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C6A9" w14:textId="77777777" w:rsidR="00CA04EC" w:rsidRDefault="00F460A5" w:rsidP="00CA04EC">
      <w:pPr>
        <w:jc w:val="center"/>
        <w:rPr>
          <w:rFonts w:ascii="Tahoma" w:hAnsi="Tahoma" w:cs="Tahoma"/>
          <w:sz w:val="28"/>
          <w:szCs w:val="28"/>
        </w:rPr>
      </w:pPr>
      <w:r w:rsidRPr="00F460A5">
        <w:rPr>
          <w:rFonts w:ascii="Tahoma" w:hAnsi="Tahoma" w:cs="Tahoma"/>
          <w:noProof/>
          <w:sz w:val="28"/>
          <w:szCs w:val="28"/>
          <w:lang w:eastAsia="en-GB"/>
        </w:rPr>
        <w:drawing>
          <wp:anchor distT="0" distB="0" distL="114300" distR="114300" simplePos="0" relativeHeight="251664384" behindDoc="0" locked="0" layoutInCell="1" allowOverlap="1" wp14:anchorId="5457CC80" wp14:editId="474D1F65">
            <wp:simplePos x="0" y="0"/>
            <wp:positionH relativeFrom="margin">
              <wp:align>right</wp:align>
            </wp:positionH>
            <wp:positionV relativeFrom="paragraph">
              <wp:posOffset>57150</wp:posOffset>
            </wp:positionV>
            <wp:extent cx="1155700" cy="981075"/>
            <wp:effectExtent l="0" t="0" r="6350" b="9525"/>
            <wp:wrapSquare wrapText="bothSides"/>
            <wp:docPr id="4" name="Picture 2" descr="World Book Day - 2024 - Pawprint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World Book Day - 2024 - Pawprint Famil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431" r="1279" b="4802"/>
                    <a:stretch/>
                  </pic:blipFill>
                  <pic:spPr bwMode="auto">
                    <a:xfrm>
                      <a:off x="0" y="0"/>
                      <a:ext cx="1155700" cy="981075"/>
                    </a:xfrm>
                    <a:prstGeom prst="rect">
                      <a:avLst/>
                    </a:prstGeom>
                    <a:noFill/>
                  </pic:spPr>
                </pic:pic>
              </a:graphicData>
            </a:graphic>
          </wp:anchor>
        </w:drawing>
      </w:r>
      <w:r w:rsidRPr="00F460A5">
        <w:rPr>
          <w:rFonts w:ascii="Tahoma" w:hAnsi="Tahoma" w:cs="Tahoma"/>
          <w:noProof/>
          <w:sz w:val="28"/>
          <w:szCs w:val="28"/>
          <w:lang w:eastAsia="en-GB"/>
        </w:rPr>
        <w:drawing>
          <wp:anchor distT="0" distB="0" distL="114300" distR="114300" simplePos="0" relativeHeight="251662336" behindDoc="0" locked="0" layoutInCell="1" allowOverlap="1" wp14:anchorId="74BA4ED0" wp14:editId="2A6E7BB3">
            <wp:simplePos x="0" y="0"/>
            <wp:positionH relativeFrom="margin">
              <wp:align>left</wp:align>
            </wp:positionH>
            <wp:positionV relativeFrom="paragraph">
              <wp:posOffset>0</wp:posOffset>
            </wp:positionV>
            <wp:extent cx="1155700" cy="981075"/>
            <wp:effectExtent l="0" t="0" r="6350" b="9525"/>
            <wp:wrapSquare wrapText="bothSides"/>
            <wp:docPr id="4098" name="Picture 2" descr="World Book Day - 2024 - Pawprint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World Book Day - 2024 - Pawprint Famil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431" r="1279" b="4802"/>
                    <a:stretch/>
                  </pic:blipFill>
                  <pic:spPr bwMode="auto">
                    <a:xfrm>
                      <a:off x="0" y="0"/>
                      <a:ext cx="1155700" cy="981075"/>
                    </a:xfrm>
                    <a:prstGeom prst="rect">
                      <a:avLst/>
                    </a:prstGeom>
                    <a:noFill/>
                  </pic:spPr>
                </pic:pic>
              </a:graphicData>
            </a:graphic>
          </wp:anchor>
        </w:drawing>
      </w:r>
    </w:p>
    <w:p w14:paraId="76AD0CC6" w14:textId="77777777" w:rsidR="00562F83" w:rsidRDefault="00F460A5" w:rsidP="00CA04EC">
      <w:pPr>
        <w:jc w:val="center"/>
        <w:rPr>
          <w:rFonts w:ascii="Tahoma" w:hAnsi="Tahoma" w:cs="Tahoma"/>
          <w:sz w:val="28"/>
          <w:szCs w:val="28"/>
          <w:u w:val="single"/>
        </w:rPr>
      </w:pPr>
      <w:r>
        <w:rPr>
          <w:rFonts w:ascii="Tahoma" w:hAnsi="Tahoma" w:cs="Tahoma"/>
          <w:sz w:val="28"/>
          <w:szCs w:val="28"/>
          <w:u w:val="single"/>
        </w:rPr>
        <w:t>Holly Park’s World Book Day 2024</w:t>
      </w:r>
      <w:r w:rsidR="00CA04EC" w:rsidRPr="00CA04EC">
        <w:rPr>
          <w:rFonts w:ascii="Tahoma" w:hAnsi="Tahoma" w:cs="Tahoma"/>
          <w:sz w:val="28"/>
          <w:szCs w:val="28"/>
          <w:u w:val="single"/>
        </w:rPr>
        <w:t>!</w:t>
      </w:r>
    </w:p>
    <w:p w14:paraId="67CFEE6E" w14:textId="77777777" w:rsidR="00CA04EC" w:rsidRDefault="00CA04EC" w:rsidP="00CA04EC">
      <w:pPr>
        <w:jc w:val="center"/>
        <w:rPr>
          <w:rFonts w:ascii="Tahoma" w:hAnsi="Tahoma" w:cs="Tahoma"/>
          <w:sz w:val="28"/>
          <w:szCs w:val="28"/>
          <w:u w:val="single"/>
        </w:rPr>
      </w:pPr>
    </w:p>
    <w:p w14:paraId="2EFADE62" w14:textId="77777777" w:rsidR="00835AAB" w:rsidRDefault="00835AAB" w:rsidP="00835AAB">
      <w:pPr>
        <w:rPr>
          <w:rFonts w:ascii="Tahoma" w:hAnsi="Tahoma" w:cs="Tahoma"/>
          <w:sz w:val="24"/>
          <w:szCs w:val="24"/>
        </w:rPr>
      </w:pPr>
    </w:p>
    <w:p w14:paraId="69322912" w14:textId="77777777" w:rsidR="00CA04EC" w:rsidRDefault="00CA04EC" w:rsidP="009A7545">
      <w:pPr>
        <w:jc w:val="center"/>
        <w:rPr>
          <w:rFonts w:ascii="Tahoma" w:hAnsi="Tahoma" w:cs="Tahoma"/>
          <w:sz w:val="24"/>
          <w:szCs w:val="24"/>
        </w:rPr>
      </w:pPr>
      <w:r w:rsidRPr="00CA04EC">
        <w:rPr>
          <w:rFonts w:ascii="Tahoma" w:hAnsi="Tahoma" w:cs="Tahoma"/>
          <w:sz w:val="24"/>
          <w:szCs w:val="24"/>
        </w:rPr>
        <w:t xml:space="preserve">This year, World Book Day is on </w:t>
      </w:r>
      <w:r w:rsidR="00F460A5">
        <w:rPr>
          <w:rFonts w:ascii="Tahoma" w:hAnsi="Tahoma" w:cs="Tahoma"/>
          <w:sz w:val="24"/>
          <w:szCs w:val="24"/>
        </w:rPr>
        <w:t>Thursday 7</w:t>
      </w:r>
      <w:r w:rsidR="00F460A5" w:rsidRPr="00F460A5">
        <w:rPr>
          <w:rFonts w:ascii="Tahoma" w:hAnsi="Tahoma" w:cs="Tahoma"/>
          <w:sz w:val="24"/>
          <w:szCs w:val="24"/>
          <w:vertAlign w:val="superscript"/>
        </w:rPr>
        <w:t>th</w:t>
      </w:r>
      <w:r w:rsidR="00F460A5">
        <w:rPr>
          <w:rFonts w:ascii="Tahoma" w:hAnsi="Tahoma" w:cs="Tahoma"/>
          <w:sz w:val="24"/>
          <w:szCs w:val="24"/>
        </w:rPr>
        <w:t xml:space="preserve"> March and we have lots of exciting activities planned!</w:t>
      </w:r>
    </w:p>
    <w:p w14:paraId="445E7EB7" w14:textId="77777777" w:rsidR="00CA04EC" w:rsidRDefault="00F460A5" w:rsidP="009A7545">
      <w:pPr>
        <w:pStyle w:val="ListParagraph"/>
        <w:numPr>
          <w:ilvl w:val="0"/>
          <w:numId w:val="1"/>
        </w:numPr>
        <w:jc w:val="center"/>
        <w:rPr>
          <w:rFonts w:ascii="Tahoma" w:hAnsi="Tahoma" w:cs="Tahoma"/>
          <w:sz w:val="24"/>
          <w:szCs w:val="24"/>
        </w:rPr>
      </w:pPr>
      <w:r>
        <w:rPr>
          <w:rFonts w:ascii="Tahoma" w:hAnsi="Tahoma" w:cs="Tahoma"/>
          <w:sz w:val="24"/>
          <w:szCs w:val="24"/>
        </w:rPr>
        <w:t>All children are invited to dress up as their favourite character</w:t>
      </w:r>
      <w:r w:rsidR="00B11BF0">
        <w:rPr>
          <w:rFonts w:ascii="Tahoma" w:hAnsi="Tahoma" w:cs="Tahoma"/>
          <w:sz w:val="24"/>
          <w:szCs w:val="24"/>
        </w:rPr>
        <w:t xml:space="preserve"> or in a way that represents a book or character.</w:t>
      </w:r>
    </w:p>
    <w:p w14:paraId="783010E3" w14:textId="77777777" w:rsidR="00CA04EC" w:rsidRDefault="00CA04EC" w:rsidP="009A7545">
      <w:pPr>
        <w:pStyle w:val="ListParagraph"/>
        <w:numPr>
          <w:ilvl w:val="0"/>
          <w:numId w:val="1"/>
        </w:numPr>
        <w:jc w:val="center"/>
        <w:rPr>
          <w:rFonts w:ascii="Tahoma" w:hAnsi="Tahoma" w:cs="Tahoma"/>
          <w:sz w:val="24"/>
          <w:szCs w:val="24"/>
        </w:rPr>
      </w:pPr>
      <w:r>
        <w:rPr>
          <w:rFonts w:ascii="Tahoma" w:hAnsi="Tahoma" w:cs="Tahoma"/>
          <w:sz w:val="24"/>
          <w:szCs w:val="24"/>
        </w:rPr>
        <w:t xml:space="preserve">Ms Sampson will be leading </w:t>
      </w:r>
      <w:r w:rsidR="008C2A5F">
        <w:rPr>
          <w:rFonts w:ascii="Tahoma" w:hAnsi="Tahoma" w:cs="Tahoma"/>
          <w:sz w:val="24"/>
          <w:szCs w:val="24"/>
        </w:rPr>
        <w:t xml:space="preserve">KS1 &amp; KS2 </w:t>
      </w:r>
      <w:r>
        <w:rPr>
          <w:rFonts w:ascii="Tahoma" w:hAnsi="Tahoma" w:cs="Tahoma"/>
          <w:sz w:val="24"/>
          <w:szCs w:val="24"/>
        </w:rPr>
        <w:t>book-based assemblies.</w:t>
      </w:r>
    </w:p>
    <w:p w14:paraId="6704CF92" w14:textId="77777777" w:rsidR="00FB638B" w:rsidRDefault="00FB638B" w:rsidP="009A7545">
      <w:pPr>
        <w:pStyle w:val="ListParagraph"/>
        <w:numPr>
          <w:ilvl w:val="0"/>
          <w:numId w:val="1"/>
        </w:numPr>
        <w:jc w:val="center"/>
        <w:rPr>
          <w:rFonts w:ascii="Tahoma" w:hAnsi="Tahoma" w:cs="Tahoma"/>
          <w:sz w:val="24"/>
          <w:szCs w:val="24"/>
        </w:rPr>
      </w:pPr>
      <w:r>
        <w:rPr>
          <w:rFonts w:ascii="Tahoma" w:hAnsi="Tahoma" w:cs="Tahoma"/>
          <w:sz w:val="24"/>
          <w:szCs w:val="24"/>
        </w:rPr>
        <w:t xml:space="preserve">The whole school will be taking part in </w:t>
      </w:r>
      <w:r w:rsidR="00B11BF0">
        <w:rPr>
          <w:rFonts w:ascii="Tahoma" w:hAnsi="Tahoma" w:cs="Tahoma"/>
          <w:sz w:val="24"/>
          <w:szCs w:val="24"/>
        </w:rPr>
        <w:t>a shared reading</w:t>
      </w:r>
      <w:r>
        <w:rPr>
          <w:rFonts w:ascii="Tahoma" w:hAnsi="Tahoma" w:cs="Tahoma"/>
          <w:sz w:val="24"/>
          <w:szCs w:val="24"/>
        </w:rPr>
        <w:t xml:space="preserve"> session.</w:t>
      </w:r>
    </w:p>
    <w:p w14:paraId="3E9BFEAA" w14:textId="77777777" w:rsidR="008C2A5F" w:rsidRPr="008C2A5F" w:rsidRDefault="008C2A5F" w:rsidP="009A7545">
      <w:pPr>
        <w:pStyle w:val="ListParagraph"/>
        <w:numPr>
          <w:ilvl w:val="0"/>
          <w:numId w:val="1"/>
        </w:numPr>
        <w:jc w:val="center"/>
        <w:rPr>
          <w:rFonts w:ascii="Tahoma" w:hAnsi="Tahoma" w:cs="Tahoma"/>
          <w:sz w:val="24"/>
          <w:szCs w:val="24"/>
        </w:rPr>
      </w:pPr>
      <w:r>
        <w:rPr>
          <w:rFonts w:ascii="Tahoma" w:hAnsi="Tahoma" w:cs="Tahoma"/>
          <w:sz w:val="24"/>
          <w:szCs w:val="24"/>
        </w:rPr>
        <w:t xml:space="preserve">Pupils </w:t>
      </w:r>
      <w:r w:rsidR="00B11BF0">
        <w:rPr>
          <w:rFonts w:ascii="Tahoma" w:hAnsi="Tahoma" w:cs="Tahoma"/>
          <w:sz w:val="24"/>
          <w:szCs w:val="24"/>
        </w:rPr>
        <w:t>will receive their book</w:t>
      </w:r>
      <w:r>
        <w:rPr>
          <w:rFonts w:ascii="Tahoma" w:hAnsi="Tahoma" w:cs="Tahoma"/>
          <w:sz w:val="24"/>
          <w:szCs w:val="24"/>
        </w:rPr>
        <w:t xml:space="preserve"> tokens that can be used to buy special World Book Day books in shops (or £1 off a preferred book).</w:t>
      </w:r>
    </w:p>
    <w:p w14:paraId="01858572" w14:textId="77777777" w:rsidR="00CA04EC" w:rsidRDefault="00CA04EC" w:rsidP="009A7545">
      <w:pPr>
        <w:pStyle w:val="ListParagraph"/>
        <w:numPr>
          <w:ilvl w:val="0"/>
          <w:numId w:val="1"/>
        </w:numPr>
        <w:jc w:val="center"/>
        <w:rPr>
          <w:rFonts w:ascii="Tahoma" w:hAnsi="Tahoma" w:cs="Tahoma"/>
          <w:sz w:val="24"/>
          <w:szCs w:val="24"/>
        </w:rPr>
      </w:pPr>
      <w:r>
        <w:rPr>
          <w:rFonts w:ascii="Tahoma" w:hAnsi="Tahoma" w:cs="Tahoma"/>
          <w:sz w:val="24"/>
          <w:szCs w:val="24"/>
        </w:rPr>
        <w:t xml:space="preserve">All pupils will be asked to </w:t>
      </w:r>
      <w:r w:rsidR="00B11BF0">
        <w:rPr>
          <w:rFonts w:ascii="Tahoma" w:hAnsi="Tahoma" w:cs="Tahoma"/>
          <w:sz w:val="24"/>
          <w:szCs w:val="24"/>
        </w:rPr>
        <w:t>create a ‘book jar’ at home (details below) that will be used to create a museum in our hall.</w:t>
      </w:r>
    </w:p>
    <w:p w14:paraId="7A5D170A" w14:textId="77777777" w:rsidR="00835AAB" w:rsidRDefault="00835AAB" w:rsidP="009A7545">
      <w:pPr>
        <w:pStyle w:val="ListParagraph"/>
        <w:numPr>
          <w:ilvl w:val="0"/>
          <w:numId w:val="1"/>
        </w:numPr>
        <w:jc w:val="center"/>
        <w:rPr>
          <w:rFonts w:ascii="Tahoma" w:hAnsi="Tahoma" w:cs="Tahoma"/>
          <w:sz w:val="24"/>
          <w:szCs w:val="24"/>
        </w:rPr>
      </w:pPr>
      <w:r>
        <w:rPr>
          <w:rFonts w:ascii="Tahoma" w:hAnsi="Tahoma" w:cs="Tahoma"/>
          <w:sz w:val="24"/>
          <w:szCs w:val="24"/>
        </w:rPr>
        <w:t>Children will be taking part in various creative activities in class inspired by an image and a poem.</w:t>
      </w:r>
    </w:p>
    <w:p w14:paraId="6049D66A" w14:textId="77777777" w:rsidR="008C2A5F" w:rsidRDefault="008C2A5F" w:rsidP="009A7545">
      <w:pPr>
        <w:jc w:val="center"/>
        <w:rPr>
          <w:rFonts w:ascii="Tahoma" w:hAnsi="Tahoma" w:cs="Tahoma"/>
          <w:sz w:val="24"/>
          <w:szCs w:val="24"/>
        </w:rPr>
      </w:pPr>
      <w:r>
        <w:rPr>
          <w:rFonts w:ascii="Tahoma" w:hAnsi="Tahoma" w:cs="Tahoma"/>
          <w:sz w:val="24"/>
          <w:szCs w:val="24"/>
        </w:rPr>
        <w:t xml:space="preserve">If you would like to get involved with further activities at home then there are many suggestions on the World Book Day website: </w:t>
      </w:r>
      <w:hyperlink r:id="rId6" w:history="1">
        <w:r w:rsidRPr="00B93840">
          <w:rPr>
            <w:rStyle w:val="Hyperlink"/>
            <w:rFonts w:ascii="Tahoma" w:hAnsi="Tahoma" w:cs="Tahoma"/>
            <w:sz w:val="24"/>
            <w:szCs w:val="24"/>
          </w:rPr>
          <w:t>https://www.worldbookday.com/</w:t>
        </w:r>
      </w:hyperlink>
      <w:r>
        <w:rPr>
          <w:rFonts w:ascii="Tahoma" w:hAnsi="Tahoma" w:cs="Tahoma"/>
          <w:sz w:val="24"/>
          <w:szCs w:val="24"/>
        </w:rPr>
        <w:t>.</w:t>
      </w:r>
    </w:p>
    <w:p w14:paraId="0BB38896" w14:textId="77777777" w:rsidR="008C2A5F" w:rsidRDefault="00835AAB" w:rsidP="009A7545">
      <w:pPr>
        <w:jc w:val="center"/>
        <w:rPr>
          <w:rFonts w:ascii="Tahoma" w:hAnsi="Tahoma" w:cs="Tahoma"/>
          <w:sz w:val="24"/>
          <w:szCs w:val="24"/>
        </w:rPr>
      </w:pPr>
      <w:r w:rsidRPr="00835AAB">
        <w:rPr>
          <w:rFonts w:ascii="Tahoma" w:hAnsi="Tahoma" w:cs="Tahoma"/>
          <w:noProof/>
          <w:sz w:val="24"/>
          <w:szCs w:val="24"/>
          <w:u w:val="single"/>
          <w:lang w:eastAsia="en-GB"/>
        </w:rPr>
        <w:drawing>
          <wp:anchor distT="0" distB="0" distL="114300" distR="114300" simplePos="0" relativeHeight="251665408" behindDoc="0" locked="0" layoutInCell="1" allowOverlap="1" wp14:anchorId="6B8C387F" wp14:editId="7D60625C">
            <wp:simplePos x="0" y="0"/>
            <wp:positionH relativeFrom="margin">
              <wp:align>right</wp:align>
            </wp:positionH>
            <wp:positionV relativeFrom="paragraph">
              <wp:posOffset>859790</wp:posOffset>
            </wp:positionV>
            <wp:extent cx="5731510" cy="25527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552700"/>
                    </a:xfrm>
                    <a:prstGeom prst="rect">
                      <a:avLst/>
                    </a:prstGeom>
                  </pic:spPr>
                </pic:pic>
              </a:graphicData>
            </a:graphic>
            <wp14:sizeRelV relativeFrom="margin">
              <wp14:pctHeight>0</wp14:pctHeight>
            </wp14:sizeRelV>
          </wp:anchor>
        </w:drawing>
      </w:r>
      <w:r w:rsidR="004B3FF4">
        <w:rPr>
          <w:rFonts w:ascii="Tahoma" w:hAnsi="Tahoma" w:cs="Tahoma"/>
          <w:sz w:val="24"/>
          <w:szCs w:val="24"/>
        </w:rPr>
        <w:t>If you have any queries then I can be contacted by email, via the sc</w:t>
      </w:r>
      <w:r w:rsidR="009A7545">
        <w:rPr>
          <w:rFonts w:ascii="Tahoma" w:hAnsi="Tahoma" w:cs="Tahoma"/>
          <w:sz w:val="24"/>
          <w:szCs w:val="24"/>
        </w:rPr>
        <w:t>hool office.  In the meantime, we</w:t>
      </w:r>
      <w:r w:rsidR="008C2A5F">
        <w:rPr>
          <w:rFonts w:ascii="Tahoma" w:hAnsi="Tahoma" w:cs="Tahoma"/>
          <w:sz w:val="24"/>
          <w:szCs w:val="24"/>
        </w:rPr>
        <w:t xml:space="preserve"> look forward to </w:t>
      </w:r>
      <w:r w:rsidR="004B3FF4">
        <w:rPr>
          <w:rFonts w:ascii="Tahoma" w:hAnsi="Tahoma" w:cs="Tahoma"/>
          <w:sz w:val="24"/>
          <w:szCs w:val="24"/>
        </w:rPr>
        <w:t xml:space="preserve">celebrating all things books and </w:t>
      </w:r>
      <w:r w:rsidR="00300A07">
        <w:rPr>
          <w:rFonts w:ascii="Tahoma" w:hAnsi="Tahoma" w:cs="Tahoma"/>
          <w:sz w:val="24"/>
          <w:szCs w:val="24"/>
        </w:rPr>
        <w:t>reading with our pupils on the 7th</w:t>
      </w:r>
      <w:r w:rsidR="004B3FF4">
        <w:rPr>
          <w:rFonts w:ascii="Tahoma" w:hAnsi="Tahoma" w:cs="Tahoma"/>
          <w:sz w:val="24"/>
          <w:szCs w:val="24"/>
        </w:rPr>
        <w:t xml:space="preserve"> March.</w:t>
      </w:r>
    </w:p>
    <w:p w14:paraId="018BA170" w14:textId="77777777" w:rsidR="004B3FF4" w:rsidRDefault="004B3FF4" w:rsidP="008C2A5F">
      <w:pPr>
        <w:rPr>
          <w:rFonts w:ascii="Tahoma" w:hAnsi="Tahoma" w:cs="Tahoma"/>
          <w:sz w:val="24"/>
          <w:szCs w:val="24"/>
          <w:u w:val="single"/>
        </w:rPr>
      </w:pPr>
    </w:p>
    <w:p w14:paraId="64BCE8FA" w14:textId="77777777" w:rsidR="00DA6D45" w:rsidRDefault="00DA6D45">
      <w:pPr>
        <w:rPr>
          <w:rFonts w:ascii="Tahoma" w:hAnsi="Tahoma" w:cs="Tahoma"/>
          <w:sz w:val="24"/>
          <w:szCs w:val="24"/>
          <w:u w:val="single"/>
        </w:rPr>
      </w:pPr>
      <w:r>
        <w:rPr>
          <w:rFonts w:ascii="Tahoma" w:hAnsi="Tahoma" w:cs="Tahoma"/>
          <w:sz w:val="24"/>
          <w:szCs w:val="24"/>
          <w:u w:val="single"/>
        </w:rPr>
        <w:br w:type="page"/>
      </w:r>
    </w:p>
    <w:p w14:paraId="3E42ADDE" w14:textId="77777777" w:rsidR="00DA6D45" w:rsidRDefault="00DA6D45" w:rsidP="00DA6D45">
      <w:pPr>
        <w:jc w:val="center"/>
        <w:rPr>
          <w:rFonts w:ascii="Tahoma" w:hAnsi="Tahoma" w:cs="Tahoma"/>
          <w:sz w:val="28"/>
          <w:szCs w:val="28"/>
          <w:u w:val="single"/>
        </w:rPr>
      </w:pPr>
      <w:r>
        <w:rPr>
          <w:noProof/>
          <w:lang w:eastAsia="en-GB"/>
        </w:rPr>
        <w:lastRenderedPageBreak/>
        <w:drawing>
          <wp:anchor distT="0" distB="0" distL="114300" distR="114300" simplePos="0" relativeHeight="251666432" behindDoc="0" locked="0" layoutInCell="1" allowOverlap="1" wp14:anchorId="75AA57EF" wp14:editId="22FC570C">
            <wp:simplePos x="0" y="0"/>
            <wp:positionH relativeFrom="margin">
              <wp:align>center</wp:align>
            </wp:positionH>
            <wp:positionV relativeFrom="paragraph">
              <wp:posOffset>0</wp:posOffset>
            </wp:positionV>
            <wp:extent cx="1476375" cy="1362075"/>
            <wp:effectExtent l="0" t="0" r="9525" b="9525"/>
            <wp:wrapSquare wrapText="bothSides"/>
            <wp:docPr id="5" name="Picture 5" descr="World Book Day £1 Books 2024 - Reading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1 Books 2024 - ReadingZ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4E3EF" w14:textId="77777777" w:rsidR="00DA6D45" w:rsidRDefault="00DA6D45" w:rsidP="00DA6D45">
      <w:pPr>
        <w:jc w:val="center"/>
        <w:rPr>
          <w:rFonts w:ascii="Tahoma" w:hAnsi="Tahoma" w:cs="Tahoma"/>
          <w:sz w:val="28"/>
          <w:szCs w:val="28"/>
          <w:u w:val="single"/>
        </w:rPr>
      </w:pPr>
    </w:p>
    <w:p w14:paraId="7F7909D5" w14:textId="77777777" w:rsidR="00DA6D45" w:rsidRDefault="00DA6D45" w:rsidP="00DA6D45">
      <w:pPr>
        <w:jc w:val="center"/>
        <w:rPr>
          <w:rFonts w:ascii="Tahoma" w:hAnsi="Tahoma" w:cs="Tahoma"/>
          <w:sz w:val="28"/>
          <w:szCs w:val="28"/>
          <w:u w:val="single"/>
        </w:rPr>
      </w:pPr>
    </w:p>
    <w:p w14:paraId="617B318E" w14:textId="77777777" w:rsidR="00DA6D45" w:rsidRDefault="00DA6D45" w:rsidP="00DA6D45">
      <w:pPr>
        <w:jc w:val="center"/>
        <w:rPr>
          <w:rFonts w:ascii="Tahoma" w:hAnsi="Tahoma" w:cs="Tahoma"/>
          <w:sz w:val="28"/>
          <w:szCs w:val="28"/>
          <w:u w:val="single"/>
        </w:rPr>
      </w:pPr>
    </w:p>
    <w:p w14:paraId="4E28F41E" w14:textId="77777777" w:rsidR="00DA6D45" w:rsidRDefault="00DA6D45" w:rsidP="00DA6D45">
      <w:pPr>
        <w:jc w:val="center"/>
        <w:rPr>
          <w:rFonts w:ascii="Tahoma" w:hAnsi="Tahoma" w:cs="Tahoma"/>
          <w:sz w:val="28"/>
          <w:szCs w:val="28"/>
          <w:u w:val="single"/>
        </w:rPr>
      </w:pPr>
    </w:p>
    <w:p w14:paraId="142A1372" w14:textId="77777777" w:rsidR="004B3FF4" w:rsidRPr="006C5901" w:rsidRDefault="00DA6D45" w:rsidP="005F68C7">
      <w:pPr>
        <w:jc w:val="center"/>
        <w:rPr>
          <w:rFonts w:ascii="Tahoma" w:hAnsi="Tahoma" w:cs="Tahoma"/>
          <w:sz w:val="28"/>
          <w:szCs w:val="28"/>
          <w:u w:val="single"/>
        </w:rPr>
      </w:pPr>
      <w:r>
        <w:rPr>
          <w:rFonts w:ascii="Tahoma" w:hAnsi="Tahoma" w:cs="Tahoma"/>
          <w:sz w:val="28"/>
          <w:szCs w:val="28"/>
          <w:u w:val="single"/>
        </w:rPr>
        <w:t>Holly Park’s World Book Day Museum 2024</w:t>
      </w:r>
      <w:r w:rsidRPr="00CA04EC">
        <w:rPr>
          <w:rFonts w:ascii="Tahoma" w:hAnsi="Tahoma" w:cs="Tahoma"/>
          <w:sz w:val="28"/>
          <w:szCs w:val="28"/>
          <w:u w:val="single"/>
        </w:rPr>
        <w:t>!</w:t>
      </w:r>
    </w:p>
    <w:p w14:paraId="2D38A926" w14:textId="77777777" w:rsidR="00DA6D45" w:rsidRDefault="00DA6D45" w:rsidP="005F68C7">
      <w:pPr>
        <w:jc w:val="center"/>
        <w:rPr>
          <w:rFonts w:ascii="Tahoma" w:hAnsi="Tahoma" w:cs="Tahoma"/>
          <w:sz w:val="24"/>
          <w:szCs w:val="24"/>
        </w:rPr>
      </w:pPr>
      <w:r>
        <w:rPr>
          <w:rFonts w:ascii="Tahoma" w:hAnsi="Tahoma" w:cs="Tahoma"/>
          <w:sz w:val="24"/>
          <w:szCs w:val="24"/>
        </w:rPr>
        <w:t>Similar to our ‘Shoe Box Books’ made in 2022, this year</w:t>
      </w:r>
      <w:r w:rsidRPr="00DA6D45">
        <w:rPr>
          <w:rFonts w:ascii="Tahoma" w:hAnsi="Tahoma" w:cs="Tahoma"/>
          <w:sz w:val="24"/>
          <w:szCs w:val="24"/>
        </w:rPr>
        <w:t xml:space="preserve"> we are asking pupils to create a ‘</w:t>
      </w:r>
      <w:r w:rsidR="006C5901">
        <w:rPr>
          <w:rFonts w:ascii="Tahoma" w:hAnsi="Tahoma" w:cs="Tahoma"/>
          <w:sz w:val="24"/>
          <w:szCs w:val="24"/>
        </w:rPr>
        <w:t>Book J</w:t>
      </w:r>
      <w:r w:rsidRPr="00DA6D45">
        <w:rPr>
          <w:rFonts w:ascii="Tahoma" w:hAnsi="Tahoma" w:cs="Tahoma"/>
          <w:sz w:val="24"/>
          <w:szCs w:val="24"/>
        </w:rPr>
        <w:t xml:space="preserve">ar’ to bring in to school on World Book Day.  </w:t>
      </w:r>
      <w:r>
        <w:rPr>
          <w:rFonts w:ascii="Tahoma" w:hAnsi="Tahoma" w:cs="Tahoma"/>
          <w:sz w:val="24"/>
          <w:szCs w:val="24"/>
        </w:rPr>
        <w:t>They will be collected and curated in to an exhibition – every class will be given the opportunity to visit during the day.</w:t>
      </w:r>
    </w:p>
    <w:p w14:paraId="71BDDB23" w14:textId="77777777" w:rsidR="006C5901" w:rsidRPr="00DA6D45" w:rsidRDefault="006C5901" w:rsidP="005F68C7">
      <w:pPr>
        <w:jc w:val="center"/>
        <w:rPr>
          <w:rFonts w:ascii="Tahoma" w:hAnsi="Tahoma" w:cs="Tahoma"/>
          <w:sz w:val="24"/>
          <w:szCs w:val="24"/>
        </w:rPr>
      </w:pPr>
      <w:r w:rsidRPr="006C5901">
        <w:rPr>
          <w:rFonts w:ascii="Tahoma" w:hAnsi="Tahoma" w:cs="Tahoma"/>
          <w:noProof/>
          <w:sz w:val="24"/>
          <w:szCs w:val="24"/>
          <w:u w:val="single"/>
          <w:lang w:eastAsia="en-GB"/>
        </w:rPr>
        <w:drawing>
          <wp:anchor distT="0" distB="0" distL="114300" distR="114300" simplePos="0" relativeHeight="251670528" behindDoc="0" locked="0" layoutInCell="1" allowOverlap="1" wp14:anchorId="45A43E80" wp14:editId="48FE97DB">
            <wp:simplePos x="0" y="0"/>
            <wp:positionH relativeFrom="column">
              <wp:posOffset>3114675</wp:posOffset>
            </wp:positionH>
            <wp:positionV relativeFrom="paragraph">
              <wp:posOffset>4048760</wp:posOffset>
            </wp:positionV>
            <wp:extent cx="3124200" cy="1913255"/>
            <wp:effectExtent l="19050" t="19050" r="19050" b="10795"/>
            <wp:wrapSquare wrapText="bothSides"/>
            <wp:docPr id="8194" name="Picture 2" descr="Tregoze on X: &quot;Thank you for all the entries to our Story in a Jar  competition for World Book Day https://t.co/3yO0NiZODd&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Tregoze on X: &quot;Thank you for all the entries to our Story in a Jar  competition for World Book Day https://t.co/3yO0NiZODd&quot; / X"/>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860" b="15558"/>
                    <a:stretch/>
                  </pic:blipFill>
                  <pic:spPr bwMode="auto">
                    <a:xfrm>
                      <a:off x="0" y="0"/>
                      <a:ext cx="3124200" cy="191325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Pr="006C5901">
        <w:rPr>
          <w:rFonts w:ascii="Tahoma" w:hAnsi="Tahoma" w:cs="Tahoma"/>
          <w:noProof/>
          <w:sz w:val="24"/>
          <w:szCs w:val="24"/>
          <w:u w:val="single"/>
          <w:lang w:eastAsia="en-GB"/>
        </w:rPr>
        <w:drawing>
          <wp:anchor distT="0" distB="0" distL="114300" distR="114300" simplePos="0" relativeHeight="251669504" behindDoc="0" locked="0" layoutInCell="1" allowOverlap="1" wp14:anchorId="6A1480DA" wp14:editId="2FA0124C">
            <wp:simplePos x="0" y="0"/>
            <wp:positionH relativeFrom="margin">
              <wp:posOffset>3086100</wp:posOffset>
            </wp:positionH>
            <wp:positionV relativeFrom="paragraph">
              <wp:posOffset>915035</wp:posOffset>
            </wp:positionV>
            <wp:extent cx="3162300" cy="2952750"/>
            <wp:effectExtent l="19050" t="19050" r="19050" b="1905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2952750"/>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r w:rsidRPr="006C5901">
        <w:rPr>
          <w:rFonts w:ascii="Tahoma" w:hAnsi="Tahoma" w:cs="Tahoma"/>
          <w:noProof/>
          <w:sz w:val="24"/>
          <w:szCs w:val="24"/>
          <w:u w:val="single"/>
          <w:lang w:eastAsia="en-GB"/>
        </w:rPr>
        <w:drawing>
          <wp:anchor distT="0" distB="0" distL="114300" distR="114300" simplePos="0" relativeHeight="251668480" behindDoc="0" locked="0" layoutInCell="1" allowOverlap="1" wp14:anchorId="2AEAC50D" wp14:editId="0B965C97">
            <wp:simplePos x="0" y="0"/>
            <wp:positionH relativeFrom="margin">
              <wp:align>left</wp:align>
            </wp:positionH>
            <wp:positionV relativeFrom="paragraph">
              <wp:posOffset>2939415</wp:posOffset>
            </wp:positionV>
            <wp:extent cx="2905125" cy="2152650"/>
            <wp:effectExtent l="19050" t="19050" r="28575" b="1905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t="37156"/>
                    <a:stretch/>
                  </pic:blipFill>
                  <pic:spPr>
                    <a:xfrm>
                      <a:off x="0" y="0"/>
                      <a:ext cx="2905125" cy="2152650"/>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r w:rsidRPr="006C5901">
        <w:rPr>
          <w:rFonts w:ascii="Tahoma" w:hAnsi="Tahoma" w:cs="Tahoma"/>
          <w:noProof/>
          <w:sz w:val="24"/>
          <w:szCs w:val="24"/>
          <w:u w:val="single"/>
          <w:lang w:eastAsia="en-GB"/>
        </w:rPr>
        <w:drawing>
          <wp:anchor distT="0" distB="0" distL="114300" distR="114300" simplePos="0" relativeHeight="251667456" behindDoc="0" locked="0" layoutInCell="1" allowOverlap="1" wp14:anchorId="226AD0AB" wp14:editId="76D3F25B">
            <wp:simplePos x="0" y="0"/>
            <wp:positionH relativeFrom="margin">
              <wp:align>left</wp:align>
            </wp:positionH>
            <wp:positionV relativeFrom="paragraph">
              <wp:posOffset>886460</wp:posOffset>
            </wp:positionV>
            <wp:extent cx="2905125" cy="1885315"/>
            <wp:effectExtent l="19050" t="19050" r="28575" b="19685"/>
            <wp:wrapSquare wrapText="bothSides"/>
            <wp:docPr id="2" name="Picture 2" descr="Story Jar Competition | Browne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y Jar Competition | Browney Academy"/>
                    <pic:cNvPicPr>
                      <a:picLocks noChangeAspect="1" noChangeArrowheads="1"/>
                    </pic:cNvPicPr>
                  </pic:nvPicPr>
                  <pic:blipFill rotWithShape="1">
                    <a:blip r:embed="rId12">
                      <a:extLst>
                        <a:ext uri="{28A0092B-C50C-407E-A947-70E740481C1C}">
                          <a14:useLocalDpi xmlns:a14="http://schemas.microsoft.com/office/drawing/2010/main" val="0"/>
                        </a:ext>
                      </a:extLst>
                    </a:blip>
                    <a:srcRect t="37456"/>
                    <a:stretch/>
                  </pic:blipFill>
                  <pic:spPr bwMode="auto">
                    <a:xfrm>
                      <a:off x="0" y="0"/>
                      <a:ext cx="2905125" cy="1885315"/>
                    </a:xfrm>
                    <a:prstGeom prst="rect">
                      <a:avLst/>
                    </a:prstGeom>
                    <a:noFill/>
                    <a:ln w="19050">
                      <a:solidFill>
                        <a:srgbClr val="0070C0"/>
                      </a:solidFill>
                    </a:ln>
                  </pic:spPr>
                </pic:pic>
              </a:graphicData>
            </a:graphic>
            <wp14:sizeRelH relativeFrom="margin">
              <wp14:pctWidth>0</wp14:pctWidth>
            </wp14:sizeRelH>
          </wp:anchor>
        </w:drawing>
      </w:r>
      <w:r>
        <w:rPr>
          <w:rFonts w:ascii="Tahoma" w:hAnsi="Tahoma" w:cs="Tahoma"/>
          <w:sz w:val="24"/>
          <w:szCs w:val="24"/>
        </w:rPr>
        <w:t>Using as much creativity or imagination as possible, c</w:t>
      </w:r>
      <w:r w:rsidR="00DA6D45">
        <w:rPr>
          <w:rFonts w:ascii="Tahoma" w:hAnsi="Tahoma" w:cs="Tahoma"/>
          <w:sz w:val="24"/>
          <w:szCs w:val="24"/>
        </w:rPr>
        <w:t xml:space="preserve">hildren should either </w:t>
      </w:r>
      <w:r>
        <w:rPr>
          <w:rFonts w:ascii="Tahoma" w:hAnsi="Tahoma" w:cs="Tahoma"/>
          <w:sz w:val="24"/>
          <w:szCs w:val="24"/>
        </w:rPr>
        <w:t>d</w:t>
      </w:r>
      <w:r w:rsidR="00DA6D45">
        <w:rPr>
          <w:rFonts w:ascii="Tahoma" w:hAnsi="Tahoma" w:cs="Tahoma"/>
          <w:sz w:val="24"/>
          <w:szCs w:val="24"/>
        </w:rPr>
        <w:t>ecorate or fill a jar</w:t>
      </w:r>
      <w:r>
        <w:rPr>
          <w:rFonts w:ascii="Tahoma" w:hAnsi="Tahoma" w:cs="Tahoma"/>
          <w:sz w:val="24"/>
          <w:szCs w:val="24"/>
        </w:rPr>
        <w:t xml:space="preserve"> (recycled is absolutely fine) to represent a book.  They should bring them (carefully) to the hall on World Book Day, before going to class.  They will be able to take them home with them.  Please see below for inspiration:</w:t>
      </w:r>
    </w:p>
    <w:p w14:paraId="1B8CC0BB" w14:textId="77777777" w:rsidR="004B3FF4" w:rsidRDefault="004B3FF4" w:rsidP="008C2A5F">
      <w:pPr>
        <w:rPr>
          <w:rFonts w:ascii="Tahoma" w:hAnsi="Tahoma" w:cs="Tahoma"/>
          <w:sz w:val="24"/>
          <w:szCs w:val="24"/>
          <w:u w:val="single"/>
        </w:rPr>
      </w:pPr>
    </w:p>
    <w:p w14:paraId="01CA98E2" w14:textId="77777777" w:rsidR="004B3FF4" w:rsidRPr="004B3FF4" w:rsidRDefault="004B3FF4" w:rsidP="006C5901">
      <w:pPr>
        <w:rPr>
          <w:rFonts w:ascii="Tahoma" w:hAnsi="Tahoma" w:cs="Tahoma"/>
          <w:sz w:val="24"/>
          <w:szCs w:val="24"/>
          <w:u w:val="single"/>
        </w:rPr>
      </w:pPr>
    </w:p>
    <w:sectPr w:rsidR="004B3FF4" w:rsidRPr="004B3FF4" w:rsidSect="00CA04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D06CA0"/>
    <w:multiLevelType w:val="hybridMultilevel"/>
    <w:tmpl w:val="EB88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7852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D63"/>
    <w:rsid w:val="002D0234"/>
    <w:rsid w:val="002D3D63"/>
    <w:rsid w:val="00300A07"/>
    <w:rsid w:val="004B3FF4"/>
    <w:rsid w:val="00562F83"/>
    <w:rsid w:val="005F68C7"/>
    <w:rsid w:val="006C5901"/>
    <w:rsid w:val="00835AAB"/>
    <w:rsid w:val="008C2A5F"/>
    <w:rsid w:val="009A7545"/>
    <w:rsid w:val="00B11BF0"/>
    <w:rsid w:val="00CA04EC"/>
    <w:rsid w:val="00DA6D45"/>
    <w:rsid w:val="00F460A5"/>
    <w:rsid w:val="00FB6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CD67"/>
  <w15:chartTrackingRefBased/>
  <w15:docId w15:val="{A78C3E30-0979-4B83-89C3-91CDA3ED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4EC"/>
    <w:pPr>
      <w:ind w:left="720"/>
      <w:contextualSpacing/>
    </w:pPr>
  </w:style>
  <w:style w:type="character" w:styleId="Hyperlink">
    <w:name w:val="Hyperlink"/>
    <w:basedOn w:val="DefaultParagraphFont"/>
    <w:uiPriority w:val="99"/>
    <w:unhideWhenUsed/>
    <w:rsid w:val="008C2A5F"/>
    <w:rPr>
      <w:color w:val="0563C1" w:themeColor="hyperlink"/>
      <w:u w:val="single"/>
    </w:rPr>
  </w:style>
  <w:style w:type="character" w:styleId="FollowedHyperlink">
    <w:name w:val="FollowedHyperlink"/>
    <w:basedOn w:val="DefaultParagraphFont"/>
    <w:uiPriority w:val="99"/>
    <w:semiHidden/>
    <w:unhideWhenUsed/>
    <w:rsid w:val="00300A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orldbookday.com/"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Maud Quinton</cp:lastModifiedBy>
  <cp:revision>2</cp:revision>
  <dcterms:created xsi:type="dcterms:W3CDTF">2024-02-26T15:42:00Z</dcterms:created>
  <dcterms:modified xsi:type="dcterms:W3CDTF">2024-02-26T15:42:00Z</dcterms:modified>
</cp:coreProperties>
</file>