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49E1E" w14:textId="7C97E8E5" w:rsidR="008F66AB" w:rsidRDefault="00E93C4C" w:rsidP="004019BD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Harmful </w:t>
      </w:r>
      <w:r w:rsidR="00CA1ED4">
        <w:rPr>
          <w:b/>
          <w:bCs/>
          <w:sz w:val="32"/>
          <w:szCs w:val="28"/>
        </w:rPr>
        <w:t>S</w:t>
      </w:r>
      <w:r>
        <w:rPr>
          <w:b/>
          <w:bCs/>
          <w:sz w:val="32"/>
          <w:szCs w:val="28"/>
        </w:rPr>
        <w:t xml:space="preserve">exual </w:t>
      </w:r>
      <w:r w:rsidR="00CA1ED4">
        <w:rPr>
          <w:b/>
          <w:bCs/>
          <w:sz w:val="32"/>
          <w:szCs w:val="28"/>
        </w:rPr>
        <w:t>B</w:t>
      </w:r>
      <w:r>
        <w:rPr>
          <w:b/>
          <w:bCs/>
          <w:sz w:val="32"/>
          <w:szCs w:val="28"/>
        </w:rPr>
        <w:t>ehaviour /</w:t>
      </w:r>
      <w:r w:rsidR="00CA1ED4">
        <w:rPr>
          <w:b/>
          <w:bCs/>
          <w:sz w:val="32"/>
          <w:szCs w:val="28"/>
        </w:rPr>
        <w:t xml:space="preserve"> </w:t>
      </w:r>
      <w:r w:rsidR="00A23A0D">
        <w:rPr>
          <w:b/>
          <w:bCs/>
          <w:sz w:val="32"/>
          <w:szCs w:val="28"/>
        </w:rPr>
        <w:t>Child</w:t>
      </w:r>
      <w:r>
        <w:rPr>
          <w:b/>
          <w:bCs/>
          <w:sz w:val="32"/>
          <w:szCs w:val="28"/>
        </w:rPr>
        <w:t xml:space="preserve"> on </w:t>
      </w:r>
      <w:r w:rsidR="00A23A0D">
        <w:rPr>
          <w:b/>
          <w:bCs/>
          <w:sz w:val="32"/>
          <w:szCs w:val="28"/>
        </w:rPr>
        <w:t>Child</w:t>
      </w:r>
      <w:r>
        <w:rPr>
          <w:b/>
          <w:bCs/>
          <w:sz w:val="32"/>
          <w:szCs w:val="28"/>
        </w:rPr>
        <w:t xml:space="preserve"> </w:t>
      </w:r>
      <w:r w:rsidR="00CA1ED4">
        <w:rPr>
          <w:b/>
          <w:bCs/>
          <w:sz w:val="32"/>
          <w:szCs w:val="28"/>
        </w:rPr>
        <w:t>A</w:t>
      </w:r>
      <w:r>
        <w:rPr>
          <w:b/>
          <w:bCs/>
          <w:sz w:val="32"/>
          <w:szCs w:val="28"/>
        </w:rPr>
        <w:t xml:space="preserve">buse </w:t>
      </w:r>
    </w:p>
    <w:p w14:paraId="3222ADCE" w14:textId="32807076" w:rsidR="00CA1ED4" w:rsidRPr="002F02F7" w:rsidRDefault="00CA1ED4" w:rsidP="004019BD">
      <w:pPr>
        <w:jc w:val="center"/>
        <w:rPr>
          <w:b/>
          <w:bCs/>
          <w:color w:val="FF0000"/>
          <w:sz w:val="32"/>
          <w:szCs w:val="28"/>
        </w:rPr>
      </w:pPr>
      <w:r>
        <w:rPr>
          <w:b/>
          <w:bCs/>
          <w:sz w:val="32"/>
          <w:szCs w:val="28"/>
        </w:rPr>
        <w:t xml:space="preserve">Checklist for </w:t>
      </w:r>
      <w:r w:rsidR="007875C2">
        <w:rPr>
          <w:b/>
          <w:bCs/>
          <w:sz w:val="32"/>
          <w:szCs w:val="28"/>
        </w:rPr>
        <w:t>Educational Settings</w:t>
      </w:r>
      <w:r w:rsidR="002F02F7">
        <w:rPr>
          <w:b/>
          <w:bCs/>
          <w:sz w:val="32"/>
          <w:szCs w:val="28"/>
        </w:rPr>
        <w:t xml:space="preserve">    </w:t>
      </w:r>
      <w:r w:rsidR="002F02F7" w:rsidRPr="002F02F7">
        <w:rPr>
          <w:b/>
          <w:bCs/>
          <w:color w:val="FF0000"/>
          <w:sz w:val="32"/>
          <w:szCs w:val="28"/>
        </w:rPr>
        <w:t>HOLLY PARK</w:t>
      </w:r>
    </w:p>
    <w:p w14:paraId="03675100" w14:textId="2D9B15FD" w:rsidR="00AA012F" w:rsidRDefault="00AA012F" w:rsidP="004019BD">
      <w:pPr>
        <w:jc w:val="center"/>
        <w:rPr>
          <w:b/>
          <w:bCs/>
          <w:sz w:val="32"/>
          <w:szCs w:val="28"/>
        </w:rPr>
      </w:pPr>
    </w:p>
    <w:p w14:paraId="6519FAA1" w14:textId="10CBC171" w:rsidR="00AA012F" w:rsidRPr="00F82F52" w:rsidRDefault="00AA012F" w:rsidP="00AA012F">
      <w:pPr>
        <w:rPr>
          <w:sz w:val="22"/>
        </w:rPr>
      </w:pPr>
      <w:r w:rsidRPr="00F82F52">
        <w:rPr>
          <w:sz w:val="22"/>
        </w:rPr>
        <w:t>Keeping children safe in Education 202</w:t>
      </w:r>
      <w:r w:rsidR="00A23A0D">
        <w:rPr>
          <w:sz w:val="22"/>
        </w:rPr>
        <w:t>2</w:t>
      </w:r>
    </w:p>
    <w:p w14:paraId="0D169C1A" w14:textId="77777777" w:rsidR="00AA012F" w:rsidRPr="00F82F52" w:rsidRDefault="00AA012F" w:rsidP="00AA012F">
      <w:pPr>
        <w:rPr>
          <w:sz w:val="22"/>
        </w:rPr>
      </w:pPr>
    </w:p>
    <w:p w14:paraId="31A74C19" w14:textId="3D43AA4E" w:rsidR="00AA012F" w:rsidRPr="00F82F52" w:rsidRDefault="00BD28D7" w:rsidP="00AA012F">
      <w:pPr>
        <w:rPr>
          <w:i/>
          <w:iCs/>
          <w:sz w:val="22"/>
        </w:rPr>
      </w:pPr>
      <w:r w:rsidRPr="00F82F52">
        <w:rPr>
          <w:i/>
          <w:iCs/>
          <w:sz w:val="22"/>
        </w:rPr>
        <w:t>‘</w:t>
      </w:r>
      <w:r w:rsidR="00AA012F" w:rsidRPr="00F82F52">
        <w:rPr>
          <w:i/>
          <w:iCs/>
          <w:sz w:val="22"/>
        </w:rPr>
        <w:t xml:space="preserve">Children can abuse other children. This </w:t>
      </w:r>
      <w:proofErr w:type="gramStart"/>
      <w:r w:rsidR="00AA012F" w:rsidRPr="00F82F52">
        <w:rPr>
          <w:i/>
          <w:iCs/>
          <w:sz w:val="22"/>
        </w:rPr>
        <w:t>is generally referred</w:t>
      </w:r>
      <w:proofErr w:type="gramEnd"/>
      <w:r w:rsidR="00AA012F" w:rsidRPr="00F82F52">
        <w:rPr>
          <w:i/>
          <w:iCs/>
          <w:sz w:val="22"/>
        </w:rPr>
        <w:t xml:space="preserve"> to as </w:t>
      </w:r>
      <w:r w:rsidR="00A23A0D">
        <w:rPr>
          <w:i/>
          <w:iCs/>
          <w:sz w:val="22"/>
        </w:rPr>
        <w:t>child</w:t>
      </w:r>
      <w:r w:rsidR="00AA012F" w:rsidRPr="00F82F52">
        <w:rPr>
          <w:i/>
          <w:iCs/>
          <w:sz w:val="22"/>
        </w:rPr>
        <w:t xml:space="preserve"> on </w:t>
      </w:r>
      <w:r w:rsidR="00A23A0D">
        <w:rPr>
          <w:i/>
          <w:iCs/>
          <w:sz w:val="22"/>
        </w:rPr>
        <w:t>child</w:t>
      </w:r>
      <w:r w:rsidR="00AA012F" w:rsidRPr="00F82F52">
        <w:rPr>
          <w:i/>
          <w:iCs/>
          <w:sz w:val="22"/>
        </w:rPr>
        <w:t xml:space="preserve"> abuse and can take many forms. This can include (but is not limited to): abuse within intimate partner relationships; bullying (including cyberbullying); sexual violence and sexual harassment; physical abuse such as hitting, kicking, shaking, biting, hair pulling, or otherwise causing physical harm; sexting and initiation/hazing type violence and rituals.</w:t>
      </w:r>
    </w:p>
    <w:p w14:paraId="3A6462B3" w14:textId="382B4BBD" w:rsidR="00AA012F" w:rsidRPr="00F82F52" w:rsidRDefault="00AA012F" w:rsidP="00AA012F">
      <w:pPr>
        <w:rPr>
          <w:i/>
          <w:iCs/>
          <w:sz w:val="22"/>
        </w:rPr>
      </w:pPr>
    </w:p>
    <w:p w14:paraId="70055BE9" w14:textId="25622750" w:rsidR="00AA012F" w:rsidRPr="00F82F52" w:rsidRDefault="00AA012F" w:rsidP="00AA012F">
      <w:pPr>
        <w:rPr>
          <w:b/>
          <w:bCs/>
          <w:sz w:val="22"/>
        </w:rPr>
      </w:pPr>
      <w:r w:rsidRPr="00F82F52">
        <w:rPr>
          <w:i/>
          <w:iCs/>
          <w:sz w:val="22"/>
        </w:rPr>
        <w:t xml:space="preserve">Sexual violence and sexual harassment can occur between two children of any age and sex. It can also occur through a group of children sexually assaulting or sexually harassing a single child or group of children. Children who are victims of sexual violence and sexual harassment will likely find the experience stressful and distressing. This </w:t>
      </w:r>
      <w:proofErr w:type="gramStart"/>
      <w:r w:rsidRPr="00F82F52">
        <w:rPr>
          <w:i/>
          <w:iCs/>
          <w:sz w:val="22"/>
        </w:rPr>
        <w:t>will, in all likelihood, adversely affect</w:t>
      </w:r>
      <w:proofErr w:type="gramEnd"/>
      <w:r w:rsidRPr="00F82F52">
        <w:rPr>
          <w:i/>
          <w:iCs/>
          <w:sz w:val="22"/>
        </w:rPr>
        <w:t xml:space="preserve"> their educational attainment. Sexual violence and sexual harassment exist on a continuum and may overlap, they can occur online and offline (both physical and verbal) and are never acceptable. It is important that all victims </w:t>
      </w:r>
      <w:proofErr w:type="gramStart"/>
      <w:r w:rsidRPr="00F82F52">
        <w:rPr>
          <w:i/>
          <w:iCs/>
          <w:sz w:val="22"/>
        </w:rPr>
        <w:t>are taken seriously and offered appropriate support</w:t>
      </w:r>
      <w:proofErr w:type="gramEnd"/>
      <w:r w:rsidRPr="00F82F52">
        <w:rPr>
          <w:i/>
          <w:iCs/>
          <w:sz w:val="22"/>
        </w:rPr>
        <w:t>. Staff should be aware that some groups are potentially more at risk. Evidence shows girls, children with SEND and LGBT children are at greater risk.</w:t>
      </w:r>
      <w:r w:rsidR="00BD28D7" w:rsidRPr="00F82F52">
        <w:rPr>
          <w:sz w:val="22"/>
        </w:rPr>
        <w:t>’</w:t>
      </w:r>
    </w:p>
    <w:p w14:paraId="7772878E" w14:textId="77777777" w:rsidR="00CF71E3" w:rsidRPr="00F82F52" w:rsidRDefault="00CF71E3" w:rsidP="00E50BF5">
      <w:pPr>
        <w:spacing w:line="240" w:lineRule="auto"/>
        <w:jc w:val="both"/>
        <w:rPr>
          <w:sz w:val="22"/>
          <w:u w:val="single"/>
        </w:rPr>
      </w:pPr>
    </w:p>
    <w:p w14:paraId="231782AC" w14:textId="4EB2E856" w:rsidR="003D7E62" w:rsidRPr="003D7E62" w:rsidRDefault="000626D4" w:rsidP="003D7E62">
      <w:pPr>
        <w:rPr>
          <w:rFonts w:eastAsia="Times New Roman" w:cs="Arial"/>
          <w:bCs/>
          <w:iCs/>
          <w:sz w:val="22"/>
          <w:lang w:eastAsia="en-GB"/>
        </w:rPr>
      </w:pPr>
      <w:r w:rsidRPr="00F82F52">
        <w:rPr>
          <w:rFonts w:eastAsia="Times New Roman" w:cs="Arial"/>
          <w:bCs/>
          <w:iCs/>
          <w:sz w:val="22"/>
          <w:lang w:eastAsia="en-GB"/>
        </w:rPr>
        <w:t xml:space="preserve">This checklist is a self-audit tool to support settings </w:t>
      </w:r>
      <w:r w:rsidR="00745CE8" w:rsidRPr="00F82F52">
        <w:rPr>
          <w:rFonts w:eastAsia="Times New Roman" w:cs="Arial"/>
          <w:bCs/>
          <w:iCs/>
          <w:sz w:val="22"/>
          <w:lang w:eastAsia="en-GB"/>
        </w:rPr>
        <w:t xml:space="preserve">in assessing the effectiveness of their policies, procedures, training and overall safeguarding arrangements in respect of harmful sexual behaviour / </w:t>
      </w:r>
      <w:r w:rsidR="00C36968">
        <w:rPr>
          <w:rFonts w:eastAsia="Times New Roman" w:cs="Arial"/>
          <w:bCs/>
          <w:iCs/>
          <w:sz w:val="22"/>
          <w:lang w:eastAsia="en-GB"/>
        </w:rPr>
        <w:t>child</w:t>
      </w:r>
      <w:r w:rsidR="00745CE8" w:rsidRPr="00F82F52">
        <w:rPr>
          <w:rFonts w:eastAsia="Times New Roman" w:cs="Arial"/>
          <w:bCs/>
          <w:iCs/>
          <w:sz w:val="22"/>
          <w:lang w:eastAsia="en-GB"/>
        </w:rPr>
        <w:t xml:space="preserve"> on </w:t>
      </w:r>
      <w:r w:rsidR="00C36968">
        <w:rPr>
          <w:rFonts w:eastAsia="Times New Roman" w:cs="Arial"/>
          <w:bCs/>
          <w:iCs/>
          <w:sz w:val="22"/>
          <w:lang w:eastAsia="en-GB"/>
        </w:rPr>
        <w:t>child</w:t>
      </w:r>
      <w:r w:rsidR="00745CE8" w:rsidRPr="00F82F52">
        <w:rPr>
          <w:rFonts w:eastAsia="Times New Roman" w:cs="Arial"/>
          <w:bCs/>
          <w:iCs/>
          <w:sz w:val="22"/>
          <w:lang w:eastAsia="en-GB"/>
        </w:rPr>
        <w:t xml:space="preserve"> abuse</w:t>
      </w:r>
      <w:r w:rsidR="00AA012F" w:rsidRPr="00F82F52">
        <w:rPr>
          <w:rFonts w:eastAsia="Times New Roman" w:cs="Arial"/>
          <w:bCs/>
          <w:iCs/>
          <w:sz w:val="22"/>
          <w:lang w:eastAsia="en-GB"/>
        </w:rPr>
        <w:t>.</w:t>
      </w:r>
      <w:r w:rsidR="00BD28D7" w:rsidRPr="00F82F52">
        <w:rPr>
          <w:rFonts w:eastAsia="Times New Roman" w:cs="Arial"/>
          <w:bCs/>
          <w:iCs/>
          <w:sz w:val="22"/>
          <w:lang w:eastAsia="en-GB"/>
        </w:rPr>
        <w:t xml:space="preserve">  In completing this audit, settings should consider relationships in the broadest of terms, </w:t>
      </w:r>
      <w:r w:rsidR="00FA02B2" w:rsidRPr="00F82F52">
        <w:rPr>
          <w:rFonts w:eastAsia="Times New Roman" w:cs="Arial"/>
          <w:bCs/>
          <w:iCs/>
          <w:sz w:val="22"/>
          <w:lang w:eastAsia="en-GB"/>
        </w:rPr>
        <w:t>e.g.</w:t>
      </w:r>
      <w:r w:rsidR="00BD28D7" w:rsidRPr="00F82F52">
        <w:rPr>
          <w:rFonts w:eastAsia="Times New Roman" w:cs="Arial"/>
          <w:bCs/>
          <w:iCs/>
          <w:sz w:val="22"/>
          <w:lang w:eastAsia="en-GB"/>
        </w:rPr>
        <w:t xml:space="preserve"> family, friendships, </w:t>
      </w:r>
      <w:r w:rsidR="00FA02B2" w:rsidRPr="00F82F52">
        <w:rPr>
          <w:rFonts w:eastAsia="Times New Roman" w:cs="Arial"/>
          <w:bCs/>
          <w:iCs/>
          <w:sz w:val="22"/>
          <w:lang w:eastAsia="en-GB"/>
        </w:rPr>
        <w:t>acquaintances</w:t>
      </w:r>
      <w:r w:rsidR="00B23A0D" w:rsidRPr="00F82F52">
        <w:rPr>
          <w:rFonts w:eastAsia="Times New Roman" w:cs="Arial"/>
          <w:bCs/>
          <w:iCs/>
          <w:sz w:val="22"/>
          <w:lang w:eastAsia="en-GB"/>
        </w:rPr>
        <w:t xml:space="preserve"> and romantic relationships</w:t>
      </w:r>
      <w:r w:rsidR="00FA02B2" w:rsidRPr="00F82F52">
        <w:rPr>
          <w:rFonts w:eastAsia="Times New Roman" w:cs="Arial"/>
          <w:bCs/>
          <w:iCs/>
          <w:sz w:val="22"/>
          <w:lang w:eastAsia="en-GB"/>
        </w:rPr>
        <w:t>.</w:t>
      </w:r>
      <w:r w:rsidR="003D7E62">
        <w:rPr>
          <w:rFonts w:eastAsia="Times New Roman" w:cs="Arial"/>
          <w:bCs/>
          <w:iCs/>
          <w:sz w:val="22"/>
          <w:lang w:eastAsia="en-GB"/>
        </w:rPr>
        <w:t xml:space="preserve">  </w:t>
      </w:r>
      <w:r w:rsidR="003D7E62" w:rsidRPr="003D7E62">
        <w:rPr>
          <w:rFonts w:eastAsia="Times New Roman" w:cs="Arial"/>
          <w:bCs/>
          <w:iCs/>
          <w:sz w:val="22"/>
          <w:lang w:eastAsia="en-GB"/>
        </w:rPr>
        <w:t>You may find it useful to use the BRAG</w:t>
      </w:r>
      <w:r w:rsidR="003D3072">
        <w:rPr>
          <w:rFonts w:eastAsia="Times New Roman" w:cs="Arial"/>
          <w:bCs/>
          <w:iCs/>
          <w:sz w:val="22"/>
          <w:lang w:eastAsia="en-GB"/>
        </w:rPr>
        <w:t xml:space="preserve"> (</w:t>
      </w:r>
      <w:r w:rsidR="003D3072" w:rsidRPr="003D3072">
        <w:rPr>
          <w:rFonts w:eastAsia="Times New Roman" w:cs="Arial"/>
          <w:bCs/>
          <w:iCs/>
          <w:color w:val="0070C0"/>
          <w:sz w:val="22"/>
          <w:lang w:eastAsia="en-GB"/>
        </w:rPr>
        <w:t>blue = complete</w:t>
      </w:r>
      <w:r w:rsidR="003D3072">
        <w:rPr>
          <w:rFonts w:eastAsia="Times New Roman" w:cs="Arial"/>
          <w:bCs/>
          <w:iCs/>
          <w:sz w:val="22"/>
          <w:lang w:eastAsia="en-GB"/>
        </w:rPr>
        <w:t xml:space="preserve">, </w:t>
      </w:r>
      <w:r w:rsidR="003D3072" w:rsidRPr="003D3072">
        <w:rPr>
          <w:rFonts w:eastAsia="Times New Roman" w:cs="Arial"/>
          <w:bCs/>
          <w:iCs/>
          <w:color w:val="FF0000"/>
          <w:sz w:val="22"/>
          <w:lang w:eastAsia="en-GB"/>
        </w:rPr>
        <w:t>red = endanger of not completing</w:t>
      </w:r>
      <w:r w:rsidR="003D3072">
        <w:rPr>
          <w:rFonts w:eastAsia="Times New Roman" w:cs="Arial"/>
          <w:bCs/>
          <w:iCs/>
          <w:sz w:val="22"/>
          <w:lang w:eastAsia="en-GB"/>
        </w:rPr>
        <w:t xml:space="preserve">, </w:t>
      </w:r>
      <w:r w:rsidR="003D3072" w:rsidRPr="003D3072">
        <w:rPr>
          <w:rFonts w:eastAsia="Times New Roman" w:cs="Arial"/>
          <w:bCs/>
          <w:iCs/>
          <w:color w:val="FFC000"/>
          <w:sz w:val="22"/>
          <w:lang w:eastAsia="en-GB"/>
        </w:rPr>
        <w:t xml:space="preserve">amber = requires attention </w:t>
      </w:r>
      <w:r w:rsidR="003D3072">
        <w:rPr>
          <w:rFonts w:eastAsia="Times New Roman" w:cs="Arial"/>
          <w:bCs/>
          <w:iCs/>
          <w:sz w:val="22"/>
          <w:lang w:eastAsia="en-GB"/>
        </w:rPr>
        <w:t xml:space="preserve">and </w:t>
      </w:r>
      <w:r w:rsidR="003D3072" w:rsidRPr="003D3072">
        <w:rPr>
          <w:rFonts w:eastAsia="Times New Roman" w:cs="Arial"/>
          <w:bCs/>
          <w:iCs/>
          <w:color w:val="00B050"/>
          <w:sz w:val="22"/>
          <w:lang w:eastAsia="en-GB"/>
        </w:rPr>
        <w:t>green = on going and on target</w:t>
      </w:r>
      <w:r w:rsidR="003D3072">
        <w:rPr>
          <w:rFonts w:eastAsia="Times New Roman" w:cs="Arial"/>
          <w:bCs/>
          <w:iCs/>
          <w:sz w:val="22"/>
          <w:lang w:eastAsia="en-GB"/>
        </w:rPr>
        <w:t>)</w:t>
      </w:r>
      <w:r w:rsidR="003D7E62" w:rsidRPr="003D7E62">
        <w:rPr>
          <w:rFonts w:eastAsia="Times New Roman" w:cs="Arial"/>
          <w:bCs/>
          <w:iCs/>
          <w:sz w:val="22"/>
          <w:lang w:eastAsia="en-GB"/>
        </w:rPr>
        <w:t xml:space="preserve"> rating to enable monitoring and challenge. </w:t>
      </w:r>
    </w:p>
    <w:p w14:paraId="7FC75CFA" w14:textId="57FCC125" w:rsidR="00D74306" w:rsidRDefault="00D74306" w:rsidP="00FF0175">
      <w:pPr>
        <w:spacing w:line="240" w:lineRule="auto"/>
        <w:rPr>
          <w:rFonts w:eastAsia="Times New Roman" w:cs="Arial"/>
          <w:bCs/>
          <w:iCs/>
          <w:sz w:val="22"/>
          <w:lang w:eastAsia="en-GB"/>
        </w:rPr>
      </w:pPr>
    </w:p>
    <w:p w14:paraId="1E46CF8B" w14:textId="77777777" w:rsidR="00C1469F" w:rsidRDefault="00C1469F" w:rsidP="00FF0175">
      <w:pPr>
        <w:spacing w:line="240" w:lineRule="auto"/>
        <w:jc w:val="both"/>
        <w:rPr>
          <w:rFonts w:eastAsia="Times New Roman" w:cs="Arial"/>
          <w:bCs/>
          <w:iCs/>
          <w:sz w:val="22"/>
          <w:lang w:eastAsia="en-GB"/>
        </w:rPr>
      </w:pPr>
    </w:p>
    <w:p w14:paraId="1D94D08E" w14:textId="1FAA5D87" w:rsidR="00C1469F" w:rsidRDefault="00F9624F" w:rsidP="000A64AC">
      <w:pPr>
        <w:spacing w:line="240" w:lineRule="auto"/>
        <w:jc w:val="both"/>
        <w:rPr>
          <w:rStyle w:val="Hyperlink"/>
          <w:rFonts w:eastAsia="Times New Roman" w:cs="Arial"/>
          <w:bCs/>
          <w:iCs/>
          <w:sz w:val="22"/>
          <w:lang w:eastAsia="en-GB"/>
        </w:rPr>
      </w:pPr>
      <w:r>
        <w:rPr>
          <w:rFonts w:eastAsia="Times New Roman" w:cs="Arial"/>
          <w:bCs/>
          <w:iCs/>
          <w:sz w:val="22"/>
          <w:lang w:eastAsia="en-GB"/>
        </w:rPr>
        <w:t xml:space="preserve">Settings must work to </w:t>
      </w:r>
      <w:hyperlink r:id="rId10" w:tgtFrame="_blank" w:tooltip="opens in new window" w:history="1">
        <w:r w:rsidR="005517BF">
          <w:rPr>
            <w:rStyle w:val="Hyperlink"/>
            <w:rFonts w:eastAsia="Times New Roman" w:cs="Arial"/>
            <w:bCs/>
            <w:iCs/>
            <w:sz w:val="22"/>
            <w:lang w:eastAsia="en-GB"/>
          </w:rPr>
          <w:t>Keeping Children Safe in Education (</w:t>
        </w:r>
        <w:proofErr w:type="spellStart"/>
        <w:r w:rsidR="005517BF">
          <w:rPr>
            <w:rStyle w:val="Hyperlink"/>
            <w:rFonts w:eastAsia="Times New Roman" w:cs="Arial"/>
            <w:bCs/>
            <w:iCs/>
            <w:sz w:val="22"/>
            <w:lang w:eastAsia="en-GB"/>
          </w:rPr>
          <w:t>DfE</w:t>
        </w:r>
        <w:proofErr w:type="spellEnd"/>
        <w:r w:rsidR="005517BF">
          <w:rPr>
            <w:rStyle w:val="Hyperlink"/>
            <w:rFonts w:eastAsia="Times New Roman" w:cs="Arial"/>
            <w:bCs/>
            <w:iCs/>
            <w:sz w:val="22"/>
            <w:lang w:eastAsia="en-GB"/>
          </w:rPr>
          <w:t>, 202</w:t>
        </w:r>
        <w:r w:rsidR="00C36968">
          <w:rPr>
            <w:rStyle w:val="Hyperlink"/>
            <w:rFonts w:eastAsia="Times New Roman" w:cs="Arial"/>
            <w:bCs/>
            <w:iCs/>
            <w:sz w:val="22"/>
            <w:lang w:eastAsia="en-GB"/>
          </w:rPr>
          <w:t>2</w:t>
        </w:r>
        <w:r w:rsidR="005517BF">
          <w:rPr>
            <w:rStyle w:val="Hyperlink"/>
            <w:rFonts w:eastAsia="Times New Roman" w:cs="Arial"/>
            <w:bCs/>
            <w:iCs/>
            <w:sz w:val="22"/>
            <w:lang w:eastAsia="en-GB"/>
          </w:rPr>
          <w:t>)</w:t>
        </w:r>
      </w:hyperlink>
      <w:r>
        <w:rPr>
          <w:rFonts w:eastAsia="Times New Roman" w:cs="Arial"/>
          <w:bCs/>
          <w:iCs/>
          <w:sz w:val="22"/>
          <w:lang w:eastAsia="en-GB"/>
        </w:rPr>
        <w:t xml:space="preserve"> in respect of safeguarding</w:t>
      </w:r>
      <w:r w:rsidR="00315CF5">
        <w:rPr>
          <w:rFonts w:eastAsia="Times New Roman" w:cs="Arial"/>
          <w:bCs/>
          <w:iCs/>
          <w:sz w:val="22"/>
          <w:lang w:eastAsia="en-GB"/>
        </w:rPr>
        <w:t xml:space="preserve"> and </w:t>
      </w:r>
      <w:r w:rsidR="000A64AC" w:rsidRPr="000A64AC">
        <w:rPr>
          <w:rFonts w:eastAsia="Times New Roman" w:cs="Arial"/>
          <w:b/>
          <w:i/>
          <w:sz w:val="22"/>
          <w:lang w:eastAsia="en-GB"/>
        </w:rPr>
        <w:t xml:space="preserve">all </w:t>
      </w:r>
      <w:r w:rsidR="000A64AC" w:rsidRPr="000A64AC">
        <w:rPr>
          <w:rFonts w:eastAsia="Times New Roman" w:cs="Arial"/>
          <w:bCs/>
          <w:i/>
          <w:sz w:val="22"/>
          <w:lang w:eastAsia="en-GB"/>
        </w:rPr>
        <w:t xml:space="preserve">staff working with children </w:t>
      </w:r>
      <w:proofErr w:type="gramStart"/>
      <w:r w:rsidR="000A64AC" w:rsidRPr="000A64AC">
        <w:rPr>
          <w:rFonts w:eastAsia="Times New Roman" w:cs="Arial"/>
          <w:bCs/>
          <w:i/>
          <w:sz w:val="22"/>
          <w:lang w:eastAsia="en-GB"/>
        </w:rPr>
        <w:t>are advised</w:t>
      </w:r>
      <w:proofErr w:type="gramEnd"/>
      <w:r w:rsidR="000A64AC" w:rsidRPr="000A64AC">
        <w:rPr>
          <w:rFonts w:eastAsia="Times New Roman" w:cs="Arial"/>
          <w:bCs/>
          <w:i/>
          <w:sz w:val="22"/>
          <w:lang w:eastAsia="en-GB"/>
        </w:rPr>
        <w:t xml:space="preserve"> to maintain an attitude of </w:t>
      </w:r>
      <w:r w:rsidR="000A64AC" w:rsidRPr="000A64AC">
        <w:rPr>
          <w:rFonts w:eastAsia="Times New Roman" w:cs="Arial"/>
          <w:b/>
          <w:i/>
          <w:sz w:val="22"/>
          <w:lang w:eastAsia="en-GB"/>
        </w:rPr>
        <w:t>‘it could happen here’</w:t>
      </w:r>
      <w:r w:rsidR="000A64AC" w:rsidRPr="000A64AC">
        <w:rPr>
          <w:rFonts w:eastAsia="Times New Roman" w:cs="Arial"/>
          <w:bCs/>
          <w:i/>
          <w:sz w:val="22"/>
          <w:lang w:eastAsia="en-GB"/>
        </w:rPr>
        <w:t>, and this is especially important when considering child-on-child abuse</w:t>
      </w:r>
      <w:r w:rsidR="000A64AC" w:rsidRPr="000A64AC">
        <w:rPr>
          <w:rFonts w:eastAsia="Times New Roman" w:cs="Arial"/>
          <w:bCs/>
          <w:iCs/>
          <w:sz w:val="22"/>
          <w:lang w:eastAsia="en-GB"/>
        </w:rPr>
        <w:t>.</w:t>
      </w:r>
      <w:r w:rsidR="000A64AC">
        <w:rPr>
          <w:rFonts w:eastAsia="Times New Roman" w:cs="Arial"/>
          <w:bCs/>
          <w:iCs/>
          <w:sz w:val="22"/>
          <w:lang w:eastAsia="en-GB"/>
        </w:rPr>
        <w:t xml:space="preserve">  </w:t>
      </w:r>
      <w:r w:rsidR="00C1469F" w:rsidRPr="000A64AC">
        <w:rPr>
          <w:rFonts w:eastAsia="Times New Roman" w:cs="Arial"/>
          <w:b/>
          <w:iCs/>
          <w:sz w:val="22"/>
          <w:lang w:eastAsia="en-GB"/>
        </w:rPr>
        <w:t>Part 5</w:t>
      </w:r>
      <w:r w:rsidR="00C1469F" w:rsidRPr="00C1469F">
        <w:rPr>
          <w:rFonts w:eastAsia="Times New Roman" w:cs="Arial"/>
          <w:bCs/>
          <w:iCs/>
          <w:sz w:val="22"/>
          <w:lang w:eastAsia="en-GB"/>
        </w:rPr>
        <w:t xml:space="preserve"> sets out how </w:t>
      </w:r>
      <w:r w:rsidR="005517BF">
        <w:rPr>
          <w:rFonts w:eastAsia="Times New Roman" w:cs="Arial"/>
          <w:bCs/>
          <w:iCs/>
          <w:sz w:val="22"/>
          <w:lang w:eastAsia="en-GB"/>
        </w:rPr>
        <w:t>settings</w:t>
      </w:r>
      <w:r w:rsidR="00C1469F" w:rsidRPr="00C1469F">
        <w:rPr>
          <w:rFonts w:eastAsia="Times New Roman" w:cs="Arial"/>
          <w:bCs/>
          <w:iCs/>
          <w:sz w:val="22"/>
          <w:lang w:eastAsia="en-GB"/>
        </w:rPr>
        <w:t xml:space="preserve"> should manage reports of child-on-child sexual violence and harassment. </w:t>
      </w:r>
      <w:r>
        <w:rPr>
          <w:rFonts w:eastAsia="Times New Roman" w:cs="Arial"/>
          <w:bCs/>
          <w:iCs/>
          <w:sz w:val="22"/>
          <w:lang w:eastAsia="en-GB"/>
        </w:rPr>
        <w:t>It</w:t>
      </w:r>
      <w:r w:rsidR="00C1469F" w:rsidRPr="00C1469F">
        <w:rPr>
          <w:rFonts w:eastAsia="Times New Roman" w:cs="Arial"/>
          <w:bCs/>
          <w:iCs/>
          <w:sz w:val="22"/>
          <w:lang w:eastAsia="en-GB"/>
        </w:rPr>
        <w:t xml:space="preserve"> also links </w:t>
      </w:r>
      <w:r w:rsidR="005517BF">
        <w:rPr>
          <w:rFonts w:eastAsia="Times New Roman" w:cs="Arial"/>
          <w:bCs/>
          <w:iCs/>
          <w:sz w:val="22"/>
          <w:lang w:eastAsia="en-GB"/>
        </w:rPr>
        <w:t xml:space="preserve">to </w:t>
      </w:r>
      <w:hyperlink r:id="rId11" w:tgtFrame="_blank" w:tooltip="opens in new window" w:history="1">
        <w:r w:rsidR="005517BF">
          <w:rPr>
            <w:rStyle w:val="Hyperlink"/>
            <w:rFonts w:eastAsia="Times New Roman" w:cs="Arial"/>
            <w:bCs/>
            <w:iCs/>
            <w:sz w:val="22"/>
            <w:lang w:eastAsia="en-GB"/>
          </w:rPr>
          <w:t>‘Sexual violence and sexual harassment between children in schools and colleges (</w:t>
        </w:r>
        <w:proofErr w:type="spellStart"/>
        <w:r w:rsidR="005517BF">
          <w:rPr>
            <w:rStyle w:val="Hyperlink"/>
            <w:rFonts w:eastAsia="Times New Roman" w:cs="Arial"/>
            <w:bCs/>
            <w:iCs/>
            <w:sz w:val="22"/>
            <w:lang w:eastAsia="en-GB"/>
          </w:rPr>
          <w:t>DfE</w:t>
        </w:r>
        <w:proofErr w:type="spellEnd"/>
        <w:r w:rsidR="005517BF">
          <w:rPr>
            <w:rStyle w:val="Hyperlink"/>
            <w:rFonts w:eastAsia="Times New Roman" w:cs="Arial"/>
            <w:bCs/>
            <w:iCs/>
            <w:sz w:val="22"/>
            <w:lang w:eastAsia="en-GB"/>
          </w:rPr>
          <w:t>, 20</w:t>
        </w:r>
        <w:r w:rsidR="00DF1B58">
          <w:rPr>
            <w:rStyle w:val="Hyperlink"/>
            <w:rFonts w:eastAsia="Times New Roman" w:cs="Arial"/>
            <w:bCs/>
            <w:iCs/>
            <w:sz w:val="22"/>
            <w:lang w:eastAsia="en-GB"/>
          </w:rPr>
          <w:t>21</w:t>
        </w:r>
        <w:r w:rsidR="005517BF">
          <w:rPr>
            <w:rStyle w:val="Hyperlink"/>
            <w:rFonts w:eastAsia="Times New Roman" w:cs="Arial"/>
            <w:bCs/>
            <w:iCs/>
            <w:sz w:val="22"/>
            <w:lang w:eastAsia="en-GB"/>
          </w:rPr>
          <w:t>)</w:t>
        </w:r>
      </w:hyperlink>
      <w:r w:rsidR="00DF1B58">
        <w:rPr>
          <w:rStyle w:val="Hyperlink"/>
          <w:rFonts w:eastAsia="Times New Roman" w:cs="Arial"/>
          <w:bCs/>
          <w:iCs/>
          <w:sz w:val="22"/>
          <w:lang w:eastAsia="en-GB"/>
        </w:rPr>
        <w:t xml:space="preserve"> </w:t>
      </w:r>
    </w:p>
    <w:p w14:paraId="76B23885" w14:textId="2E2F4F83" w:rsidR="00F82F52" w:rsidRDefault="00F82F52" w:rsidP="00FF0175">
      <w:pPr>
        <w:spacing w:line="240" w:lineRule="auto"/>
        <w:jc w:val="both"/>
        <w:rPr>
          <w:rStyle w:val="Hyperlink"/>
          <w:rFonts w:eastAsia="Times New Roman"/>
          <w:iCs/>
          <w:lang w:eastAsia="en-GB"/>
        </w:rPr>
      </w:pPr>
    </w:p>
    <w:p w14:paraId="230E173F" w14:textId="75CC807C" w:rsidR="00184008" w:rsidRPr="00184008" w:rsidRDefault="00F82F52" w:rsidP="00184008">
      <w:pPr>
        <w:rPr>
          <w:rStyle w:val="Hyperlink"/>
          <w:rFonts w:eastAsia="Times New Roman"/>
          <w:iCs/>
          <w:color w:val="auto"/>
          <w:u w:val="none"/>
          <w:lang w:eastAsia="en-GB"/>
        </w:rPr>
      </w:pPr>
      <w:r w:rsidRPr="00F82F52">
        <w:rPr>
          <w:rStyle w:val="Hyperlink"/>
          <w:rFonts w:eastAsia="Times New Roman"/>
          <w:iCs/>
          <w:color w:val="auto"/>
          <w:u w:val="none"/>
          <w:lang w:eastAsia="en-GB"/>
        </w:rPr>
        <w:t xml:space="preserve">We hope you find this checklist </w:t>
      </w:r>
      <w:bookmarkStart w:id="0" w:name="_Hlk111619501"/>
      <w:r w:rsidRPr="00F82F52">
        <w:rPr>
          <w:rStyle w:val="Hyperlink"/>
          <w:rFonts w:eastAsia="Times New Roman"/>
          <w:iCs/>
          <w:color w:val="auto"/>
          <w:u w:val="none"/>
          <w:lang w:eastAsia="en-GB"/>
        </w:rPr>
        <w:t>useful</w:t>
      </w:r>
      <w:r>
        <w:rPr>
          <w:rStyle w:val="Hyperlink"/>
          <w:rFonts w:eastAsia="Times New Roman"/>
          <w:iCs/>
          <w:color w:val="auto"/>
          <w:u w:val="none"/>
          <w:lang w:eastAsia="en-GB"/>
        </w:rPr>
        <w:t xml:space="preserve"> in reassuring you that your school processes are robust</w:t>
      </w:r>
      <w:bookmarkEnd w:id="0"/>
      <w:r>
        <w:rPr>
          <w:rStyle w:val="Hyperlink"/>
          <w:rFonts w:eastAsia="Times New Roman"/>
          <w:iCs/>
          <w:color w:val="auto"/>
          <w:u w:val="none"/>
          <w:lang w:eastAsia="en-GB"/>
        </w:rPr>
        <w:t>. You will be aware of the ‘Ever</w:t>
      </w:r>
      <w:r w:rsidR="00701A90">
        <w:rPr>
          <w:rStyle w:val="Hyperlink"/>
          <w:rFonts w:eastAsia="Times New Roman"/>
          <w:iCs/>
          <w:color w:val="auto"/>
          <w:u w:val="none"/>
          <w:lang w:eastAsia="en-GB"/>
        </w:rPr>
        <w:t>y</w:t>
      </w:r>
      <w:r>
        <w:rPr>
          <w:rStyle w:val="Hyperlink"/>
          <w:rFonts w:eastAsia="Times New Roman"/>
          <w:iCs/>
          <w:color w:val="auto"/>
          <w:u w:val="none"/>
          <w:lang w:eastAsia="en-GB"/>
        </w:rPr>
        <w:t xml:space="preserve">one’s Invited’ </w:t>
      </w:r>
      <w:r w:rsidR="00701A90">
        <w:rPr>
          <w:rStyle w:val="Hyperlink"/>
          <w:rFonts w:eastAsia="Times New Roman"/>
          <w:iCs/>
          <w:color w:val="auto"/>
          <w:u w:val="none"/>
          <w:lang w:eastAsia="en-GB"/>
        </w:rPr>
        <w:t>website</w:t>
      </w:r>
      <w:r w:rsidR="008D1F4B">
        <w:rPr>
          <w:rStyle w:val="Hyperlink"/>
          <w:rFonts w:eastAsia="Times New Roman"/>
          <w:iCs/>
          <w:color w:val="auto"/>
          <w:u w:val="none"/>
          <w:lang w:eastAsia="en-GB"/>
        </w:rPr>
        <w:t xml:space="preserve"> and that reported incidents of child on child abuse are increasing</w:t>
      </w:r>
      <w:r w:rsidR="00701A90">
        <w:rPr>
          <w:rStyle w:val="Hyperlink"/>
          <w:rFonts w:eastAsia="Times New Roman"/>
          <w:iCs/>
          <w:color w:val="auto"/>
          <w:u w:val="none"/>
          <w:lang w:eastAsia="en-GB"/>
        </w:rPr>
        <w:t xml:space="preserve">. </w:t>
      </w:r>
      <w:r w:rsidR="00184008">
        <w:rPr>
          <w:rStyle w:val="Hyperlink"/>
          <w:rFonts w:eastAsia="Times New Roman"/>
          <w:iCs/>
          <w:color w:val="auto"/>
          <w:u w:val="none"/>
          <w:lang w:eastAsia="en-GB"/>
        </w:rPr>
        <w:t>T</w:t>
      </w:r>
      <w:r w:rsidR="00184008" w:rsidRPr="00184008">
        <w:rPr>
          <w:rStyle w:val="Hyperlink"/>
          <w:rFonts w:eastAsia="Times New Roman"/>
          <w:iCs/>
          <w:color w:val="auto"/>
          <w:u w:val="none"/>
          <w:lang w:eastAsia="en-GB"/>
        </w:rPr>
        <w:t>his checklist will contribute towards the evidence required by Ofsted.</w:t>
      </w:r>
    </w:p>
    <w:p w14:paraId="680A1E8B" w14:textId="198DDA50" w:rsidR="00F82F52" w:rsidRDefault="00701A90" w:rsidP="00FF0175">
      <w:pPr>
        <w:spacing w:line="240" w:lineRule="auto"/>
        <w:jc w:val="both"/>
        <w:rPr>
          <w:rStyle w:val="Hyperlink"/>
          <w:rFonts w:eastAsia="Times New Roman"/>
          <w:iCs/>
          <w:color w:val="auto"/>
          <w:u w:val="none"/>
          <w:lang w:eastAsia="en-GB"/>
        </w:rPr>
      </w:pPr>
      <w:bookmarkStart w:id="1" w:name="_Hlk111619807"/>
      <w:r>
        <w:rPr>
          <w:rStyle w:val="Hyperlink"/>
          <w:rFonts w:eastAsia="Times New Roman"/>
          <w:iCs/>
          <w:color w:val="auto"/>
          <w:u w:val="none"/>
          <w:lang w:eastAsia="en-GB"/>
        </w:rPr>
        <w:t>.</w:t>
      </w:r>
    </w:p>
    <w:p w14:paraId="51208B7A" w14:textId="68939A6A" w:rsidR="00CE7E07" w:rsidRDefault="00CE7E07" w:rsidP="00FF0175">
      <w:pPr>
        <w:spacing w:line="240" w:lineRule="auto"/>
        <w:jc w:val="both"/>
        <w:rPr>
          <w:rStyle w:val="Hyperlink"/>
          <w:rFonts w:eastAsia="Times New Roman"/>
          <w:iCs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343"/>
        <w:tblW w:w="1394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870"/>
        <w:gridCol w:w="4056"/>
        <w:gridCol w:w="992"/>
        <w:gridCol w:w="4030"/>
      </w:tblGrid>
      <w:tr w:rsidR="00CE7E07" w:rsidRPr="006A65E4" w14:paraId="46904D20" w14:textId="39E34E21" w:rsidTr="00CE7E07">
        <w:tc>
          <w:tcPr>
            <w:tcW w:w="4870" w:type="dxa"/>
          </w:tcPr>
          <w:bookmarkEnd w:id="1"/>
          <w:p w14:paraId="71118EE1" w14:textId="77777777" w:rsidR="00CE7E07" w:rsidRPr="006A65E4" w:rsidRDefault="00CE7E07" w:rsidP="00916EEF">
            <w:pPr>
              <w:rPr>
                <w:rFonts w:cs="Arial"/>
                <w:szCs w:val="24"/>
                <w:lang w:eastAsia="en-GB"/>
              </w:rPr>
            </w:pPr>
            <w:r w:rsidRPr="006A65E4">
              <w:rPr>
                <w:rFonts w:cs="Arial"/>
                <w:b/>
                <w:bCs/>
                <w:szCs w:val="24"/>
              </w:rPr>
              <w:lastRenderedPageBreak/>
              <w:t>Key questions</w:t>
            </w:r>
          </w:p>
        </w:tc>
        <w:tc>
          <w:tcPr>
            <w:tcW w:w="4056" w:type="dxa"/>
          </w:tcPr>
          <w:p w14:paraId="49A34FE3" w14:textId="46043889" w:rsidR="00CE7E07" w:rsidRPr="006A65E4" w:rsidRDefault="00CE7E07" w:rsidP="00916EEF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  <w:r w:rsidRPr="006A65E4">
              <w:rPr>
                <w:rFonts w:cs="Arial"/>
                <w:b/>
                <w:bCs/>
                <w:szCs w:val="24"/>
                <w:lang w:eastAsia="en-GB"/>
              </w:rPr>
              <w:t>Comments</w:t>
            </w:r>
            <w:r>
              <w:rPr>
                <w:rFonts w:cs="Arial"/>
                <w:b/>
                <w:bCs/>
                <w:szCs w:val="24"/>
                <w:lang w:eastAsia="en-GB"/>
              </w:rPr>
              <w:t xml:space="preserve"> </w:t>
            </w:r>
            <w:r w:rsidRPr="006A65E4">
              <w:rPr>
                <w:rFonts w:cs="Arial"/>
                <w:b/>
                <w:bCs/>
                <w:szCs w:val="24"/>
                <w:lang w:eastAsia="en-GB"/>
              </w:rPr>
              <w:t>/</w:t>
            </w:r>
            <w:r>
              <w:rPr>
                <w:rFonts w:cs="Arial"/>
                <w:b/>
                <w:bCs/>
                <w:szCs w:val="24"/>
                <w:lang w:eastAsia="en-GB"/>
              </w:rPr>
              <w:t xml:space="preserve"> </w:t>
            </w:r>
            <w:r w:rsidRPr="006A65E4">
              <w:rPr>
                <w:rFonts w:cs="Arial"/>
                <w:b/>
                <w:bCs/>
                <w:szCs w:val="24"/>
                <w:lang w:eastAsia="en-GB"/>
              </w:rPr>
              <w:t>supporting evidence</w:t>
            </w:r>
          </w:p>
          <w:p w14:paraId="193CA4F0" w14:textId="77777777" w:rsidR="00CE7E07" w:rsidRPr="006A65E4" w:rsidRDefault="00CE7E07" w:rsidP="00916EEF">
            <w:pPr>
              <w:jc w:val="both"/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403EBC8E" w14:textId="6327D938" w:rsidR="00CE7E07" w:rsidRPr="006A65E4" w:rsidRDefault="00CE7E07" w:rsidP="00916EEF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  <w:r>
              <w:rPr>
                <w:rFonts w:cs="Arial"/>
                <w:b/>
                <w:bCs/>
                <w:szCs w:val="24"/>
                <w:lang w:eastAsia="en-GB"/>
              </w:rPr>
              <w:t>BRAG rating</w:t>
            </w:r>
          </w:p>
        </w:tc>
        <w:tc>
          <w:tcPr>
            <w:tcW w:w="4030" w:type="dxa"/>
          </w:tcPr>
          <w:p w14:paraId="60390E6B" w14:textId="6DC26289" w:rsidR="00CE7E07" w:rsidRPr="006A65E4" w:rsidRDefault="00CE7E07" w:rsidP="00916EEF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  <w:r>
              <w:rPr>
                <w:rFonts w:cs="Arial"/>
                <w:b/>
                <w:bCs/>
                <w:szCs w:val="24"/>
                <w:lang w:eastAsia="en-GB"/>
              </w:rPr>
              <w:t>Actions/timeframe</w:t>
            </w:r>
          </w:p>
        </w:tc>
      </w:tr>
      <w:tr w:rsidR="002A1467" w:rsidRPr="006A65E4" w14:paraId="75922133" w14:textId="07EB1530" w:rsidTr="00CE7E07">
        <w:tc>
          <w:tcPr>
            <w:tcW w:w="4870" w:type="dxa"/>
          </w:tcPr>
          <w:p w14:paraId="28EB9879" w14:textId="35A86009" w:rsidR="002A1467" w:rsidRPr="006A65E4" w:rsidRDefault="002A1467" w:rsidP="002A1467">
            <w:pPr>
              <w:rPr>
                <w:rFonts w:cs="Arial"/>
                <w:b/>
                <w:bCs/>
                <w:szCs w:val="24"/>
                <w:lang w:eastAsia="en-GB"/>
              </w:rPr>
            </w:pPr>
            <w:proofErr w:type="spellStart"/>
            <w:r>
              <w:rPr>
                <w:rFonts w:cs="Arial"/>
                <w:b/>
                <w:bCs/>
                <w:szCs w:val="24"/>
                <w:lang w:eastAsia="en-GB"/>
              </w:rPr>
              <w:t>BRAG</w:t>
            </w:r>
            <w:r w:rsidRPr="006A65E4">
              <w:rPr>
                <w:rFonts w:cs="Arial"/>
                <w:b/>
                <w:bCs/>
                <w:szCs w:val="24"/>
                <w:lang w:eastAsia="en-GB"/>
              </w:rPr>
              <w:t>Safeguarding</w:t>
            </w:r>
            <w:proofErr w:type="spellEnd"/>
            <w:r w:rsidRPr="006A65E4">
              <w:rPr>
                <w:rFonts w:cs="Arial"/>
                <w:b/>
                <w:bCs/>
                <w:szCs w:val="24"/>
                <w:lang w:eastAsia="en-GB"/>
              </w:rPr>
              <w:t xml:space="preserve"> – policies, procedures and wider safeguarding arrangements</w:t>
            </w:r>
          </w:p>
          <w:p w14:paraId="7145173F" w14:textId="77777777" w:rsidR="002A1467" w:rsidRPr="006A65E4" w:rsidRDefault="002A1467" w:rsidP="002A1467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056" w:type="dxa"/>
          </w:tcPr>
          <w:p w14:paraId="0299BC0F" w14:textId="48AE8EB7" w:rsidR="002A1467" w:rsidRPr="006A65E4" w:rsidRDefault="002A1467" w:rsidP="002A1467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  <w:r w:rsidRPr="006A65E4">
              <w:rPr>
                <w:rFonts w:cs="Arial"/>
                <w:b/>
                <w:bCs/>
                <w:szCs w:val="24"/>
                <w:lang w:eastAsia="en-GB"/>
              </w:rPr>
              <w:t>Comments</w:t>
            </w:r>
            <w:r>
              <w:rPr>
                <w:rFonts w:cs="Arial"/>
                <w:b/>
                <w:bCs/>
                <w:szCs w:val="24"/>
                <w:lang w:eastAsia="en-GB"/>
              </w:rPr>
              <w:t xml:space="preserve"> </w:t>
            </w:r>
            <w:r w:rsidRPr="006A65E4">
              <w:rPr>
                <w:rFonts w:cs="Arial"/>
                <w:b/>
                <w:bCs/>
                <w:szCs w:val="24"/>
                <w:lang w:eastAsia="en-GB"/>
              </w:rPr>
              <w:t>/</w:t>
            </w:r>
            <w:r>
              <w:rPr>
                <w:rFonts w:cs="Arial"/>
                <w:b/>
                <w:bCs/>
                <w:szCs w:val="24"/>
                <w:lang w:eastAsia="en-GB"/>
              </w:rPr>
              <w:t xml:space="preserve"> </w:t>
            </w:r>
            <w:r w:rsidRPr="006A65E4">
              <w:rPr>
                <w:rFonts w:cs="Arial"/>
                <w:b/>
                <w:bCs/>
                <w:szCs w:val="24"/>
                <w:lang w:eastAsia="en-GB"/>
              </w:rPr>
              <w:t>supporting evidence</w:t>
            </w:r>
          </w:p>
          <w:p w14:paraId="5ED03BC7" w14:textId="77777777" w:rsidR="002A1467" w:rsidRPr="006A65E4" w:rsidRDefault="002A1467" w:rsidP="002A1467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0AED1D80" w14:textId="08B202EE" w:rsidR="002A1467" w:rsidRPr="006A65E4" w:rsidRDefault="002A1467" w:rsidP="002A1467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  <w:r>
              <w:rPr>
                <w:rFonts w:cs="Arial"/>
                <w:b/>
                <w:bCs/>
                <w:szCs w:val="24"/>
                <w:lang w:eastAsia="en-GB"/>
              </w:rPr>
              <w:t>BRAG rating</w:t>
            </w:r>
          </w:p>
        </w:tc>
        <w:tc>
          <w:tcPr>
            <w:tcW w:w="4030" w:type="dxa"/>
          </w:tcPr>
          <w:p w14:paraId="60987EA5" w14:textId="30270967" w:rsidR="002A1467" w:rsidRPr="006A65E4" w:rsidRDefault="002A1467" w:rsidP="002A1467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  <w:r>
              <w:rPr>
                <w:rFonts w:cs="Arial"/>
                <w:b/>
                <w:bCs/>
                <w:szCs w:val="24"/>
                <w:lang w:eastAsia="en-GB"/>
              </w:rPr>
              <w:t>Actions/timeframe</w:t>
            </w:r>
          </w:p>
        </w:tc>
      </w:tr>
      <w:tr w:rsidR="002A1467" w:rsidRPr="006A65E4" w14:paraId="79F095E2" w14:textId="553F6039" w:rsidTr="00E83D88">
        <w:tc>
          <w:tcPr>
            <w:tcW w:w="4870" w:type="dxa"/>
          </w:tcPr>
          <w:p w14:paraId="5A3C698C" w14:textId="649B75D8" w:rsidR="002A1467" w:rsidRDefault="002A1467" w:rsidP="002A1467">
            <w:pPr>
              <w:shd w:val="clear" w:color="auto" w:fill="FFFFFF"/>
              <w:rPr>
                <w:rFonts w:cs="Arial"/>
                <w:szCs w:val="24"/>
              </w:rPr>
            </w:pPr>
            <w:r w:rsidRPr="006A65E4">
              <w:rPr>
                <w:rFonts w:cs="Arial"/>
                <w:szCs w:val="24"/>
              </w:rPr>
              <w:t>Does your current safeguarding</w:t>
            </w:r>
            <w:r>
              <w:rPr>
                <w:rFonts w:cs="Arial"/>
                <w:szCs w:val="24"/>
              </w:rPr>
              <w:t xml:space="preserve"> and</w:t>
            </w:r>
            <w:r w:rsidRPr="006A65E4">
              <w:rPr>
                <w:rFonts w:cs="Arial"/>
                <w:szCs w:val="24"/>
              </w:rPr>
              <w:t xml:space="preserve"> child protection policy include arrangements for </w:t>
            </w:r>
            <w:r>
              <w:rPr>
                <w:rFonts w:cs="Arial"/>
                <w:szCs w:val="24"/>
              </w:rPr>
              <w:t xml:space="preserve">child </w:t>
            </w:r>
            <w:r w:rsidRPr="006A65E4">
              <w:rPr>
                <w:rFonts w:cs="Arial"/>
                <w:szCs w:val="24"/>
              </w:rPr>
              <w:t>on</w:t>
            </w:r>
            <w:r>
              <w:rPr>
                <w:rFonts w:cs="Arial"/>
                <w:szCs w:val="24"/>
              </w:rPr>
              <w:t xml:space="preserve"> </w:t>
            </w:r>
            <w:r w:rsidRPr="006A65E4">
              <w:rPr>
                <w:rFonts w:cs="Arial"/>
                <w:szCs w:val="24"/>
              </w:rPr>
              <w:t>child abuse</w:t>
            </w:r>
            <w:r>
              <w:rPr>
                <w:rFonts w:cs="Arial"/>
                <w:szCs w:val="24"/>
              </w:rPr>
              <w:t>?</w:t>
            </w:r>
          </w:p>
          <w:p w14:paraId="45B4DB82" w14:textId="77777777" w:rsidR="002A1467" w:rsidRDefault="002A1467" w:rsidP="002A1467">
            <w:pPr>
              <w:shd w:val="clear" w:color="auto" w:fill="FFFFFF"/>
              <w:rPr>
                <w:rFonts w:cs="Arial"/>
                <w:szCs w:val="24"/>
              </w:rPr>
            </w:pPr>
          </w:p>
          <w:p w14:paraId="05DC6FDF" w14:textId="77777777" w:rsidR="002A1467" w:rsidRPr="006A65E4" w:rsidRDefault="002A1467" w:rsidP="002A1467">
            <w:pPr>
              <w:pStyle w:val="ListParagraph"/>
              <w:shd w:val="clear" w:color="auto" w:fill="FFFFFF"/>
              <w:rPr>
                <w:rFonts w:cs="Arial"/>
                <w:szCs w:val="24"/>
              </w:rPr>
            </w:pPr>
          </w:p>
        </w:tc>
        <w:tc>
          <w:tcPr>
            <w:tcW w:w="4056" w:type="dxa"/>
          </w:tcPr>
          <w:p w14:paraId="74BC6160" w14:textId="75FA1789" w:rsidR="002A1467" w:rsidRPr="006A65E4" w:rsidRDefault="00E83D88" w:rsidP="002A146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  <w:r>
              <w:rPr>
                <w:rFonts w:cs="Arial"/>
                <w:color w:val="FF0000"/>
                <w:szCs w:val="24"/>
                <w:lang w:eastAsia="en-GB"/>
              </w:rPr>
              <w:t>Yes</w:t>
            </w:r>
          </w:p>
        </w:tc>
        <w:tc>
          <w:tcPr>
            <w:tcW w:w="992" w:type="dxa"/>
            <w:shd w:val="clear" w:color="auto" w:fill="0070C0"/>
          </w:tcPr>
          <w:p w14:paraId="7848B8E7" w14:textId="77777777" w:rsidR="002A1467" w:rsidRDefault="002A1467" w:rsidP="002A146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7B5B5434" w14:textId="77777777" w:rsidR="002A1467" w:rsidRDefault="002A1467" w:rsidP="002A146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</w:tr>
      <w:tr w:rsidR="00E83D88" w:rsidRPr="006A65E4" w14:paraId="51422014" w14:textId="79BA4580" w:rsidTr="00E83D88">
        <w:tc>
          <w:tcPr>
            <w:tcW w:w="4870" w:type="dxa"/>
          </w:tcPr>
          <w:p w14:paraId="1DB3029A" w14:textId="338340B4" w:rsidR="00E83D88" w:rsidRPr="006A65E4" w:rsidRDefault="00E83D88" w:rsidP="00E83D88">
            <w:pPr>
              <w:shd w:val="clear" w:color="auto" w:fill="FFFFFF"/>
              <w:rPr>
                <w:rFonts w:cs="Arial"/>
                <w:szCs w:val="24"/>
              </w:rPr>
            </w:pPr>
            <w:proofErr w:type="gramStart"/>
            <w:r w:rsidRPr="006A65E4">
              <w:rPr>
                <w:rFonts w:cs="Arial"/>
                <w:color w:val="0B0C0C"/>
                <w:szCs w:val="24"/>
              </w:rPr>
              <w:t xml:space="preserve">Do your current policies, protocols and practice address </w:t>
            </w:r>
            <w:r>
              <w:rPr>
                <w:rFonts w:cs="Arial"/>
                <w:color w:val="0B0C0C"/>
                <w:szCs w:val="24"/>
              </w:rPr>
              <w:t>child</w:t>
            </w:r>
            <w:r w:rsidRPr="006A65E4">
              <w:rPr>
                <w:rFonts w:cs="Arial"/>
                <w:color w:val="0B0C0C"/>
                <w:szCs w:val="24"/>
              </w:rPr>
              <w:t>-on-</w:t>
            </w:r>
            <w:r>
              <w:rPr>
                <w:rFonts w:cs="Arial"/>
                <w:color w:val="0B0C0C"/>
                <w:szCs w:val="24"/>
              </w:rPr>
              <w:t>child</w:t>
            </w:r>
            <w:r w:rsidRPr="00B44AB8">
              <w:rPr>
                <w:rFonts w:cs="Arial"/>
                <w:color w:val="0B0C0C"/>
                <w:szCs w:val="24"/>
              </w:rPr>
              <w:t xml:space="preserve"> abuse, to safeguard and </w:t>
            </w:r>
            <w:r w:rsidRPr="00B44AB8">
              <w:rPr>
                <w:rFonts w:cs="Arial"/>
                <w:szCs w:val="24"/>
              </w:rPr>
              <w:t>promote the welfare of your diverse pupil population, including SEND pupils, gender identity, the LBGTQ+ community and ethnic minority groups?</w:t>
            </w:r>
            <w:proofErr w:type="gramEnd"/>
          </w:p>
          <w:p w14:paraId="77779F64" w14:textId="77777777" w:rsidR="00E83D88" w:rsidRPr="006A65E4" w:rsidRDefault="00E83D88" w:rsidP="00E83D88">
            <w:pPr>
              <w:shd w:val="clear" w:color="auto" w:fill="FFFFFF"/>
              <w:rPr>
                <w:rFonts w:cs="Arial"/>
                <w:szCs w:val="24"/>
              </w:rPr>
            </w:pPr>
          </w:p>
          <w:p w14:paraId="432AAA2D" w14:textId="77777777" w:rsidR="00E83D88" w:rsidRPr="006A65E4" w:rsidRDefault="00E83D88" w:rsidP="00E83D8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cs="Arial"/>
                <w:i/>
                <w:iCs/>
                <w:szCs w:val="24"/>
              </w:rPr>
            </w:pPr>
            <w:r w:rsidRPr="006A65E4">
              <w:rPr>
                <w:rFonts w:cs="Arial"/>
                <w:i/>
                <w:iCs/>
                <w:szCs w:val="24"/>
              </w:rPr>
              <w:t xml:space="preserve">Is there a clear set of </w:t>
            </w:r>
            <w:proofErr w:type="gramStart"/>
            <w:r w:rsidRPr="006A65E4">
              <w:rPr>
                <w:rFonts w:cs="Arial"/>
                <w:i/>
                <w:iCs/>
                <w:szCs w:val="24"/>
              </w:rPr>
              <w:t>values which set out that any form of abuse is unacceptable</w:t>
            </w:r>
            <w:proofErr w:type="gramEnd"/>
            <w:r w:rsidRPr="006A65E4">
              <w:rPr>
                <w:rFonts w:cs="Arial"/>
                <w:i/>
                <w:iCs/>
                <w:szCs w:val="24"/>
              </w:rPr>
              <w:t xml:space="preserve"> and will not be tolerated</w:t>
            </w:r>
            <w:r>
              <w:rPr>
                <w:rFonts w:cs="Arial"/>
                <w:i/>
                <w:iCs/>
                <w:szCs w:val="24"/>
              </w:rPr>
              <w:t>?</w:t>
            </w:r>
          </w:p>
          <w:p w14:paraId="56CF5B16" w14:textId="3D47F5A3" w:rsidR="00E83D88" w:rsidRPr="006A65E4" w:rsidRDefault="00E83D88" w:rsidP="00E83D8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cs="Arial"/>
                <w:i/>
                <w:iCs/>
                <w:szCs w:val="24"/>
              </w:rPr>
            </w:pPr>
            <w:r w:rsidRPr="006A65E4">
              <w:rPr>
                <w:rFonts w:cs="Arial"/>
                <w:i/>
                <w:iCs/>
                <w:szCs w:val="24"/>
              </w:rPr>
              <w:t xml:space="preserve">Are all staff, pupils and parents clear on procedures for harmful sexual behaviour / </w:t>
            </w:r>
            <w:r>
              <w:rPr>
                <w:rFonts w:cs="Arial"/>
                <w:i/>
                <w:iCs/>
                <w:szCs w:val="24"/>
              </w:rPr>
              <w:t>child</w:t>
            </w:r>
            <w:r w:rsidRPr="006A65E4">
              <w:rPr>
                <w:rFonts w:cs="Arial"/>
                <w:i/>
                <w:iCs/>
                <w:szCs w:val="24"/>
              </w:rPr>
              <w:t xml:space="preserve"> on </w:t>
            </w:r>
            <w:r>
              <w:rPr>
                <w:rFonts w:cs="Arial"/>
                <w:i/>
                <w:iCs/>
                <w:szCs w:val="24"/>
              </w:rPr>
              <w:t>child</w:t>
            </w:r>
            <w:r w:rsidRPr="006A65E4">
              <w:rPr>
                <w:rFonts w:cs="Arial"/>
                <w:i/>
                <w:iCs/>
                <w:szCs w:val="24"/>
              </w:rPr>
              <w:t xml:space="preserve"> abuse</w:t>
            </w:r>
            <w:r>
              <w:rPr>
                <w:rFonts w:cs="Arial"/>
                <w:i/>
                <w:iCs/>
                <w:szCs w:val="24"/>
              </w:rPr>
              <w:t>?</w:t>
            </w:r>
          </w:p>
          <w:p w14:paraId="6BE6338E" w14:textId="77777777" w:rsidR="00E83D88" w:rsidRPr="006A65E4" w:rsidRDefault="00E83D88" w:rsidP="00E83D8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cs="Arial"/>
                <w:i/>
                <w:iCs/>
                <w:szCs w:val="24"/>
              </w:rPr>
            </w:pPr>
            <w:r w:rsidRPr="006A65E4">
              <w:rPr>
                <w:rFonts w:cs="Arial"/>
                <w:i/>
                <w:iCs/>
                <w:szCs w:val="24"/>
              </w:rPr>
              <w:t>How do governors ensure that policies, protocols and practice do effectively safeguard all pupils</w:t>
            </w:r>
            <w:r>
              <w:rPr>
                <w:rFonts w:cs="Arial"/>
                <w:i/>
                <w:iCs/>
                <w:szCs w:val="24"/>
              </w:rPr>
              <w:t>?</w:t>
            </w:r>
          </w:p>
          <w:p w14:paraId="43D3410C" w14:textId="77D0926B" w:rsidR="00E83D88" w:rsidRPr="006A65E4" w:rsidRDefault="00E83D88" w:rsidP="00E83D8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cs="Arial"/>
                <w:szCs w:val="24"/>
              </w:rPr>
            </w:pPr>
            <w:r w:rsidRPr="006A65E4">
              <w:rPr>
                <w:rFonts w:cs="Arial"/>
                <w:i/>
                <w:iCs/>
                <w:szCs w:val="24"/>
              </w:rPr>
              <w:t xml:space="preserve">Do school leaders create a culture of vigilance in eradicating </w:t>
            </w:r>
            <w:r>
              <w:rPr>
                <w:rFonts w:cs="Arial"/>
                <w:i/>
                <w:iCs/>
                <w:szCs w:val="24"/>
              </w:rPr>
              <w:t xml:space="preserve">child </w:t>
            </w:r>
            <w:r w:rsidRPr="006A65E4">
              <w:rPr>
                <w:rFonts w:cs="Arial"/>
                <w:i/>
                <w:iCs/>
                <w:szCs w:val="24"/>
              </w:rPr>
              <w:t>on</w:t>
            </w:r>
            <w:r>
              <w:rPr>
                <w:rFonts w:cs="Arial"/>
                <w:i/>
                <w:iCs/>
                <w:szCs w:val="24"/>
              </w:rPr>
              <w:t xml:space="preserve"> child</w:t>
            </w:r>
            <w:r w:rsidRPr="006A65E4">
              <w:rPr>
                <w:rFonts w:cs="Arial"/>
                <w:i/>
                <w:iCs/>
                <w:szCs w:val="24"/>
              </w:rPr>
              <w:t xml:space="preserve"> abuse</w:t>
            </w:r>
            <w:r>
              <w:rPr>
                <w:rFonts w:cs="Arial"/>
                <w:i/>
                <w:iCs/>
                <w:szCs w:val="24"/>
              </w:rPr>
              <w:t>?</w:t>
            </w:r>
          </w:p>
        </w:tc>
        <w:tc>
          <w:tcPr>
            <w:tcW w:w="4056" w:type="dxa"/>
          </w:tcPr>
          <w:p w14:paraId="1C42BC86" w14:textId="77777777" w:rsidR="00E83D88" w:rsidRPr="00421166" w:rsidRDefault="00E83D88" w:rsidP="00E83D88">
            <w:pPr>
              <w:rPr>
                <w:rFonts w:cs="Arial"/>
                <w:szCs w:val="24"/>
                <w:lang w:eastAsia="en-GB"/>
              </w:rPr>
            </w:pPr>
            <w:r w:rsidRPr="00421166">
              <w:rPr>
                <w:rFonts w:cs="Arial"/>
                <w:szCs w:val="24"/>
                <w:lang w:eastAsia="en-GB"/>
              </w:rPr>
              <w:t>Child Protection Policy</w:t>
            </w:r>
          </w:p>
          <w:p w14:paraId="47471EA5" w14:textId="77777777" w:rsidR="00E83D88" w:rsidRPr="00421166" w:rsidRDefault="00E83D88" w:rsidP="00E83D88">
            <w:pPr>
              <w:rPr>
                <w:rFonts w:cs="Arial"/>
                <w:szCs w:val="24"/>
                <w:lang w:eastAsia="en-GB"/>
              </w:rPr>
            </w:pPr>
            <w:r w:rsidRPr="00421166">
              <w:rPr>
                <w:rFonts w:cs="Arial"/>
                <w:szCs w:val="24"/>
                <w:lang w:eastAsia="en-GB"/>
              </w:rPr>
              <w:t>Anti-Bullying Policy</w:t>
            </w:r>
          </w:p>
          <w:p w14:paraId="0E6F821A" w14:textId="77777777" w:rsidR="00E83D88" w:rsidRPr="00421166" w:rsidRDefault="00E83D88" w:rsidP="00E83D88">
            <w:pPr>
              <w:rPr>
                <w:rFonts w:cs="Arial"/>
                <w:szCs w:val="24"/>
                <w:lang w:eastAsia="en-GB"/>
              </w:rPr>
            </w:pPr>
            <w:r w:rsidRPr="00421166">
              <w:rPr>
                <w:rFonts w:cs="Arial"/>
                <w:szCs w:val="24"/>
                <w:lang w:eastAsia="en-GB"/>
              </w:rPr>
              <w:t>Behaviour policy</w:t>
            </w:r>
          </w:p>
          <w:p w14:paraId="66DED0F9" w14:textId="77777777" w:rsidR="00E83D88" w:rsidRPr="00421166" w:rsidRDefault="00E83D88" w:rsidP="00E83D88">
            <w:pPr>
              <w:rPr>
                <w:rFonts w:cs="Arial"/>
                <w:szCs w:val="24"/>
                <w:lang w:eastAsia="en-GB"/>
              </w:rPr>
            </w:pPr>
            <w:r w:rsidRPr="00421166">
              <w:rPr>
                <w:rFonts w:cs="Arial"/>
                <w:szCs w:val="24"/>
                <w:lang w:eastAsia="en-GB"/>
              </w:rPr>
              <w:t>Rights Respecting Schools - the right to be safe</w:t>
            </w:r>
          </w:p>
          <w:p w14:paraId="0D03BCC6" w14:textId="77777777" w:rsidR="00E83D88" w:rsidRPr="00421166" w:rsidRDefault="00E83D88" w:rsidP="00E83D88">
            <w:pPr>
              <w:rPr>
                <w:rFonts w:cs="Arial"/>
                <w:szCs w:val="24"/>
                <w:lang w:eastAsia="en-GB"/>
              </w:rPr>
            </w:pPr>
            <w:r w:rsidRPr="00421166">
              <w:rPr>
                <w:rFonts w:cs="Arial"/>
                <w:szCs w:val="24"/>
                <w:lang w:eastAsia="en-GB"/>
              </w:rPr>
              <w:t xml:space="preserve">NSPCC – PANTS assemblies </w:t>
            </w:r>
          </w:p>
          <w:p w14:paraId="636DA303" w14:textId="77777777" w:rsidR="00E83D88" w:rsidRPr="00421166" w:rsidRDefault="00E83D88" w:rsidP="00E83D88">
            <w:pPr>
              <w:rPr>
                <w:rFonts w:cs="Arial"/>
                <w:szCs w:val="24"/>
                <w:lang w:eastAsia="en-GB"/>
              </w:rPr>
            </w:pPr>
            <w:r w:rsidRPr="00421166">
              <w:rPr>
                <w:rFonts w:cs="Arial"/>
                <w:szCs w:val="24"/>
                <w:lang w:eastAsia="en-GB"/>
              </w:rPr>
              <w:t>and posters displayed around       the school</w:t>
            </w:r>
          </w:p>
          <w:p w14:paraId="001394F1" w14:textId="0A539317" w:rsidR="00E83D88" w:rsidRPr="00421166" w:rsidRDefault="00E83D88" w:rsidP="00E83D88">
            <w:pPr>
              <w:rPr>
                <w:rFonts w:cs="Arial"/>
                <w:szCs w:val="24"/>
                <w:lang w:eastAsia="en-GB"/>
              </w:rPr>
            </w:pPr>
            <w:r w:rsidRPr="00421166">
              <w:rPr>
                <w:rFonts w:cs="Arial"/>
                <w:szCs w:val="24"/>
                <w:lang w:eastAsia="en-GB"/>
              </w:rPr>
              <w:t xml:space="preserve">Logging Concern </w:t>
            </w:r>
            <w:r w:rsidR="004C4ACB">
              <w:rPr>
                <w:rFonts w:cs="Arial"/>
                <w:szCs w:val="24"/>
                <w:lang w:eastAsia="en-GB"/>
              </w:rPr>
              <w:t>on CPOMs</w:t>
            </w:r>
            <w:r w:rsidRPr="00421166">
              <w:rPr>
                <w:rFonts w:cs="Arial"/>
                <w:szCs w:val="24"/>
                <w:lang w:eastAsia="en-GB"/>
              </w:rPr>
              <w:t xml:space="preserve"> for behaviour, safeguarding and anti-bullying</w:t>
            </w:r>
          </w:p>
          <w:p w14:paraId="0A4595C8" w14:textId="387C7A2C" w:rsidR="00E83D88" w:rsidRPr="00421166" w:rsidRDefault="00E83D88" w:rsidP="00E83D88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Cause for concern</w:t>
            </w:r>
            <w:r w:rsidRPr="00421166">
              <w:rPr>
                <w:rFonts w:cs="Arial"/>
                <w:szCs w:val="24"/>
                <w:lang w:eastAsia="en-GB"/>
              </w:rPr>
              <w:t xml:space="preserve"> for staff to write concerns</w:t>
            </w:r>
          </w:p>
          <w:p w14:paraId="2A8FBDED" w14:textId="77777777" w:rsidR="00E83D88" w:rsidRPr="00421166" w:rsidRDefault="00E83D88" w:rsidP="00E83D88">
            <w:pPr>
              <w:rPr>
                <w:rFonts w:cs="Arial"/>
                <w:szCs w:val="24"/>
                <w:lang w:eastAsia="en-GB"/>
              </w:rPr>
            </w:pPr>
            <w:r w:rsidRPr="00421166">
              <w:rPr>
                <w:rFonts w:cs="Arial"/>
                <w:szCs w:val="24"/>
                <w:lang w:eastAsia="en-GB"/>
              </w:rPr>
              <w:t>Pastoral Team meet weekly to discuss concerns and notice patterns in behaviour</w:t>
            </w:r>
          </w:p>
          <w:p w14:paraId="6775EAEE" w14:textId="24045B2A" w:rsidR="00E83D88" w:rsidRDefault="00E83D88" w:rsidP="00E83D88">
            <w:pPr>
              <w:rPr>
                <w:rFonts w:cs="Arial"/>
                <w:szCs w:val="24"/>
                <w:lang w:eastAsia="en-GB"/>
              </w:rPr>
            </w:pPr>
            <w:r w:rsidRPr="00421166">
              <w:rPr>
                <w:rFonts w:cs="Arial"/>
                <w:szCs w:val="24"/>
                <w:lang w:eastAsia="en-GB"/>
              </w:rPr>
              <w:t>Worry Boxes in classrooms</w:t>
            </w:r>
          </w:p>
          <w:p w14:paraId="562A1DEB" w14:textId="26067439" w:rsidR="004D7ECB" w:rsidRDefault="004D7ECB" w:rsidP="00E83D88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Talk time in class each week</w:t>
            </w:r>
          </w:p>
          <w:p w14:paraId="60A571B1" w14:textId="4D2DDA28" w:rsidR="004D7ECB" w:rsidRPr="00421166" w:rsidRDefault="004D7ECB" w:rsidP="00E83D88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Pupil surveys/questionnaires</w:t>
            </w:r>
          </w:p>
          <w:p w14:paraId="31C29F2D" w14:textId="6BA70336" w:rsidR="00E83D88" w:rsidRPr="00421166" w:rsidRDefault="00E83D88" w:rsidP="00E83D88">
            <w:pPr>
              <w:rPr>
                <w:rFonts w:cs="Arial"/>
                <w:szCs w:val="24"/>
                <w:lang w:eastAsia="en-GB"/>
              </w:rPr>
            </w:pPr>
            <w:r w:rsidRPr="00421166">
              <w:rPr>
                <w:rFonts w:cs="Arial"/>
                <w:szCs w:val="24"/>
                <w:lang w:eastAsia="en-GB"/>
              </w:rPr>
              <w:t>Culture of listening to children</w:t>
            </w:r>
          </w:p>
          <w:p w14:paraId="12615EB6" w14:textId="77777777" w:rsidR="00E83D88" w:rsidRPr="00421166" w:rsidRDefault="00E83D88" w:rsidP="00E83D88">
            <w:pPr>
              <w:rPr>
                <w:rFonts w:cs="Arial"/>
                <w:szCs w:val="24"/>
                <w:lang w:eastAsia="en-GB"/>
              </w:rPr>
            </w:pPr>
            <w:r w:rsidRPr="00421166">
              <w:rPr>
                <w:rFonts w:cs="Arial"/>
                <w:szCs w:val="24"/>
                <w:lang w:eastAsia="en-GB"/>
              </w:rPr>
              <w:lastRenderedPageBreak/>
              <w:t>Learning Mentor available for children and parents to talk to</w:t>
            </w:r>
          </w:p>
          <w:p w14:paraId="3C7B2C08" w14:textId="46FB8E75" w:rsidR="00E83D88" w:rsidRPr="00421166" w:rsidRDefault="00E83D88" w:rsidP="00E83D88">
            <w:pPr>
              <w:rPr>
                <w:rFonts w:cs="Arial"/>
                <w:szCs w:val="24"/>
                <w:lang w:eastAsia="en-GB"/>
              </w:rPr>
            </w:pPr>
            <w:r w:rsidRPr="00421166">
              <w:rPr>
                <w:rFonts w:cs="Arial"/>
                <w:szCs w:val="24"/>
                <w:lang w:eastAsia="en-GB"/>
              </w:rPr>
              <w:t xml:space="preserve">Safeguarding Inset at the start of </w:t>
            </w:r>
            <w:r>
              <w:rPr>
                <w:rFonts w:cs="Arial"/>
                <w:szCs w:val="24"/>
                <w:lang w:eastAsia="en-GB"/>
              </w:rPr>
              <w:t>year</w:t>
            </w:r>
            <w:r w:rsidRPr="00421166">
              <w:rPr>
                <w:rFonts w:cs="Arial"/>
                <w:szCs w:val="24"/>
                <w:lang w:eastAsia="en-GB"/>
              </w:rPr>
              <w:t xml:space="preserve"> – </w:t>
            </w:r>
            <w:r>
              <w:rPr>
                <w:rFonts w:cs="Arial"/>
                <w:szCs w:val="24"/>
                <w:lang w:eastAsia="en-GB"/>
              </w:rPr>
              <w:t>child</w:t>
            </w:r>
            <w:r w:rsidRPr="00421166">
              <w:rPr>
                <w:rFonts w:cs="Arial"/>
                <w:szCs w:val="24"/>
                <w:lang w:eastAsia="en-GB"/>
              </w:rPr>
              <w:t xml:space="preserve"> on </w:t>
            </w:r>
            <w:r>
              <w:rPr>
                <w:rFonts w:cs="Arial"/>
                <w:szCs w:val="24"/>
                <w:lang w:eastAsia="en-GB"/>
              </w:rPr>
              <w:t>child</w:t>
            </w:r>
            <w:r w:rsidRPr="00421166">
              <w:rPr>
                <w:rFonts w:cs="Arial"/>
                <w:szCs w:val="24"/>
                <w:lang w:eastAsia="en-GB"/>
              </w:rPr>
              <w:t xml:space="preserve"> in KCSIE</w:t>
            </w:r>
          </w:p>
          <w:p w14:paraId="44E43D11" w14:textId="77777777" w:rsidR="00E83D88" w:rsidRPr="00421166" w:rsidRDefault="00E83D88" w:rsidP="00E83D88">
            <w:pPr>
              <w:rPr>
                <w:rFonts w:cs="Arial"/>
                <w:szCs w:val="24"/>
                <w:lang w:eastAsia="en-GB"/>
              </w:rPr>
            </w:pPr>
            <w:r w:rsidRPr="00421166">
              <w:rPr>
                <w:rFonts w:cs="Arial"/>
                <w:szCs w:val="24"/>
                <w:lang w:eastAsia="en-GB"/>
              </w:rPr>
              <w:t>Safeguarding Team consists of 7 members of staff across the school</w:t>
            </w:r>
          </w:p>
          <w:p w14:paraId="03079B3B" w14:textId="77777777" w:rsidR="00E83D88" w:rsidRPr="00421166" w:rsidRDefault="00E83D88" w:rsidP="00E83D88">
            <w:pPr>
              <w:rPr>
                <w:rFonts w:cs="Arial"/>
                <w:szCs w:val="24"/>
                <w:lang w:eastAsia="en-GB"/>
              </w:rPr>
            </w:pPr>
            <w:r w:rsidRPr="00421166">
              <w:rPr>
                <w:rFonts w:cs="Arial"/>
                <w:szCs w:val="24"/>
                <w:lang w:eastAsia="en-GB"/>
              </w:rPr>
              <w:t>Safeguarding Governors meets with DSL termly</w:t>
            </w:r>
          </w:p>
          <w:p w14:paraId="55DAE90B" w14:textId="77777777" w:rsidR="00E83D88" w:rsidRPr="00421166" w:rsidRDefault="00E83D88" w:rsidP="00E83D88">
            <w:pPr>
              <w:rPr>
                <w:rFonts w:cs="Arial"/>
                <w:szCs w:val="24"/>
                <w:lang w:eastAsia="en-GB"/>
              </w:rPr>
            </w:pPr>
            <w:r w:rsidRPr="00421166">
              <w:rPr>
                <w:rFonts w:cs="Arial"/>
                <w:szCs w:val="24"/>
                <w:lang w:eastAsia="en-GB"/>
              </w:rPr>
              <w:t>Governors Staffing &amp; Pupil Welfare Committee meet termly</w:t>
            </w:r>
          </w:p>
          <w:p w14:paraId="4A2B3732" w14:textId="17600493" w:rsidR="00E83D88" w:rsidRPr="00421166" w:rsidRDefault="00E83D88" w:rsidP="00E83D88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SL</w:t>
            </w:r>
            <w:r w:rsidRPr="00421166">
              <w:rPr>
                <w:rFonts w:cs="Arial"/>
                <w:szCs w:val="24"/>
                <w:lang w:eastAsia="en-GB"/>
              </w:rPr>
              <w:t>T meet regularly with safeguarding updates</w:t>
            </w:r>
          </w:p>
          <w:p w14:paraId="76F14EBB" w14:textId="77777777" w:rsidR="00E83D88" w:rsidRPr="00421166" w:rsidRDefault="00E83D88" w:rsidP="00E83D88">
            <w:pPr>
              <w:rPr>
                <w:rFonts w:cs="Arial"/>
                <w:szCs w:val="24"/>
                <w:lang w:eastAsia="en-GB"/>
              </w:rPr>
            </w:pPr>
            <w:r w:rsidRPr="00421166">
              <w:rPr>
                <w:rFonts w:cs="Arial"/>
                <w:szCs w:val="24"/>
                <w:lang w:eastAsia="en-GB"/>
              </w:rPr>
              <w:t>School Council has Anti-Bullying Ambassadors which meet every 2-3 weeks</w:t>
            </w:r>
          </w:p>
          <w:p w14:paraId="5F8EB717" w14:textId="77777777" w:rsidR="00E83D88" w:rsidRDefault="00E83D88" w:rsidP="00E83D88">
            <w:pPr>
              <w:rPr>
                <w:rFonts w:cs="Arial"/>
                <w:szCs w:val="24"/>
                <w:lang w:eastAsia="en-GB"/>
              </w:rPr>
            </w:pPr>
            <w:r w:rsidRPr="00421166">
              <w:rPr>
                <w:rFonts w:cs="Arial"/>
                <w:szCs w:val="24"/>
                <w:lang w:eastAsia="en-GB"/>
              </w:rPr>
              <w:t xml:space="preserve">PSHE lessons to teach about diversity and acceptance </w:t>
            </w:r>
          </w:p>
          <w:p w14:paraId="1A733843" w14:textId="3A171589" w:rsidR="00E83D88" w:rsidRPr="006A65E4" w:rsidRDefault="00E83D88" w:rsidP="00E83D88">
            <w:pPr>
              <w:rPr>
                <w:rFonts w:cs="Arial"/>
                <w:color w:val="FF0000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ECP Safeguarding training Autumn 2022</w:t>
            </w:r>
          </w:p>
        </w:tc>
        <w:tc>
          <w:tcPr>
            <w:tcW w:w="992" w:type="dxa"/>
            <w:shd w:val="clear" w:color="auto" w:fill="92D050"/>
          </w:tcPr>
          <w:p w14:paraId="72303E22" w14:textId="77777777" w:rsidR="00E83D88" w:rsidRPr="006A65E4" w:rsidRDefault="00E83D88" w:rsidP="00E83D88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7A092E04" w14:textId="77777777" w:rsidR="00E83D88" w:rsidRPr="006A65E4" w:rsidRDefault="00E83D88" w:rsidP="00E83D88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</w:tr>
      <w:tr w:rsidR="00E83D88" w:rsidRPr="006A65E4" w14:paraId="54C8369F" w14:textId="4D374CA8" w:rsidTr="00E83D88">
        <w:tc>
          <w:tcPr>
            <w:tcW w:w="4870" w:type="dxa"/>
          </w:tcPr>
          <w:p w14:paraId="70D592E1" w14:textId="7313D2DB" w:rsidR="00E83D88" w:rsidRPr="006A65E4" w:rsidRDefault="00E83D88" w:rsidP="00E83D88">
            <w:pPr>
              <w:shd w:val="clear" w:color="auto" w:fill="FFFFFF"/>
              <w:rPr>
                <w:rFonts w:cs="Arial"/>
                <w:szCs w:val="24"/>
                <w:lang w:eastAsia="en-GB"/>
              </w:rPr>
            </w:pPr>
            <w:r w:rsidRPr="006A65E4">
              <w:rPr>
                <w:rFonts w:cs="Arial"/>
                <w:szCs w:val="24"/>
              </w:rPr>
              <w:t>Are your key safeguarding policies</w:t>
            </w:r>
            <w:r w:rsidRPr="006A65E4">
              <w:rPr>
                <w:rFonts w:cs="Arial"/>
                <w:b/>
                <w:bCs/>
                <w:szCs w:val="24"/>
              </w:rPr>
              <w:t xml:space="preserve"> </w:t>
            </w:r>
            <w:r w:rsidRPr="006A65E4">
              <w:rPr>
                <w:rFonts w:cs="Arial"/>
                <w:szCs w:val="24"/>
              </w:rPr>
              <w:t xml:space="preserve">published on the school website </w:t>
            </w:r>
            <w:r w:rsidRPr="006A65E4">
              <w:rPr>
                <w:rFonts w:cs="Arial"/>
                <w:i/>
                <w:iCs/>
                <w:szCs w:val="24"/>
              </w:rPr>
              <w:t>(and do they refer to current statutory guidance)</w:t>
            </w:r>
            <w:r>
              <w:rPr>
                <w:rFonts w:cs="Arial"/>
                <w:i/>
                <w:iCs/>
                <w:szCs w:val="24"/>
              </w:rPr>
              <w:t>?</w:t>
            </w:r>
          </w:p>
        </w:tc>
        <w:tc>
          <w:tcPr>
            <w:tcW w:w="4056" w:type="dxa"/>
          </w:tcPr>
          <w:p w14:paraId="189CDC9D" w14:textId="17FB181A" w:rsidR="00E83D88" w:rsidRPr="006A65E4" w:rsidRDefault="00E83D88" w:rsidP="00E83D88">
            <w:pPr>
              <w:jc w:val="both"/>
              <w:rPr>
                <w:rFonts w:cs="Arial"/>
                <w:szCs w:val="24"/>
                <w:lang w:eastAsia="en-GB"/>
              </w:rPr>
            </w:pPr>
            <w:r w:rsidRPr="007C693B">
              <w:rPr>
                <w:rFonts w:cs="Arial"/>
                <w:szCs w:val="24"/>
                <w:lang w:eastAsia="en-GB"/>
              </w:rPr>
              <w:t xml:space="preserve">Yes  </w:t>
            </w:r>
          </w:p>
        </w:tc>
        <w:tc>
          <w:tcPr>
            <w:tcW w:w="992" w:type="dxa"/>
            <w:shd w:val="clear" w:color="auto" w:fill="0070C0"/>
          </w:tcPr>
          <w:p w14:paraId="24118B9E" w14:textId="77777777" w:rsidR="00E83D88" w:rsidRPr="007C693B" w:rsidRDefault="00E83D88" w:rsidP="00E83D88">
            <w:pPr>
              <w:jc w:val="both"/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5D84B6F3" w14:textId="77777777" w:rsidR="00E83D88" w:rsidRPr="007C693B" w:rsidRDefault="00E83D88" w:rsidP="00E83D88">
            <w:pPr>
              <w:jc w:val="both"/>
              <w:rPr>
                <w:rFonts w:cs="Arial"/>
                <w:szCs w:val="24"/>
                <w:lang w:eastAsia="en-GB"/>
              </w:rPr>
            </w:pPr>
          </w:p>
        </w:tc>
      </w:tr>
      <w:tr w:rsidR="00E83D88" w:rsidRPr="006A65E4" w14:paraId="5C5A75EA" w14:textId="476B7406" w:rsidTr="00E83D88">
        <w:tc>
          <w:tcPr>
            <w:tcW w:w="4870" w:type="dxa"/>
          </w:tcPr>
          <w:p w14:paraId="1FE44575" w14:textId="77777777" w:rsidR="00E83D88" w:rsidRPr="006A65E4" w:rsidRDefault="00E83D88" w:rsidP="00E83D88">
            <w:pPr>
              <w:shd w:val="clear" w:color="auto" w:fill="FFFFFF"/>
              <w:rPr>
                <w:rFonts w:cs="Arial"/>
                <w:szCs w:val="24"/>
              </w:rPr>
            </w:pPr>
            <w:r w:rsidRPr="006A65E4">
              <w:rPr>
                <w:rFonts w:cs="Arial"/>
                <w:szCs w:val="24"/>
              </w:rPr>
              <w:t xml:space="preserve">Is there a process in place for ensuring safeguarding policies </w:t>
            </w:r>
            <w:proofErr w:type="gramStart"/>
            <w:r w:rsidRPr="006A65E4">
              <w:rPr>
                <w:rFonts w:cs="Arial"/>
                <w:szCs w:val="24"/>
              </w:rPr>
              <w:t>are regularly reviewed</w:t>
            </w:r>
            <w:proofErr w:type="gramEnd"/>
            <w:r w:rsidRPr="006A65E4">
              <w:rPr>
                <w:rFonts w:cs="Arial"/>
                <w:szCs w:val="24"/>
              </w:rPr>
              <w:t xml:space="preserve"> (annually)</w:t>
            </w:r>
            <w:r>
              <w:rPr>
                <w:rFonts w:cs="Arial"/>
                <w:szCs w:val="24"/>
              </w:rPr>
              <w:t>?</w:t>
            </w:r>
          </w:p>
          <w:p w14:paraId="13496F3A" w14:textId="77777777" w:rsidR="00E83D88" w:rsidRPr="006A65E4" w:rsidRDefault="00E83D88" w:rsidP="00E83D88">
            <w:pPr>
              <w:shd w:val="clear" w:color="auto" w:fill="FFFFFF"/>
              <w:rPr>
                <w:rFonts w:cs="Arial"/>
                <w:szCs w:val="24"/>
              </w:rPr>
            </w:pPr>
          </w:p>
          <w:p w14:paraId="033CAFC2" w14:textId="77777777" w:rsidR="00E83D88" w:rsidRPr="006A65E4" w:rsidRDefault="00E83D88" w:rsidP="00E83D88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Arial"/>
                <w:i/>
                <w:iCs/>
                <w:szCs w:val="24"/>
              </w:rPr>
            </w:pPr>
            <w:r w:rsidRPr="006A65E4">
              <w:rPr>
                <w:rFonts w:cs="Arial"/>
                <w:i/>
                <w:iCs/>
                <w:szCs w:val="24"/>
              </w:rPr>
              <w:t xml:space="preserve">What processes </w:t>
            </w:r>
            <w:proofErr w:type="gramStart"/>
            <w:r w:rsidRPr="006A65E4">
              <w:rPr>
                <w:rFonts w:cs="Arial"/>
                <w:i/>
                <w:iCs/>
                <w:szCs w:val="24"/>
              </w:rPr>
              <w:t>are applied</w:t>
            </w:r>
            <w:proofErr w:type="gramEnd"/>
            <w:r w:rsidRPr="006A65E4">
              <w:rPr>
                <w:rFonts w:cs="Arial"/>
                <w:i/>
                <w:iCs/>
                <w:szCs w:val="24"/>
              </w:rPr>
              <w:t xml:space="preserve"> here – is there sufficient scrutiny of the content to ensure it is current and meets need</w:t>
            </w:r>
            <w:r>
              <w:rPr>
                <w:rFonts w:cs="Arial"/>
                <w:i/>
                <w:iCs/>
                <w:szCs w:val="24"/>
              </w:rPr>
              <w:t>?</w:t>
            </w:r>
          </w:p>
          <w:p w14:paraId="4A2F54FB" w14:textId="77777777" w:rsidR="00E83D88" w:rsidRPr="006A65E4" w:rsidRDefault="00E83D88" w:rsidP="00E83D88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Arial"/>
                <w:szCs w:val="24"/>
                <w:lang w:eastAsia="en-GB"/>
              </w:rPr>
            </w:pPr>
            <w:proofErr w:type="gramStart"/>
            <w:r w:rsidRPr="006A65E4">
              <w:rPr>
                <w:rFonts w:cs="Arial"/>
                <w:i/>
                <w:iCs/>
                <w:szCs w:val="24"/>
              </w:rPr>
              <w:t>Are staff and pupils provided</w:t>
            </w:r>
            <w:proofErr w:type="gramEnd"/>
            <w:r w:rsidRPr="006A65E4">
              <w:rPr>
                <w:rFonts w:cs="Arial"/>
                <w:i/>
                <w:iCs/>
                <w:szCs w:val="24"/>
              </w:rPr>
              <w:t xml:space="preserve"> with the opportunity to contribute to and shape safeguarding policies</w:t>
            </w:r>
            <w:r>
              <w:rPr>
                <w:rFonts w:cs="Arial"/>
                <w:i/>
                <w:iCs/>
                <w:szCs w:val="24"/>
              </w:rPr>
              <w:t>?</w:t>
            </w:r>
          </w:p>
          <w:p w14:paraId="14DC012C" w14:textId="77777777" w:rsidR="00E83D88" w:rsidRPr="006A65E4" w:rsidRDefault="00E83D88" w:rsidP="00E83D88">
            <w:pPr>
              <w:pStyle w:val="ListParagraph"/>
              <w:shd w:val="clear" w:color="auto" w:fill="FFFFFF"/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056" w:type="dxa"/>
          </w:tcPr>
          <w:p w14:paraId="4FDFBBA1" w14:textId="77777777" w:rsidR="00E83D88" w:rsidRDefault="00E83D88" w:rsidP="00E83D88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lastRenderedPageBreak/>
              <w:t>Updated annually to meet with changes in Keeping Children Safe in Education.</w:t>
            </w:r>
          </w:p>
          <w:p w14:paraId="552DF038" w14:textId="77777777" w:rsidR="00E83D88" w:rsidRDefault="00E83D88" w:rsidP="00E83D88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Ratified by Governors at  relevant Committee meetings</w:t>
            </w:r>
          </w:p>
          <w:p w14:paraId="5E65814A" w14:textId="77777777" w:rsidR="00E83D88" w:rsidRDefault="00E83D88" w:rsidP="00E83D88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Shared with DSL &amp; Safeguarding Team</w:t>
            </w:r>
          </w:p>
          <w:p w14:paraId="771DD1C4" w14:textId="77777777" w:rsidR="00E83D88" w:rsidRDefault="00E83D88" w:rsidP="00E83D88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Shared with all staff</w:t>
            </w:r>
          </w:p>
          <w:p w14:paraId="4E053CE5" w14:textId="1583A1D8" w:rsidR="00E83D88" w:rsidRPr="00B70348" w:rsidRDefault="00E83D88" w:rsidP="00E83D88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 xml:space="preserve">Children encouraged to talk about safeguarding processes in </w:t>
            </w:r>
            <w:r>
              <w:rPr>
                <w:rFonts w:cs="Arial"/>
                <w:szCs w:val="24"/>
                <w:lang w:eastAsia="en-GB"/>
              </w:rPr>
              <w:lastRenderedPageBreak/>
              <w:t>assemblies, online</w:t>
            </w:r>
            <w:r w:rsidRPr="00B70348">
              <w:rPr>
                <w:rFonts w:cs="Arial"/>
                <w:szCs w:val="24"/>
                <w:lang w:eastAsia="en-GB"/>
              </w:rPr>
              <w:t xml:space="preserve">-safety </w:t>
            </w:r>
            <w:r>
              <w:rPr>
                <w:rFonts w:cs="Arial"/>
                <w:szCs w:val="24"/>
                <w:lang w:eastAsia="en-GB"/>
              </w:rPr>
              <w:t xml:space="preserve">lessons, </w:t>
            </w:r>
            <w:r w:rsidRPr="00B70348">
              <w:rPr>
                <w:rFonts w:cs="Arial"/>
                <w:szCs w:val="24"/>
                <w:lang w:eastAsia="en-GB"/>
              </w:rPr>
              <w:t>personal safety through a variety of</w:t>
            </w:r>
          </w:p>
          <w:p w14:paraId="5725B340" w14:textId="67470D8C" w:rsidR="00E83D88" w:rsidRPr="006A65E4" w:rsidRDefault="00E83D88" w:rsidP="00E83D88">
            <w:pPr>
              <w:jc w:val="both"/>
              <w:rPr>
                <w:rFonts w:cs="Arial"/>
                <w:szCs w:val="24"/>
                <w:lang w:eastAsia="en-GB"/>
              </w:rPr>
            </w:pPr>
            <w:r w:rsidRPr="00B70348">
              <w:rPr>
                <w:rFonts w:cs="Arial"/>
                <w:szCs w:val="24"/>
                <w:lang w:eastAsia="en-GB"/>
              </w:rPr>
              <w:t>c</w:t>
            </w:r>
            <w:r>
              <w:rPr>
                <w:rFonts w:cs="Arial"/>
                <w:szCs w:val="24"/>
                <w:lang w:eastAsia="en-GB"/>
              </w:rPr>
              <w:t xml:space="preserve">urriculum opportunities </w:t>
            </w:r>
            <w:proofErr w:type="spellStart"/>
            <w:r>
              <w:rPr>
                <w:rFonts w:cs="Arial"/>
                <w:szCs w:val="24"/>
                <w:lang w:eastAsia="en-GB"/>
              </w:rPr>
              <w:t>eg</w:t>
            </w:r>
            <w:proofErr w:type="spellEnd"/>
            <w:r>
              <w:rPr>
                <w:rFonts w:cs="Arial"/>
                <w:szCs w:val="24"/>
                <w:lang w:eastAsia="en-GB"/>
              </w:rPr>
              <w:t xml:space="preserve"> PHSE, assembly, discussions about NSPCC &amp; PANTS, discussion</w:t>
            </w:r>
            <w:r w:rsidR="003D6181">
              <w:rPr>
                <w:rFonts w:cs="Arial"/>
                <w:szCs w:val="24"/>
                <w:lang w:eastAsia="en-GB"/>
              </w:rPr>
              <w:t xml:space="preserve"> with</w:t>
            </w:r>
            <w:r>
              <w:rPr>
                <w:rFonts w:cs="Arial"/>
                <w:szCs w:val="24"/>
                <w:lang w:eastAsia="en-GB"/>
              </w:rPr>
              <w:t xml:space="preserve"> the School Council, Rights Respecting Champions – article 19 the right to be safe, Anti Bullying Week and lessons</w:t>
            </w:r>
          </w:p>
        </w:tc>
        <w:tc>
          <w:tcPr>
            <w:tcW w:w="992" w:type="dxa"/>
            <w:shd w:val="clear" w:color="auto" w:fill="0070C0"/>
          </w:tcPr>
          <w:p w14:paraId="5CD5CED3" w14:textId="77777777" w:rsidR="00E83D88" w:rsidRPr="006A65E4" w:rsidRDefault="00E83D88" w:rsidP="00E83D88">
            <w:pPr>
              <w:jc w:val="both"/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004EEBAA" w14:textId="77777777" w:rsidR="00E83D88" w:rsidRPr="006A65E4" w:rsidRDefault="00E83D88" w:rsidP="00E83D88">
            <w:pPr>
              <w:jc w:val="both"/>
              <w:rPr>
                <w:rFonts w:cs="Arial"/>
                <w:szCs w:val="24"/>
                <w:lang w:eastAsia="en-GB"/>
              </w:rPr>
            </w:pPr>
          </w:p>
        </w:tc>
      </w:tr>
      <w:tr w:rsidR="00E83D88" w:rsidRPr="006A65E4" w14:paraId="74EB9850" w14:textId="6EB3984B" w:rsidTr="006B48BF">
        <w:trPr>
          <w:trHeight w:val="5449"/>
        </w:trPr>
        <w:tc>
          <w:tcPr>
            <w:tcW w:w="4870" w:type="dxa"/>
          </w:tcPr>
          <w:p w14:paraId="156A7FC8" w14:textId="44A3972D" w:rsidR="00E83D88" w:rsidRPr="006A65E4" w:rsidRDefault="00E83D88" w:rsidP="00E83D88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A65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Do all staff receive regular and relevant training, which includes harmful sexual behaviour and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child</w:t>
            </w:r>
            <w:r w:rsidRPr="006A65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on 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child</w:t>
            </w:r>
            <w:r w:rsidRPr="006A65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abuse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? </w:t>
            </w:r>
          </w:p>
          <w:p w14:paraId="0113762C" w14:textId="77777777" w:rsidR="00E83D88" w:rsidRPr="006A65E4" w:rsidRDefault="00E83D88" w:rsidP="00E83D88">
            <w:pPr>
              <w:pStyle w:val="Heading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Are all staff aware of how to recognise harmful sexual behaviour and how to report it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?</w:t>
            </w:r>
          </w:p>
          <w:p w14:paraId="62A934C6" w14:textId="77777777" w:rsidR="00E83D88" w:rsidRPr="006A65E4" w:rsidRDefault="00E83D88" w:rsidP="00E83D88">
            <w:pPr>
              <w:pStyle w:val="Heading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Has the quality and content of the staff training programme been reviewed to ensure it adequately covers this topic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?</w:t>
            </w:r>
          </w:p>
          <w:p w14:paraId="105A7204" w14:textId="04474BE1" w:rsidR="00E83D88" w:rsidRPr="00421F0D" w:rsidRDefault="00E83D88" w:rsidP="00E83D88">
            <w:pPr>
              <w:pStyle w:val="Heading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</w:rPr>
            </w:pPr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How do you evidence staff training</w:t>
            </w:r>
            <w:r w:rsidRPr="006A65E4">
              <w:rPr>
                <w:rFonts w:ascii="Arial" w:eastAsiaTheme="minorHAnsi" w:hAnsi="Arial" w:cs="Arial"/>
                <w:b w:val="0"/>
                <w:bCs w:val="0"/>
                <w:i/>
                <w:iCs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and their understanding of your policies and procedures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?</w:t>
            </w:r>
          </w:p>
          <w:p w14:paraId="30D69BB4" w14:textId="12A37530" w:rsidR="00E83D88" w:rsidRPr="000F31BA" w:rsidRDefault="00E83D88" w:rsidP="00E83D88">
            <w:pPr>
              <w:pStyle w:val="Heading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ascii="Arial" w:hAnsi="Arial" w:cs="Arial"/>
                <w:b w:val="0"/>
                <w:bCs w:val="0"/>
                <w:i/>
                <w:color w:val="FF0000"/>
                <w:sz w:val="24"/>
                <w:szCs w:val="24"/>
              </w:rPr>
            </w:pPr>
            <w:r w:rsidRPr="008E6941">
              <w:rPr>
                <w:rFonts w:ascii="Arial" w:hAnsi="Arial" w:cs="Arial"/>
                <w:b w:val="0"/>
                <w:bCs w:val="0"/>
                <w:i/>
                <w:sz w:val="24"/>
                <w:szCs w:val="24"/>
              </w:rPr>
              <w:t xml:space="preserve">Do </w:t>
            </w:r>
            <w:r w:rsidRPr="0051163D">
              <w:rPr>
                <w:rFonts w:ascii="Arial" w:hAnsi="Arial" w:cs="Arial"/>
                <w:i/>
                <w:sz w:val="24"/>
                <w:szCs w:val="24"/>
              </w:rPr>
              <w:t>key staff</w:t>
            </w:r>
            <w:r w:rsidRPr="008E6941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have </w:t>
            </w:r>
            <w:r w:rsidRPr="00B44AB8">
              <w:rPr>
                <w:rFonts w:ascii="Arial" w:hAnsi="Arial" w:cs="Arial"/>
                <w:b w:val="0"/>
                <w:i/>
                <w:sz w:val="24"/>
                <w:szCs w:val="24"/>
              </w:rPr>
              <w:t>enhanced awareness and understanding of how to support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</w:t>
            </w:r>
            <w:r w:rsidRPr="003F1110">
              <w:rPr>
                <w:rFonts w:ascii="Arial" w:hAnsi="Arial" w:cs="Arial"/>
                <w:b w:val="0"/>
                <w:bCs w:val="0"/>
                <w:iCs/>
                <w:color w:val="FF0000"/>
                <w:sz w:val="24"/>
                <w:szCs w:val="24"/>
              </w:rPr>
              <w:t>CYP</w:t>
            </w:r>
            <w:r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</w:t>
            </w:r>
            <w:r w:rsidRPr="000F31BA">
              <w:rPr>
                <w:rFonts w:ascii="Arial" w:hAnsi="Arial" w:cs="Arial"/>
                <w:b w:val="0"/>
                <w:i/>
                <w:color w:val="FF0000"/>
                <w:sz w:val="24"/>
                <w:szCs w:val="24"/>
              </w:rPr>
              <w:t>and appropriate responses</w:t>
            </w:r>
            <w:r>
              <w:rPr>
                <w:rFonts w:ascii="Arial" w:hAnsi="Arial" w:cs="Arial"/>
                <w:b w:val="0"/>
                <w:i/>
                <w:color w:val="FF0000"/>
                <w:sz w:val="24"/>
                <w:szCs w:val="24"/>
              </w:rPr>
              <w:t>/referrals pathways</w:t>
            </w:r>
            <w:r w:rsidRPr="000F31BA">
              <w:rPr>
                <w:rFonts w:ascii="Arial" w:hAnsi="Arial" w:cs="Arial"/>
                <w:b w:val="0"/>
                <w:i/>
                <w:color w:val="FF0000"/>
                <w:sz w:val="24"/>
                <w:szCs w:val="24"/>
              </w:rPr>
              <w:t>?</w:t>
            </w:r>
          </w:p>
          <w:p w14:paraId="78D4B979" w14:textId="11618F7F" w:rsidR="00E83D88" w:rsidRPr="008E6941" w:rsidRDefault="00E83D88" w:rsidP="00E83D88">
            <w:pPr>
              <w:pStyle w:val="Heading2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ascii="Arial" w:hAnsi="Arial" w:cs="Arial"/>
                <w:b w:val="0"/>
                <w:bCs w:val="0"/>
                <w:i/>
                <w:color w:val="FF0000"/>
                <w:sz w:val="24"/>
                <w:szCs w:val="24"/>
              </w:rPr>
            </w:pPr>
            <w:r w:rsidRPr="00B44AB8">
              <w:rPr>
                <w:rFonts w:ascii="Arial" w:hAnsi="Arial" w:cs="Arial"/>
                <w:b w:val="0"/>
                <w:i/>
                <w:sz w:val="24"/>
                <w:szCs w:val="24"/>
              </w:rPr>
              <w:t>Have your staff received training on diversity and unconscious bias?</w:t>
            </w:r>
          </w:p>
        </w:tc>
        <w:tc>
          <w:tcPr>
            <w:tcW w:w="4056" w:type="dxa"/>
          </w:tcPr>
          <w:p w14:paraId="059D604E" w14:textId="77777777" w:rsidR="00E83D88" w:rsidRPr="00B70348" w:rsidRDefault="00E83D88" w:rsidP="00E83D88">
            <w:pPr>
              <w:jc w:val="both"/>
              <w:rPr>
                <w:rFonts w:cs="Arial"/>
                <w:szCs w:val="24"/>
                <w:lang w:eastAsia="en-GB"/>
              </w:rPr>
            </w:pPr>
            <w:r w:rsidRPr="00B70348">
              <w:rPr>
                <w:rFonts w:cs="Arial"/>
                <w:szCs w:val="24"/>
                <w:lang w:eastAsia="en-GB"/>
              </w:rPr>
              <w:t>Safeguarding updates at the start of each year</w:t>
            </w:r>
          </w:p>
          <w:p w14:paraId="018432F5" w14:textId="77777777" w:rsidR="00E83D88" w:rsidRDefault="00E83D88" w:rsidP="00E83D88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  <w:p w14:paraId="47A39155" w14:textId="0992C320" w:rsidR="00E83D88" w:rsidRDefault="00E83D88" w:rsidP="00E83D88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Whole staff training by external safeguarding training company ECP November 2022</w:t>
            </w:r>
          </w:p>
          <w:p w14:paraId="690B49C9" w14:textId="77777777" w:rsidR="00E83D88" w:rsidRDefault="00E83D88" w:rsidP="00E83D88">
            <w:pPr>
              <w:rPr>
                <w:rFonts w:cs="Arial"/>
                <w:szCs w:val="24"/>
                <w:lang w:eastAsia="en-GB"/>
              </w:rPr>
            </w:pPr>
          </w:p>
          <w:p w14:paraId="711A9C80" w14:textId="1D04D47F" w:rsidR="00E83D88" w:rsidRDefault="00E83D88" w:rsidP="00E83D88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Whole staff safeguarding quiz and regular questions</w:t>
            </w:r>
          </w:p>
          <w:p w14:paraId="5D58D0B2" w14:textId="77777777" w:rsidR="00E83D88" w:rsidRDefault="00E83D88" w:rsidP="00E83D88">
            <w:pPr>
              <w:rPr>
                <w:rFonts w:cs="Arial"/>
                <w:szCs w:val="24"/>
                <w:lang w:eastAsia="en-GB"/>
              </w:rPr>
            </w:pPr>
          </w:p>
          <w:p w14:paraId="24F2DDB4" w14:textId="77777777" w:rsidR="00E83D88" w:rsidRDefault="00E83D88" w:rsidP="00E83D88">
            <w:pPr>
              <w:jc w:val="both"/>
              <w:rPr>
                <w:rFonts w:cs="Arial"/>
                <w:szCs w:val="24"/>
                <w:lang w:eastAsia="en-GB"/>
              </w:rPr>
            </w:pPr>
            <w:r w:rsidRPr="004C5D14">
              <w:rPr>
                <w:rFonts w:cs="Arial"/>
                <w:szCs w:val="24"/>
                <w:lang w:eastAsia="en-GB"/>
              </w:rPr>
              <w:t>Governor Learning Walk to check staff understanding – Autumn 2021</w:t>
            </w:r>
          </w:p>
          <w:p w14:paraId="142FF7F8" w14:textId="77777777" w:rsidR="00E83D88" w:rsidRDefault="00E83D88" w:rsidP="00E83D88">
            <w:pPr>
              <w:jc w:val="both"/>
              <w:rPr>
                <w:rFonts w:cs="Arial"/>
                <w:szCs w:val="24"/>
                <w:lang w:eastAsia="en-GB"/>
              </w:rPr>
            </w:pPr>
          </w:p>
          <w:p w14:paraId="0F4893B4" w14:textId="4C54F539" w:rsidR="00E83D88" w:rsidRDefault="00E83D88" w:rsidP="00E83D88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Diversity through PHSE</w:t>
            </w:r>
          </w:p>
          <w:p w14:paraId="72506C96" w14:textId="2DAC307D" w:rsidR="00E83D88" w:rsidRDefault="00E83D88" w:rsidP="00E83D88">
            <w:pPr>
              <w:jc w:val="both"/>
              <w:rPr>
                <w:rFonts w:cs="Arial"/>
                <w:szCs w:val="24"/>
                <w:lang w:eastAsia="en-GB"/>
              </w:rPr>
            </w:pPr>
          </w:p>
          <w:p w14:paraId="41CCEDA6" w14:textId="04CAE9F4" w:rsidR="00E83D88" w:rsidRPr="004C5D14" w:rsidRDefault="00E83D88" w:rsidP="00E83D88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Safeguarding newsletter each half term with policy reminders</w:t>
            </w:r>
          </w:p>
          <w:p w14:paraId="2A05BE83" w14:textId="77777777" w:rsidR="00E83D88" w:rsidRDefault="00E83D88" w:rsidP="00E83D88">
            <w:pPr>
              <w:jc w:val="both"/>
              <w:rPr>
                <w:rFonts w:cs="Arial"/>
                <w:szCs w:val="24"/>
                <w:lang w:eastAsia="en-GB"/>
              </w:rPr>
            </w:pPr>
          </w:p>
          <w:p w14:paraId="311B15AF" w14:textId="77777777" w:rsidR="00E83D88" w:rsidRDefault="00E83D88" w:rsidP="00E83D88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Some governors did training on unconscious bias</w:t>
            </w:r>
          </w:p>
          <w:p w14:paraId="6659AC14" w14:textId="77777777" w:rsidR="006B48BF" w:rsidRDefault="006B48BF" w:rsidP="00E83D88">
            <w:pPr>
              <w:jc w:val="both"/>
              <w:rPr>
                <w:rFonts w:cs="Arial"/>
                <w:szCs w:val="24"/>
                <w:lang w:eastAsia="en-GB"/>
              </w:rPr>
            </w:pPr>
          </w:p>
          <w:p w14:paraId="57A1CABD" w14:textId="379F9BB8" w:rsidR="006B48BF" w:rsidRPr="006A65E4" w:rsidRDefault="006B48BF" w:rsidP="00E83D88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Safeguarding team all have DSL training</w:t>
            </w:r>
          </w:p>
        </w:tc>
        <w:tc>
          <w:tcPr>
            <w:tcW w:w="992" w:type="dxa"/>
            <w:shd w:val="clear" w:color="auto" w:fill="92D050"/>
          </w:tcPr>
          <w:p w14:paraId="03BB618F" w14:textId="77777777" w:rsidR="00E83D88" w:rsidRPr="006A65E4" w:rsidRDefault="00E83D88" w:rsidP="00E83D88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7AE676A5" w14:textId="5AE84C58" w:rsidR="00E83D88" w:rsidRPr="006A65E4" w:rsidRDefault="00E91867" w:rsidP="00E83D88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  <w:r>
              <w:rPr>
                <w:rFonts w:cs="Arial"/>
                <w:color w:val="FF0000"/>
                <w:szCs w:val="24"/>
                <w:lang w:eastAsia="en-GB"/>
              </w:rPr>
              <w:t>Look out for training on unconscious bias for key staff</w:t>
            </w:r>
          </w:p>
        </w:tc>
      </w:tr>
      <w:tr w:rsidR="00E83D88" w:rsidRPr="006A65E4" w14:paraId="3389D197" w14:textId="76629AD7" w:rsidTr="004502CB">
        <w:tc>
          <w:tcPr>
            <w:tcW w:w="4870" w:type="dxa"/>
          </w:tcPr>
          <w:p w14:paraId="0D3F253C" w14:textId="77777777" w:rsidR="00E83D88" w:rsidRPr="006A65E4" w:rsidRDefault="00E83D88" w:rsidP="00E83D88">
            <w:pPr>
              <w:rPr>
                <w:rFonts w:cs="Arial"/>
                <w:szCs w:val="24"/>
              </w:rPr>
            </w:pPr>
            <w:r w:rsidRPr="006A65E4">
              <w:rPr>
                <w:rFonts w:cs="Arial"/>
                <w:szCs w:val="24"/>
              </w:rPr>
              <w:lastRenderedPageBreak/>
              <w:t>How do governors ensure there is strategic oversight of safeguarding and that arrangements are effective</w:t>
            </w:r>
            <w:r>
              <w:rPr>
                <w:rFonts w:cs="Arial"/>
                <w:szCs w:val="24"/>
              </w:rPr>
              <w:t>?</w:t>
            </w:r>
          </w:p>
          <w:p w14:paraId="4A841F20" w14:textId="77777777" w:rsidR="00E83D88" w:rsidRPr="006A65E4" w:rsidRDefault="00E83D88" w:rsidP="00E83D88">
            <w:pPr>
              <w:ind w:left="181"/>
              <w:rPr>
                <w:rFonts w:cs="Arial"/>
                <w:szCs w:val="24"/>
              </w:rPr>
            </w:pPr>
          </w:p>
          <w:p w14:paraId="49AAEE88" w14:textId="77777777" w:rsidR="00E83D88" w:rsidRPr="006A65E4" w:rsidRDefault="00E83D88" w:rsidP="00E83D88">
            <w:pPr>
              <w:pStyle w:val="ListParagraph"/>
              <w:numPr>
                <w:ilvl w:val="0"/>
                <w:numId w:val="10"/>
              </w:numPr>
              <w:rPr>
                <w:rFonts w:cs="Arial"/>
                <w:i/>
                <w:iCs/>
                <w:szCs w:val="24"/>
                <w:lang w:eastAsia="en-GB"/>
              </w:rPr>
            </w:pPr>
            <w:r w:rsidRPr="006A65E4">
              <w:rPr>
                <w:rFonts w:cs="Arial"/>
                <w:i/>
                <w:iCs/>
                <w:szCs w:val="24"/>
                <w:lang w:eastAsia="en-GB"/>
              </w:rPr>
              <w:t>Is safeguarding a regular item on governing body meeting agenda</w:t>
            </w:r>
            <w:r>
              <w:rPr>
                <w:rFonts w:cs="Arial"/>
                <w:i/>
                <w:iCs/>
                <w:szCs w:val="24"/>
                <w:lang w:eastAsia="en-GB"/>
              </w:rPr>
              <w:t>?</w:t>
            </w:r>
          </w:p>
          <w:p w14:paraId="3D8DC46D" w14:textId="77777777" w:rsidR="00E83D88" w:rsidRPr="006A65E4" w:rsidRDefault="00E83D88" w:rsidP="00E83D88">
            <w:pPr>
              <w:pStyle w:val="ListParagraph"/>
              <w:numPr>
                <w:ilvl w:val="0"/>
                <w:numId w:val="10"/>
              </w:numPr>
              <w:rPr>
                <w:rFonts w:cs="Arial"/>
                <w:i/>
                <w:iCs/>
                <w:szCs w:val="24"/>
                <w:lang w:eastAsia="en-GB"/>
              </w:rPr>
            </w:pPr>
            <w:r w:rsidRPr="006A65E4">
              <w:rPr>
                <w:rFonts w:cs="Arial"/>
                <w:i/>
                <w:iCs/>
                <w:szCs w:val="24"/>
              </w:rPr>
              <w:t xml:space="preserve">Do governors receive regular safeguarding reports and what action have they taken </w:t>
            </w:r>
            <w:proofErr w:type="gramStart"/>
            <w:r w:rsidRPr="006A65E4">
              <w:rPr>
                <w:rFonts w:cs="Arial"/>
                <w:i/>
                <w:iCs/>
                <w:szCs w:val="24"/>
              </w:rPr>
              <w:t>as a result</w:t>
            </w:r>
            <w:proofErr w:type="gramEnd"/>
            <w:r w:rsidRPr="006A65E4">
              <w:rPr>
                <w:rFonts w:cs="Arial"/>
                <w:i/>
                <w:iCs/>
                <w:szCs w:val="24"/>
              </w:rPr>
              <w:t xml:space="preserve"> of the issues raised</w:t>
            </w:r>
            <w:r>
              <w:rPr>
                <w:rFonts w:cs="Arial"/>
                <w:i/>
                <w:iCs/>
                <w:szCs w:val="24"/>
              </w:rPr>
              <w:t>?</w:t>
            </w:r>
          </w:p>
          <w:p w14:paraId="02B56E75" w14:textId="4EF9CF0A" w:rsidR="00E83D88" w:rsidRDefault="00E83D88" w:rsidP="00E83D88">
            <w:pPr>
              <w:pStyle w:val="ListParagraph"/>
              <w:numPr>
                <w:ilvl w:val="0"/>
                <w:numId w:val="10"/>
              </w:numPr>
              <w:rPr>
                <w:rFonts w:cs="Arial"/>
                <w:i/>
                <w:iCs/>
                <w:szCs w:val="24"/>
                <w:lang w:eastAsia="en-GB"/>
              </w:rPr>
            </w:pPr>
            <w:r w:rsidRPr="006A65E4">
              <w:rPr>
                <w:rFonts w:cs="Arial"/>
                <w:i/>
                <w:iCs/>
                <w:szCs w:val="24"/>
                <w:lang w:eastAsia="en-GB"/>
              </w:rPr>
              <w:t xml:space="preserve">How do governors appropriately support and challenge the </w:t>
            </w:r>
            <w:proofErr w:type="spellStart"/>
            <w:r w:rsidRPr="006A65E4">
              <w:rPr>
                <w:rFonts w:cs="Arial"/>
                <w:i/>
                <w:iCs/>
                <w:szCs w:val="24"/>
                <w:lang w:eastAsia="en-GB"/>
              </w:rPr>
              <w:t>Headteacher</w:t>
            </w:r>
            <w:proofErr w:type="spellEnd"/>
            <w:r w:rsidRPr="006A65E4">
              <w:rPr>
                <w:rFonts w:cs="Arial"/>
                <w:i/>
                <w:iCs/>
                <w:szCs w:val="24"/>
                <w:lang w:eastAsia="en-GB"/>
              </w:rPr>
              <w:t xml:space="preserve"> and / or Designated Lead on safeguarding matters</w:t>
            </w:r>
            <w:r>
              <w:rPr>
                <w:rFonts w:cs="Arial"/>
                <w:i/>
                <w:iCs/>
                <w:szCs w:val="24"/>
                <w:lang w:eastAsia="en-GB"/>
              </w:rPr>
              <w:t>?</w:t>
            </w:r>
          </w:p>
          <w:p w14:paraId="6088910A" w14:textId="29C075B0" w:rsidR="00E83D88" w:rsidRPr="00B44AB8" w:rsidRDefault="00E83D88" w:rsidP="00E83D88">
            <w:pPr>
              <w:pStyle w:val="ListParagraph"/>
              <w:numPr>
                <w:ilvl w:val="0"/>
                <w:numId w:val="10"/>
              </w:numPr>
              <w:rPr>
                <w:rFonts w:cs="Arial"/>
                <w:i/>
                <w:iCs/>
                <w:szCs w:val="24"/>
                <w:lang w:eastAsia="en-GB"/>
              </w:rPr>
            </w:pPr>
            <w:r w:rsidRPr="00B44AB8">
              <w:rPr>
                <w:rFonts w:cs="Arial"/>
                <w:i/>
                <w:iCs/>
                <w:szCs w:val="24"/>
                <w:lang w:eastAsia="en-GB"/>
              </w:rPr>
              <w:t>Do governors have a good understanding of the challenges faced by SEND pupils, LGBTQ+ community, gender identity issues and ethnic minority groups?</w:t>
            </w:r>
          </w:p>
          <w:p w14:paraId="055B1E5A" w14:textId="77777777" w:rsidR="00E83D88" w:rsidRPr="006A65E4" w:rsidRDefault="00E83D88" w:rsidP="00E83D88">
            <w:pPr>
              <w:pStyle w:val="ListParagraph"/>
              <w:ind w:left="541"/>
              <w:rPr>
                <w:rFonts w:cs="Arial"/>
                <w:i/>
                <w:iCs/>
                <w:szCs w:val="24"/>
                <w:lang w:eastAsia="en-GB"/>
              </w:rPr>
            </w:pPr>
          </w:p>
        </w:tc>
        <w:tc>
          <w:tcPr>
            <w:tcW w:w="4056" w:type="dxa"/>
          </w:tcPr>
          <w:p w14:paraId="5840E527" w14:textId="671F7CFA" w:rsidR="004502CB" w:rsidRDefault="004502CB" w:rsidP="004502CB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 xml:space="preserve">Safeguarding updates in termly </w:t>
            </w:r>
            <w:proofErr w:type="spellStart"/>
            <w:r>
              <w:rPr>
                <w:rFonts w:cs="Arial"/>
                <w:szCs w:val="24"/>
                <w:lang w:eastAsia="en-GB"/>
              </w:rPr>
              <w:t>Headteacher</w:t>
            </w:r>
            <w:r w:rsidR="003D6181">
              <w:rPr>
                <w:rFonts w:cs="Arial"/>
                <w:szCs w:val="24"/>
                <w:lang w:eastAsia="en-GB"/>
              </w:rPr>
              <w:t>’</w:t>
            </w:r>
            <w:r>
              <w:rPr>
                <w:rFonts w:cs="Arial"/>
                <w:szCs w:val="24"/>
                <w:lang w:eastAsia="en-GB"/>
              </w:rPr>
              <w:t>s</w:t>
            </w:r>
            <w:proofErr w:type="spellEnd"/>
            <w:r>
              <w:rPr>
                <w:rFonts w:cs="Arial"/>
                <w:szCs w:val="24"/>
                <w:lang w:eastAsia="en-GB"/>
              </w:rPr>
              <w:t xml:space="preserve"> Report to Governors</w:t>
            </w:r>
          </w:p>
          <w:p w14:paraId="4CA40134" w14:textId="7670B039" w:rsidR="004502CB" w:rsidRDefault="004502CB" w:rsidP="004502CB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Termly safeguarding updates in Governors Staffing &amp; Pupil Welfare Committee</w:t>
            </w:r>
          </w:p>
          <w:p w14:paraId="5C2583E6" w14:textId="77777777" w:rsidR="004502CB" w:rsidRDefault="004502CB" w:rsidP="004502CB">
            <w:pPr>
              <w:rPr>
                <w:rFonts w:cs="Arial"/>
                <w:szCs w:val="24"/>
                <w:lang w:eastAsia="en-GB"/>
              </w:rPr>
            </w:pPr>
          </w:p>
          <w:p w14:paraId="06AC3D46" w14:textId="252C7CB8" w:rsidR="004502CB" w:rsidRDefault="004502CB" w:rsidP="004502CB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Safeguarding Governor meets with DSL termly to discuss safeguarding matters, cases, actions taken and asks challenging questions to ensure arrangements have been effective</w:t>
            </w:r>
          </w:p>
          <w:p w14:paraId="36B952C5" w14:textId="72691771" w:rsidR="004502CB" w:rsidRDefault="004502CB" w:rsidP="004502CB">
            <w:pPr>
              <w:rPr>
                <w:rFonts w:cs="Arial"/>
                <w:szCs w:val="24"/>
                <w:lang w:eastAsia="en-GB"/>
              </w:rPr>
            </w:pPr>
          </w:p>
          <w:p w14:paraId="44B53F2A" w14:textId="2109B4A1" w:rsidR="004502CB" w:rsidRDefault="004502CB" w:rsidP="004502CB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Safeguarding governor checks the single central record termly</w:t>
            </w:r>
          </w:p>
          <w:p w14:paraId="666F574C" w14:textId="77777777" w:rsidR="004502CB" w:rsidRDefault="004502CB" w:rsidP="004502CB">
            <w:pPr>
              <w:rPr>
                <w:rFonts w:cs="Arial"/>
                <w:szCs w:val="24"/>
                <w:lang w:eastAsia="en-GB"/>
              </w:rPr>
            </w:pPr>
          </w:p>
          <w:p w14:paraId="60EDB646" w14:textId="77777777" w:rsidR="00E83D88" w:rsidRDefault="004502CB" w:rsidP="004502CB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Safeguarding Governor raises issues about different groups in Full Governing Body Meetings, Staffing &amp; Pupil Welfare Committee and in meeting with DSL</w:t>
            </w:r>
          </w:p>
          <w:p w14:paraId="160EB4CB" w14:textId="77777777" w:rsidR="004502CB" w:rsidRDefault="004502CB" w:rsidP="004502CB">
            <w:pPr>
              <w:rPr>
                <w:rFonts w:cs="Arial"/>
                <w:szCs w:val="24"/>
                <w:lang w:eastAsia="en-GB"/>
              </w:rPr>
            </w:pPr>
          </w:p>
          <w:p w14:paraId="13A81DBF" w14:textId="50E9022B" w:rsidR="004502CB" w:rsidRPr="006A65E4" w:rsidRDefault="004502CB" w:rsidP="004502CB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Governors have discussed being a No Outsiders school – the equality act and related issues</w:t>
            </w:r>
          </w:p>
        </w:tc>
        <w:tc>
          <w:tcPr>
            <w:tcW w:w="992" w:type="dxa"/>
            <w:shd w:val="clear" w:color="auto" w:fill="0070C0"/>
          </w:tcPr>
          <w:p w14:paraId="2DA6506E" w14:textId="77777777" w:rsidR="00E83D88" w:rsidRPr="006A65E4" w:rsidRDefault="00E83D88" w:rsidP="00E83D88">
            <w:pPr>
              <w:jc w:val="both"/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3FDB1088" w14:textId="77777777" w:rsidR="00E83D88" w:rsidRPr="006A65E4" w:rsidRDefault="00E83D88" w:rsidP="00E83D88">
            <w:pPr>
              <w:jc w:val="both"/>
              <w:rPr>
                <w:rFonts w:cs="Arial"/>
                <w:szCs w:val="24"/>
                <w:lang w:eastAsia="en-GB"/>
              </w:rPr>
            </w:pPr>
          </w:p>
        </w:tc>
      </w:tr>
      <w:tr w:rsidR="00E91867" w:rsidRPr="006A65E4" w14:paraId="4CE80274" w14:textId="521616EF" w:rsidTr="00E91867">
        <w:tc>
          <w:tcPr>
            <w:tcW w:w="4870" w:type="dxa"/>
          </w:tcPr>
          <w:p w14:paraId="493A54B3" w14:textId="77777777" w:rsidR="00E91867" w:rsidRPr="006A65E4" w:rsidRDefault="00E91867" w:rsidP="00E91867">
            <w:pPr>
              <w:pStyle w:val="Heading2"/>
              <w:shd w:val="clear" w:color="auto" w:fill="FFFFFF"/>
              <w:textAlignment w:val="baseline"/>
              <w:outlineLvl w:val="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A65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Are there effective communication systems in place to inform parents, pupils the wider school community about safeguarding arrangements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</w:t>
            </w:r>
          </w:p>
          <w:p w14:paraId="5DD03A1E" w14:textId="77777777" w:rsidR="00E91867" w:rsidRPr="006A65E4" w:rsidRDefault="00E91867" w:rsidP="00E91867">
            <w:pPr>
              <w:pStyle w:val="Heading2"/>
              <w:numPr>
                <w:ilvl w:val="0"/>
                <w:numId w:val="11"/>
              </w:numPr>
              <w:shd w:val="clear" w:color="auto" w:fill="FFFFFF"/>
              <w:textAlignment w:val="baseline"/>
              <w:outlineLvl w:val="1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How do you engage parents in supporting safeguarding arrangements and reinforcing key </w:t>
            </w:r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lastRenderedPageBreak/>
              <w:t>messages with their children at home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?</w:t>
            </w:r>
          </w:p>
          <w:p w14:paraId="18528664" w14:textId="5B11DE8C" w:rsidR="00E91867" w:rsidRDefault="00E91867" w:rsidP="00E91867">
            <w:pPr>
              <w:pStyle w:val="Heading2"/>
              <w:numPr>
                <w:ilvl w:val="0"/>
                <w:numId w:val="11"/>
              </w:numPr>
              <w:shd w:val="clear" w:color="auto" w:fill="FFFFFF"/>
              <w:textAlignment w:val="baseline"/>
              <w:outlineLvl w:val="1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How do you support parents with keeping their child safe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?</w:t>
            </w:r>
          </w:p>
          <w:p w14:paraId="30FA569D" w14:textId="77777777" w:rsidR="00E91867" w:rsidRPr="006A65E4" w:rsidRDefault="00E91867" w:rsidP="00E91867">
            <w:pPr>
              <w:pStyle w:val="Heading2"/>
              <w:numPr>
                <w:ilvl w:val="0"/>
                <w:numId w:val="11"/>
              </w:numPr>
              <w:shd w:val="clear" w:color="auto" w:fill="FFFFFF"/>
              <w:textAlignment w:val="baseline"/>
              <w:outlineLvl w:val="1"/>
              <w:rPr>
                <w:rFonts w:cs="Arial"/>
                <w:sz w:val="24"/>
                <w:szCs w:val="24"/>
              </w:rPr>
            </w:pPr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How do you inform parents how seriously you take safeguarding in your setting, including the management harmful sexual behaviour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?</w:t>
            </w:r>
          </w:p>
          <w:p w14:paraId="0ED985ED" w14:textId="61FB73B0" w:rsidR="00E91867" w:rsidRPr="006A65E4" w:rsidRDefault="00E91867" w:rsidP="00E91867">
            <w:pPr>
              <w:pStyle w:val="Heading2"/>
              <w:numPr>
                <w:ilvl w:val="0"/>
                <w:numId w:val="11"/>
              </w:numPr>
              <w:shd w:val="clear" w:color="auto" w:fill="FFFFFF"/>
              <w:textAlignment w:val="baseline"/>
              <w:outlineLvl w:val="1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Are all pupils and parents / carers clear on the reporting process and support available if they have any safeguarding concerns including regarding 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child </w:t>
            </w:r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on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child</w:t>
            </w:r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abuse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?</w:t>
            </w:r>
          </w:p>
          <w:p w14:paraId="586A28A8" w14:textId="3ECD2C89" w:rsidR="00E91867" w:rsidRDefault="00E91867" w:rsidP="00E91867">
            <w:pPr>
              <w:pStyle w:val="Heading2"/>
              <w:numPr>
                <w:ilvl w:val="0"/>
                <w:numId w:val="11"/>
              </w:numPr>
              <w:shd w:val="clear" w:color="auto" w:fill="FFFFFF"/>
              <w:textAlignment w:val="baseline"/>
              <w:outlineLvl w:val="1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Are all stakeholders aware of how to escalate concerns or of whistleblowing procedures if they feel issues are not being recognised or </w:t>
            </w:r>
            <w:proofErr w:type="gramStart"/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addressed</w:t>
            </w:r>
            <w:proofErr w:type="gramEnd"/>
            <w:r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?</w:t>
            </w:r>
          </w:p>
          <w:p w14:paraId="603253F1" w14:textId="5EFD2D59" w:rsidR="00E91867" w:rsidRPr="00F21EB3" w:rsidRDefault="00E91867" w:rsidP="00E91867">
            <w:pPr>
              <w:pStyle w:val="Heading2"/>
              <w:numPr>
                <w:ilvl w:val="0"/>
                <w:numId w:val="11"/>
              </w:numPr>
              <w:shd w:val="clear" w:color="auto" w:fill="FFFFFF"/>
              <w:textAlignment w:val="baseline"/>
              <w:outlineLvl w:val="1"/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  <w:r w:rsidRPr="00F21EB3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4"/>
                <w:szCs w:val="24"/>
              </w:rPr>
              <w:t>Are staff empowered to recognise and tackle ‘low level’ concerns e.g. inappropriate banter</w:t>
            </w:r>
            <w:r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4"/>
                <w:szCs w:val="24"/>
              </w:rPr>
              <w:t>, through the school’s behaviour policy</w:t>
            </w:r>
            <w:r w:rsidRPr="00F21EB3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4"/>
                <w:szCs w:val="24"/>
              </w:rPr>
              <w:t>?</w:t>
            </w:r>
          </w:p>
          <w:p w14:paraId="49F3941D" w14:textId="1D3A15FC" w:rsidR="00E91867" w:rsidRPr="006A65E4" w:rsidRDefault="00E91867" w:rsidP="00E91867">
            <w:pPr>
              <w:pStyle w:val="Heading2"/>
              <w:shd w:val="clear" w:color="auto" w:fill="FFFFFF"/>
              <w:ind w:left="720"/>
              <w:textAlignment w:val="baseline"/>
              <w:outlineLvl w:val="1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4056" w:type="dxa"/>
          </w:tcPr>
          <w:p w14:paraId="7CD28FC8" w14:textId="3F62BC7C" w:rsidR="00E91867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lastRenderedPageBreak/>
              <w:t>All policies relating to safeguarding, behaviour, bullying on the school website</w:t>
            </w:r>
          </w:p>
          <w:p w14:paraId="49E5C467" w14:textId="77777777" w:rsidR="00E91867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</w:p>
          <w:p w14:paraId="34E2F53A" w14:textId="69FBC8FE" w:rsidR="00E91867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The Pastoral Team speak with parents regularly as and when needed about their children</w:t>
            </w:r>
          </w:p>
          <w:p w14:paraId="7B5AB387" w14:textId="77777777" w:rsidR="00E91867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</w:p>
          <w:p w14:paraId="01E6786F" w14:textId="77777777" w:rsidR="00E91867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lastRenderedPageBreak/>
              <w:t>The Learning Mentor meets with parents and supports as necessary</w:t>
            </w:r>
          </w:p>
          <w:p w14:paraId="01A6DCF2" w14:textId="36B4C055" w:rsidR="00E91867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Parenting classes support parents who may be having difficulties</w:t>
            </w:r>
          </w:p>
          <w:p w14:paraId="4F436088" w14:textId="1ED7944B" w:rsidR="00E91867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Learning Mentor now trained as a parent gym leader</w:t>
            </w:r>
          </w:p>
          <w:p w14:paraId="4F60C069" w14:textId="77777777" w:rsidR="00E91867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</w:p>
          <w:p w14:paraId="7976E03E" w14:textId="1DFF085E" w:rsidR="00E91867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Referrals to HEWS, BICS, Early Help, CAMHS and MASH are made when it is felt parents need additional support</w:t>
            </w:r>
          </w:p>
          <w:p w14:paraId="5BF0C0D5" w14:textId="77777777" w:rsidR="00E91867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</w:p>
          <w:p w14:paraId="6085A16D" w14:textId="6F841006" w:rsidR="00E91867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Parents invited to meet with DSL (Deputy Head) where there are serious concerns and MASH referral made</w:t>
            </w:r>
          </w:p>
          <w:p w14:paraId="38679D35" w14:textId="77777777" w:rsidR="00E91867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</w:p>
          <w:p w14:paraId="018EC9D0" w14:textId="0FF57A93" w:rsidR="00E91867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School website has the email addresses and school phone number so that parents know who to speak to</w:t>
            </w:r>
          </w:p>
          <w:p w14:paraId="576C08FB" w14:textId="77777777" w:rsidR="00E91867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</w:p>
          <w:p w14:paraId="352E5DAD" w14:textId="77777777" w:rsidR="00E91867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  <w:proofErr w:type="spellStart"/>
            <w:r>
              <w:rPr>
                <w:rFonts w:cs="Arial"/>
                <w:szCs w:val="24"/>
                <w:lang w:eastAsia="en-GB"/>
              </w:rPr>
              <w:t>Lstand</w:t>
            </w:r>
            <w:proofErr w:type="spellEnd"/>
            <w:r>
              <w:rPr>
                <w:rFonts w:cs="Arial"/>
                <w:szCs w:val="24"/>
                <w:lang w:eastAsia="en-GB"/>
              </w:rPr>
              <w:t xml:space="preserve"> in the playground at the start and end of each day so are available for parents to speak to</w:t>
            </w:r>
          </w:p>
          <w:p w14:paraId="273AF528" w14:textId="77777777" w:rsidR="00E91867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</w:p>
          <w:p w14:paraId="2C6EDD9D" w14:textId="77777777" w:rsidR="00E91867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Whistleblowing Policy given to all staff to read at the start of each academic year. This is also on the school website</w:t>
            </w:r>
          </w:p>
          <w:p w14:paraId="4C259837" w14:textId="77777777" w:rsidR="00E91867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</w:p>
          <w:p w14:paraId="3BBE63D2" w14:textId="77777777" w:rsidR="00E91867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School has parent champions</w:t>
            </w:r>
          </w:p>
          <w:p w14:paraId="3A67A33B" w14:textId="77777777" w:rsidR="00E91867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</w:p>
          <w:p w14:paraId="45E66558" w14:textId="77777777" w:rsidR="00E91867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lastRenderedPageBreak/>
              <w:t xml:space="preserve">Parent meetings each term run by DSL in 2022/23 about safeguarding and what it means </w:t>
            </w:r>
          </w:p>
          <w:p w14:paraId="1E7A35D7" w14:textId="52E5FE0C" w:rsidR="00E91867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Training Nov 2022 – reminded staff about reporting low level concerns</w:t>
            </w:r>
          </w:p>
          <w:p w14:paraId="2085ED29" w14:textId="355E875B" w:rsidR="00E91867" w:rsidRPr="006A65E4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Low level concern form circulated to all staff</w:t>
            </w:r>
          </w:p>
        </w:tc>
        <w:tc>
          <w:tcPr>
            <w:tcW w:w="992" w:type="dxa"/>
            <w:shd w:val="clear" w:color="auto" w:fill="92D050"/>
          </w:tcPr>
          <w:p w14:paraId="204718F3" w14:textId="77777777" w:rsidR="00E91867" w:rsidRPr="006A65E4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771CE3FD" w14:textId="77777777" w:rsidR="00E91867" w:rsidRDefault="00E91867" w:rsidP="00E9186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  <w:r w:rsidRPr="00E91867">
              <w:rPr>
                <w:rFonts w:cs="Arial"/>
                <w:color w:val="FF0000"/>
                <w:szCs w:val="24"/>
                <w:lang w:eastAsia="en-GB"/>
              </w:rPr>
              <w:t>Parent champions could do more in this area</w:t>
            </w:r>
          </w:p>
          <w:p w14:paraId="347AAD62" w14:textId="664B7037" w:rsidR="004C4ACB" w:rsidRPr="006A65E4" w:rsidRDefault="004C4ACB" w:rsidP="00E91867">
            <w:pPr>
              <w:jc w:val="both"/>
              <w:rPr>
                <w:rFonts w:cs="Arial"/>
                <w:szCs w:val="24"/>
                <w:lang w:eastAsia="en-GB"/>
              </w:rPr>
            </w:pPr>
          </w:p>
        </w:tc>
      </w:tr>
      <w:tr w:rsidR="00E91867" w:rsidRPr="006A65E4" w14:paraId="7C442E82" w14:textId="615A6B48" w:rsidTr="00CE7E07">
        <w:tc>
          <w:tcPr>
            <w:tcW w:w="4870" w:type="dxa"/>
          </w:tcPr>
          <w:p w14:paraId="7BB2FDB2" w14:textId="77777777" w:rsidR="00E91867" w:rsidRPr="006A65E4" w:rsidRDefault="00E91867" w:rsidP="00E91867">
            <w:pPr>
              <w:pStyle w:val="Heading2"/>
              <w:shd w:val="clear" w:color="auto" w:fill="FFFFFF"/>
              <w:spacing w:after="0" w:afterAutospacing="0"/>
              <w:textAlignment w:val="baseline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A65E4">
              <w:rPr>
                <w:rFonts w:ascii="Arial" w:hAnsi="Arial" w:cs="Arial"/>
                <w:sz w:val="24"/>
                <w:szCs w:val="24"/>
              </w:rPr>
              <w:lastRenderedPageBreak/>
              <w:t>Safeguarding – data</w:t>
            </w:r>
          </w:p>
          <w:p w14:paraId="1CBB828A" w14:textId="77777777" w:rsidR="00E91867" w:rsidRPr="006A65E4" w:rsidRDefault="00E91867" w:rsidP="00E91867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6" w:type="dxa"/>
          </w:tcPr>
          <w:p w14:paraId="608B98C2" w14:textId="77777777" w:rsidR="00E91867" w:rsidRPr="006A65E4" w:rsidRDefault="00E91867" w:rsidP="00E91867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  <w:r w:rsidRPr="006A65E4">
              <w:rPr>
                <w:rFonts w:cs="Arial"/>
                <w:b/>
                <w:bCs/>
                <w:szCs w:val="24"/>
                <w:lang w:eastAsia="en-GB"/>
              </w:rPr>
              <w:t>Comments / supporting evidence</w:t>
            </w:r>
          </w:p>
          <w:p w14:paraId="66704642" w14:textId="77777777" w:rsidR="00E91867" w:rsidRPr="006A65E4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03C7B40E" w14:textId="2728ABC8" w:rsidR="00E91867" w:rsidRPr="006A65E4" w:rsidRDefault="00E91867" w:rsidP="00E91867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  <w:r>
              <w:rPr>
                <w:rFonts w:cs="Arial"/>
                <w:b/>
                <w:bCs/>
                <w:szCs w:val="24"/>
                <w:lang w:eastAsia="en-GB"/>
              </w:rPr>
              <w:t>BRAG rating</w:t>
            </w:r>
          </w:p>
        </w:tc>
        <w:tc>
          <w:tcPr>
            <w:tcW w:w="4030" w:type="dxa"/>
          </w:tcPr>
          <w:p w14:paraId="64D28B76" w14:textId="5E52D9D1" w:rsidR="00E91867" w:rsidRPr="006A65E4" w:rsidRDefault="00E91867" w:rsidP="00E91867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  <w:r>
              <w:rPr>
                <w:rFonts w:cs="Arial"/>
                <w:b/>
                <w:bCs/>
                <w:szCs w:val="24"/>
                <w:lang w:eastAsia="en-GB"/>
              </w:rPr>
              <w:t>Actions/timeframe</w:t>
            </w:r>
          </w:p>
        </w:tc>
      </w:tr>
      <w:tr w:rsidR="00E91867" w:rsidRPr="006A65E4" w14:paraId="3E2EECB0" w14:textId="7C3D13B1" w:rsidTr="00722F64">
        <w:tc>
          <w:tcPr>
            <w:tcW w:w="4870" w:type="dxa"/>
          </w:tcPr>
          <w:p w14:paraId="5EB93DF1" w14:textId="77777777" w:rsidR="00E91867" w:rsidRPr="006A65E4" w:rsidRDefault="00E91867" w:rsidP="00E91867">
            <w:pPr>
              <w:pStyle w:val="Heading2"/>
              <w:shd w:val="clear" w:color="auto" w:fill="FFFFFF"/>
              <w:textAlignment w:val="baseline"/>
              <w:outlineLvl w:val="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A65E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What data do you hold on incidents of harmful sexual behaviour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?</w:t>
            </w:r>
          </w:p>
          <w:p w14:paraId="038A2530" w14:textId="77777777" w:rsidR="00E91867" w:rsidRPr="006A65E4" w:rsidRDefault="00E91867" w:rsidP="00E91867">
            <w:pPr>
              <w:pStyle w:val="Heading2"/>
              <w:numPr>
                <w:ilvl w:val="0"/>
                <w:numId w:val="13"/>
              </w:numPr>
              <w:shd w:val="clear" w:color="auto" w:fill="FFFFFF"/>
              <w:textAlignment w:val="baseline"/>
              <w:outlineLvl w:val="1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proofErr w:type="gramStart"/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Is data collated</w:t>
            </w:r>
            <w:proofErr w:type="gramEnd"/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centrally, as well as on individual child protection files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?</w:t>
            </w:r>
          </w:p>
          <w:p w14:paraId="65C165B9" w14:textId="77777777" w:rsidR="00E91867" w:rsidRPr="006A65E4" w:rsidRDefault="00E91867" w:rsidP="00E91867">
            <w:pPr>
              <w:pStyle w:val="Heading2"/>
              <w:numPr>
                <w:ilvl w:val="0"/>
                <w:numId w:val="13"/>
              </w:numPr>
              <w:shd w:val="clear" w:color="auto" w:fill="FFFFFF"/>
              <w:textAlignment w:val="baseline"/>
              <w:outlineLvl w:val="1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Is your data regularly analysed and </w:t>
            </w:r>
            <w:proofErr w:type="gramStart"/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reviewed</w:t>
            </w:r>
            <w:proofErr w:type="gramEnd"/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to determine patterns, trends or vulnerable groups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?</w:t>
            </w:r>
          </w:p>
          <w:p w14:paraId="47684864" w14:textId="77777777" w:rsidR="00E91867" w:rsidRPr="006A65E4" w:rsidRDefault="00E91867" w:rsidP="00E91867">
            <w:pPr>
              <w:pStyle w:val="Heading2"/>
              <w:numPr>
                <w:ilvl w:val="0"/>
                <w:numId w:val="13"/>
              </w:numPr>
              <w:shd w:val="clear" w:color="auto" w:fill="FFFFFF"/>
              <w:textAlignment w:val="baseline"/>
              <w:outlineLvl w:val="1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</w:pPr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How </w:t>
            </w:r>
            <w:proofErr w:type="gramStart"/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is the data triangulated</w:t>
            </w:r>
            <w:proofErr w:type="gramEnd"/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with other relevant information (for example, attendance, behaviour, child protection)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?</w:t>
            </w:r>
          </w:p>
          <w:p w14:paraId="06AE0A89" w14:textId="77777777" w:rsidR="00E91867" w:rsidRPr="006A65E4" w:rsidRDefault="00E91867" w:rsidP="00E91867">
            <w:pPr>
              <w:pStyle w:val="Heading2"/>
              <w:numPr>
                <w:ilvl w:val="0"/>
                <w:numId w:val="13"/>
              </w:numPr>
              <w:shd w:val="clear" w:color="auto" w:fill="FFFFFF"/>
              <w:textAlignment w:val="baseline"/>
              <w:outlineLvl w:val="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How </w:t>
            </w:r>
            <w:proofErr w:type="gramStart"/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is the data used</w:t>
            </w:r>
            <w:proofErr w:type="gramEnd"/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 xml:space="preserve"> to inform and improve practice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?</w:t>
            </w:r>
          </w:p>
          <w:p w14:paraId="5DD6D3F4" w14:textId="77777777" w:rsidR="00E91867" w:rsidRPr="006A65E4" w:rsidRDefault="00E91867" w:rsidP="00E91867">
            <w:pPr>
              <w:pStyle w:val="Heading2"/>
              <w:numPr>
                <w:ilvl w:val="0"/>
                <w:numId w:val="13"/>
              </w:numPr>
              <w:shd w:val="clear" w:color="auto" w:fill="FFFFFF"/>
              <w:textAlignment w:val="baseline"/>
              <w:outlineLvl w:val="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A65E4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Are there systems in place for regularly reviewing data and its use / outcomes</w:t>
            </w:r>
            <w:r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</w:rPr>
              <w:t>?</w:t>
            </w:r>
          </w:p>
          <w:p w14:paraId="158E1B99" w14:textId="77777777" w:rsidR="00E91867" w:rsidRPr="006A65E4" w:rsidRDefault="00E91867" w:rsidP="00E91867">
            <w:pPr>
              <w:pStyle w:val="Heading2"/>
              <w:shd w:val="clear" w:color="auto" w:fill="FFFFFF"/>
              <w:ind w:left="720"/>
              <w:textAlignment w:val="baseline"/>
              <w:outlineLvl w:val="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56" w:type="dxa"/>
          </w:tcPr>
          <w:p w14:paraId="6DDDE6F6" w14:textId="0B8FFEEE" w:rsidR="00722F64" w:rsidRDefault="00722F64" w:rsidP="00722F64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Staff complete safeguarding alert forms on CPOMS</w:t>
            </w:r>
          </w:p>
          <w:p w14:paraId="2E33A776" w14:textId="7B117087" w:rsidR="00722F64" w:rsidRDefault="00722F64" w:rsidP="00722F64">
            <w:pPr>
              <w:jc w:val="both"/>
              <w:rPr>
                <w:rFonts w:cs="Arial"/>
                <w:szCs w:val="24"/>
                <w:lang w:eastAsia="en-GB"/>
              </w:rPr>
            </w:pPr>
          </w:p>
          <w:p w14:paraId="6716EF4A" w14:textId="28FD0F5D" w:rsidR="00722F64" w:rsidRDefault="00722F64" w:rsidP="00722F64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All Safeguarding team have access</w:t>
            </w:r>
          </w:p>
          <w:p w14:paraId="0F4324A7" w14:textId="77777777" w:rsidR="00722F64" w:rsidRDefault="00722F64" w:rsidP="00722F64">
            <w:pPr>
              <w:jc w:val="both"/>
              <w:rPr>
                <w:rFonts w:cs="Arial"/>
                <w:szCs w:val="24"/>
                <w:lang w:eastAsia="en-GB"/>
              </w:rPr>
            </w:pPr>
          </w:p>
          <w:p w14:paraId="74F26C3E" w14:textId="7E907F96" w:rsidR="00722F64" w:rsidRDefault="00722F64" w:rsidP="00722F64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DSL takes necessary action and logs action</w:t>
            </w:r>
          </w:p>
          <w:p w14:paraId="087B918F" w14:textId="77777777" w:rsidR="00722F64" w:rsidRDefault="00722F64" w:rsidP="00722F64">
            <w:pPr>
              <w:jc w:val="both"/>
              <w:rPr>
                <w:rFonts w:cs="Arial"/>
                <w:szCs w:val="24"/>
                <w:lang w:eastAsia="en-GB"/>
              </w:rPr>
            </w:pPr>
          </w:p>
          <w:p w14:paraId="07C57BE6" w14:textId="77777777" w:rsidR="00E91867" w:rsidRPr="006A65E4" w:rsidRDefault="00E91867" w:rsidP="00722F64">
            <w:pPr>
              <w:jc w:val="both"/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FFC000"/>
          </w:tcPr>
          <w:p w14:paraId="55E53133" w14:textId="77777777" w:rsidR="00E91867" w:rsidRPr="006A65E4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4E2967BC" w14:textId="561E264D" w:rsidR="00E91867" w:rsidRPr="006A65E4" w:rsidRDefault="00722F64" w:rsidP="00E91867">
            <w:pPr>
              <w:jc w:val="both"/>
              <w:rPr>
                <w:rFonts w:cs="Arial"/>
                <w:szCs w:val="24"/>
                <w:lang w:eastAsia="en-GB"/>
              </w:rPr>
            </w:pPr>
            <w:r w:rsidRPr="005F2ADD">
              <w:rPr>
                <w:rFonts w:cs="Arial"/>
                <w:color w:val="FF0000"/>
                <w:szCs w:val="24"/>
                <w:lang w:eastAsia="en-GB"/>
              </w:rPr>
              <w:t>Look at categories on CPOMs to analyse safeguarding data better – similar to behaviour</w:t>
            </w:r>
          </w:p>
        </w:tc>
      </w:tr>
      <w:tr w:rsidR="00E91867" w:rsidRPr="006A65E4" w14:paraId="35BF021C" w14:textId="257D69A5" w:rsidTr="00CE7E07">
        <w:tc>
          <w:tcPr>
            <w:tcW w:w="4870" w:type="dxa"/>
          </w:tcPr>
          <w:p w14:paraId="293AF661" w14:textId="77777777" w:rsidR="00E91867" w:rsidRPr="006A65E4" w:rsidRDefault="00E91867" w:rsidP="00E91867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6A65E4">
              <w:rPr>
                <w:rFonts w:cs="Arial"/>
                <w:b/>
                <w:bCs/>
                <w:szCs w:val="24"/>
              </w:rPr>
              <w:t>Safeguarding – curriculum</w:t>
            </w:r>
          </w:p>
          <w:p w14:paraId="560AA3EE" w14:textId="77777777" w:rsidR="00E91867" w:rsidRPr="006A65E4" w:rsidRDefault="00E91867" w:rsidP="00E91867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056" w:type="dxa"/>
          </w:tcPr>
          <w:p w14:paraId="713FC03E" w14:textId="77777777" w:rsidR="00E91867" w:rsidRPr="006A65E4" w:rsidRDefault="00E91867" w:rsidP="00E91867">
            <w:pPr>
              <w:jc w:val="both"/>
              <w:rPr>
                <w:rFonts w:cs="Arial"/>
                <w:szCs w:val="24"/>
                <w:lang w:eastAsia="en-GB"/>
              </w:rPr>
            </w:pPr>
            <w:r w:rsidRPr="006A65E4">
              <w:rPr>
                <w:rFonts w:cs="Arial"/>
                <w:b/>
                <w:bCs/>
                <w:szCs w:val="24"/>
                <w:lang w:eastAsia="en-GB"/>
              </w:rPr>
              <w:t>Comments / supporting evidence</w:t>
            </w:r>
          </w:p>
        </w:tc>
        <w:tc>
          <w:tcPr>
            <w:tcW w:w="992" w:type="dxa"/>
          </w:tcPr>
          <w:p w14:paraId="317545EB" w14:textId="7486CA37" w:rsidR="00E91867" w:rsidRPr="006A65E4" w:rsidRDefault="00E91867" w:rsidP="00E91867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  <w:r>
              <w:rPr>
                <w:rFonts w:cs="Arial"/>
                <w:b/>
                <w:bCs/>
                <w:szCs w:val="24"/>
                <w:lang w:eastAsia="en-GB"/>
              </w:rPr>
              <w:t>BRAG rating</w:t>
            </w:r>
          </w:p>
        </w:tc>
        <w:tc>
          <w:tcPr>
            <w:tcW w:w="4030" w:type="dxa"/>
          </w:tcPr>
          <w:p w14:paraId="574AAA51" w14:textId="72089936" w:rsidR="00E91867" w:rsidRPr="006A65E4" w:rsidRDefault="00E91867" w:rsidP="00E91867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  <w:r>
              <w:rPr>
                <w:rFonts w:cs="Arial"/>
                <w:b/>
                <w:bCs/>
                <w:szCs w:val="24"/>
                <w:lang w:eastAsia="en-GB"/>
              </w:rPr>
              <w:t>Actions/timeframe</w:t>
            </w:r>
          </w:p>
        </w:tc>
      </w:tr>
      <w:tr w:rsidR="00E91867" w:rsidRPr="006A65E4" w14:paraId="08A1E6DC" w14:textId="6674DB49" w:rsidTr="00984066">
        <w:tc>
          <w:tcPr>
            <w:tcW w:w="4870" w:type="dxa"/>
          </w:tcPr>
          <w:p w14:paraId="7BC0C21C" w14:textId="77777777" w:rsidR="00E91867" w:rsidRPr="006A65E4" w:rsidRDefault="00E91867" w:rsidP="00E91867">
            <w:pPr>
              <w:rPr>
                <w:rFonts w:cs="Arial"/>
                <w:szCs w:val="24"/>
              </w:rPr>
            </w:pPr>
            <w:r w:rsidRPr="006A65E4">
              <w:rPr>
                <w:rFonts w:cs="Arial"/>
                <w:szCs w:val="24"/>
              </w:rPr>
              <w:lastRenderedPageBreak/>
              <w:t>Has the school agreed and published its curriculum policy for the delivery of RSHE (Relationships, Sex and Health Education)</w:t>
            </w:r>
            <w:r>
              <w:rPr>
                <w:rFonts w:cs="Arial"/>
                <w:szCs w:val="24"/>
              </w:rPr>
              <w:t>?</w:t>
            </w:r>
            <w:r w:rsidRPr="006A65E4">
              <w:rPr>
                <w:rFonts w:cs="Arial"/>
                <w:szCs w:val="24"/>
              </w:rPr>
              <w:t xml:space="preserve"> </w:t>
            </w:r>
          </w:p>
          <w:p w14:paraId="2CE3B97D" w14:textId="77777777" w:rsidR="00E91867" w:rsidRPr="006A65E4" w:rsidRDefault="00E91867" w:rsidP="00E91867">
            <w:pPr>
              <w:ind w:left="181"/>
              <w:rPr>
                <w:rFonts w:cs="Arial"/>
                <w:szCs w:val="24"/>
              </w:rPr>
            </w:pPr>
          </w:p>
        </w:tc>
        <w:tc>
          <w:tcPr>
            <w:tcW w:w="4056" w:type="dxa"/>
          </w:tcPr>
          <w:p w14:paraId="374FBA11" w14:textId="19EFE5FE" w:rsidR="00E91867" w:rsidRPr="006A65E4" w:rsidRDefault="00984066" w:rsidP="00E9186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  <w:r w:rsidRPr="00984066">
              <w:rPr>
                <w:rFonts w:cs="Arial"/>
                <w:szCs w:val="24"/>
                <w:lang w:eastAsia="en-GB"/>
              </w:rPr>
              <w:t>Yes</w:t>
            </w:r>
          </w:p>
        </w:tc>
        <w:tc>
          <w:tcPr>
            <w:tcW w:w="992" w:type="dxa"/>
            <w:shd w:val="clear" w:color="auto" w:fill="0070C0"/>
          </w:tcPr>
          <w:p w14:paraId="7DB155DA" w14:textId="77777777" w:rsidR="00E91867" w:rsidRPr="006A65E4" w:rsidRDefault="00E91867" w:rsidP="00E9186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2C0D7502" w14:textId="77777777" w:rsidR="00E91867" w:rsidRPr="006A65E4" w:rsidRDefault="00E91867" w:rsidP="00E9186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</w:tr>
      <w:tr w:rsidR="00E91867" w:rsidRPr="006A65E4" w14:paraId="4BF8BE77" w14:textId="1B4EA060" w:rsidTr="00984066">
        <w:tc>
          <w:tcPr>
            <w:tcW w:w="4870" w:type="dxa"/>
          </w:tcPr>
          <w:p w14:paraId="462240BE" w14:textId="7200AE58" w:rsidR="00E91867" w:rsidRDefault="00E91867" w:rsidP="00E91867">
            <w:pPr>
              <w:rPr>
                <w:rFonts w:cs="Arial"/>
                <w:szCs w:val="24"/>
              </w:rPr>
            </w:pPr>
            <w:r w:rsidRPr="006A65E4">
              <w:rPr>
                <w:rFonts w:cs="Arial"/>
                <w:szCs w:val="24"/>
              </w:rPr>
              <w:t>Is it clear how you teach safeguarding, healthy and respectful relationships, respectful behaviour and consent and that sexual violence and sexual harassment is always wrong</w:t>
            </w:r>
            <w:r>
              <w:rPr>
                <w:rFonts w:cs="Arial"/>
                <w:szCs w:val="24"/>
              </w:rPr>
              <w:t>?</w:t>
            </w:r>
          </w:p>
          <w:p w14:paraId="2B1A830E" w14:textId="77777777" w:rsidR="00E91867" w:rsidRPr="006A65E4" w:rsidRDefault="00E91867" w:rsidP="00E91867">
            <w:pPr>
              <w:pStyle w:val="Heading2"/>
              <w:shd w:val="clear" w:color="auto" w:fill="FFFFFF"/>
              <w:ind w:left="720"/>
              <w:textAlignment w:val="baseline"/>
              <w:outlineLvl w:val="1"/>
              <w:rPr>
                <w:rFonts w:cs="Arial"/>
                <w:szCs w:val="24"/>
              </w:rPr>
            </w:pPr>
          </w:p>
        </w:tc>
        <w:tc>
          <w:tcPr>
            <w:tcW w:w="4056" w:type="dxa"/>
          </w:tcPr>
          <w:p w14:paraId="71247452" w14:textId="716E2A97" w:rsidR="00984066" w:rsidRPr="00B70348" w:rsidRDefault="00984066" w:rsidP="00984066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Assemblies, online</w:t>
            </w:r>
            <w:r w:rsidRPr="00B70348">
              <w:rPr>
                <w:rFonts w:cs="Arial"/>
                <w:szCs w:val="24"/>
                <w:lang w:eastAsia="en-GB"/>
              </w:rPr>
              <w:t xml:space="preserve">-safety </w:t>
            </w:r>
            <w:r>
              <w:rPr>
                <w:rFonts w:cs="Arial"/>
                <w:szCs w:val="24"/>
                <w:lang w:eastAsia="en-GB"/>
              </w:rPr>
              <w:t xml:space="preserve">lessons, </w:t>
            </w:r>
            <w:r w:rsidRPr="00B70348">
              <w:rPr>
                <w:rFonts w:cs="Arial"/>
                <w:szCs w:val="24"/>
                <w:lang w:eastAsia="en-GB"/>
              </w:rPr>
              <w:t>personal safety through a variety of</w:t>
            </w:r>
          </w:p>
          <w:p w14:paraId="1E8F5C89" w14:textId="7C7DD284" w:rsidR="00984066" w:rsidRDefault="00984066" w:rsidP="00984066">
            <w:pPr>
              <w:rPr>
                <w:rFonts w:cs="Arial"/>
                <w:szCs w:val="24"/>
                <w:lang w:eastAsia="en-GB"/>
              </w:rPr>
            </w:pPr>
            <w:r w:rsidRPr="00B70348">
              <w:rPr>
                <w:rFonts w:cs="Arial"/>
                <w:szCs w:val="24"/>
                <w:lang w:eastAsia="en-GB"/>
              </w:rPr>
              <w:t>c</w:t>
            </w:r>
            <w:r>
              <w:rPr>
                <w:rFonts w:cs="Arial"/>
                <w:szCs w:val="24"/>
                <w:lang w:eastAsia="en-GB"/>
              </w:rPr>
              <w:t xml:space="preserve">urriculum opportunities </w:t>
            </w:r>
            <w:proofErr w:type="spellStart"/>
            <w:r>
              <w:rPr>
                <w:rFonts w:cs="Arial"/>
                <w:szCs w:val="24"/>
                <w:lang w:eastAsia="en-GB"/>
              </w:rPr>
              <w:t>eg</w:t>
            </w:r>
            <w:proofErr w:type="spellEnd"/>
            <w:r>
              <w:rPr>
                <w:rFonts w:cs="Arial"/>
                <w:szCs w:val="24"/>
                <w:lang w:eastAsia="en-GB"/>
              </w:rPr>
              <w:t xml:space="preserve"> PHSE, assembly, discussions about NSPCC &amp; PANTS, discussion the School Council, Rights Respecting Champions – article 19 the right to be safe, Anti Bullying Week and lessons</w:t>
            </w:r>
          </w:p>
          <w:p w14:paraId="02021EF9" w14:textId="22E37B57" w:rsidR="00984066" w:rsidRDefault="00984066" w:rsidP="00984066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Assemblies on CONSENT</w:t>
            </w:r>
          </w:p>
          <w:p w14:paraId="3322753F" w14:textId="77777777" w:rsidR="00E91867" w:rsidRPr="006A65E4" w:rsidRDefault="00E91867" w:rsidP="00E9186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0070C0"/>
          </w:tcPr>
          <w:p w14:paraId="49067752" w14:textId="77777777" w:rsidR="00E91867" w:rsidRPr="006A65E4" w:rsidRDefault="00E91867" w:rsidP="00E9186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326B43C4" w14:textId="77777777" w:rsidR="00E91867" w:rsidRPr="006A65E4" w:rsidRDefault="00E91867" w:rsidP="00E9186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</w:tr>
      <w:tr w:rsidR="00E91867" w:rsidRPr="006A65E4" w14:paraId="6F758F3C" w14:textId="58137537" w:rsidTr="00146245">
        <w:tc>
          <w:tcPr>
            <w:tcW w:w="4870" w:type="dxa"/>
          </w:tcPr>
          <w:p w14:paraId="20AFA723" w14:textId="1A28064C" w:rsidR="00E91867" w:rsidRDefault="00E91867" w:rsidP="00E91867">
            <w:pPr>
              <w:rPr>
                <w:rFonts w:cs="Arial"/>
                <w:color w:val="0B0C0C"/>
                <w:szCs w:val="24"/>
              </w:rPr>
            </w:pPr>
            <w:r w:rsidRPr="006A65E4">
              <w:rPr>
                <w:rFonts w:cs="Arial"/>
                <w:color w:val="0B0C0C"/>
                <w:szCs w:val="24"/>
              </w:rPr>
              <w:t>How do you know the teaching of the RSHE (Relationships, Sex and Health Education) curriculum is effective – how do you test understanding</w:t>
            </w:r>
            <w:r>
              <w:rPr>
                <w:rFonts w:cs="Arial"/>
                <w:color w:val="0B0C0C"/>
                <w:szCs w:val="24"/>
              </w:rPr>
              <w:t>?</w:t>
            </w:r>
          </w:p>
          <w:p w14:paraId="6890C1E1" w14:textId="77777777" w:rsidR="00E91867" w:rsidRDefault="00E91867" w:rsidP="00E91867">
            <w:pPr>
              <w:pStyle w:val="Heading2"/>
              <w:numPr>
                <w:ilvl w:val="0"/>
                <w:numId w:val="19"/>
              </w:numPr>
              <w:shd w:val="clear" w:color="auto" w:fill="FFFFFF"/>
              <w:textAlignment w:val="baseline"/>
              <w:outlineLvl w:val="1"/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  <w:r w:rsidRPr="00703E80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4"/>
                <w:szCs w:val="24"/>
              </w:rPr>
              <w:t xml:space="preserve">How do you know/test that </w:t>
            </w:r>
            <w:proofErr w:type="gramStart"/>
            <w:r w:rsidRPr="00703E80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4"/>
                <w:szCs w:val="24"/>
              </w:rPr>
              <w:t>the concept of consent is understood by pupils</w:t>
            </w:r>
            <w:proofErr w:type="gramEnd"/>
            <w:r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4"/>
                <w:szCs w:val="24"/>
              </w:rPr>
              <w:t>?</w:t>
            </w:r>
          </w:p>
          <w:p w14:paraId="2C0A172E" w14:textId="5C0B91B0" w:rsidR="00E91867" w:rsidRDefault="00E91867" w:rsidP="00E91867">
            <w:pPr>
              <w:pStyle w:val="Heading2"/>
              <w:numPr>
                <w:ilvl w:val="0"/>
                <w:numId w:val="19"/>
              </w:numPr>
              <w:shd w:val="clear" w:color="auto" w:fill="FFFFFF"/>
              <w:textAlignment w:val="baseline"/>
              <w:outlineLvl w:val="1"/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4"/>
                <w:szCs w:val="24"/>
              </w:rPr>
              <w:t>I</w:t>
            </w:r>
            <w:r w:rsidRPr="00703E80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4"/>
                <w:szCs w:val="24"/>
              </w:rPr>
              <w:t>s the curriculum appropriately differentiated to include all groups o</w:t>
            </w:r>
            <w:r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4"/>
                <w:szCs w:val="24"/>
              </w:rPr>
              <w:t>f</w:t>
            </w:r>
            <w:r w:rsidRPr="00703E80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4"/>
                <w:szCs w:val="24"/>
              </w:rPr>
              <w:t xml:space="preserve"> children e.g. </w:t>
            </w:r>
            <w:r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4"/>
                <w:szCs w:val="24"/>
              </w:rPr>
              <w:t xml:space="preserve">pupils with </w:t>
            </w:r>
            <w:r w:rsidRPr="00703E80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4"/>
                <w:szCs w:val="24"/>
              </w:rPr>
              <w:t>SEND?</w:t>
            </w:r>
          </w:p>
          <w:p w14:paraId="41839DD1" w14:textId="7D88030D" w:rsidR="00E91867" w:rsidRPr="00703E80" w:rsidRDefault="00E91867" w:rsidP="00E91867">
            <w:pPr>
              <w:pStyle w:val="Heading2"/>
              <w:numPr>
                <w:ilvl w:val="0"/>
                <w:numId w:val="19"/>
              </w:numPr>
              <w:shd w:val="clear" w:color="auto" w:fill="FFFFFF"/>
              <w:textAlignment w:val="baseline"/>
              <w:outlineLvl w:val="1"/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4"/>
                <w:szCs w:val="24"/>
              </w:rPr>
              <w:t>age</w:t>
            </w:r>
            <w:proofErr w:type="gramEnd"/>
            <w:r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4"/>
                <w:szCs w:val="24"/>
              </w:rPr>
              <w:t xml:space="preserve"> appropriate) How do you know/test that pupils understand that </w:t>
            </w:r>
            <w:r w:rsidRPr="00F63FC8"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4"/>
                <w:szCs w:val="24"/>
              </w:rPr>
              <w:t>non-consensual sharing of private sexual images or videos with the intent to cause distress is also illegal</w:t>
            </w:r>
            <w:r>
              <w:rPr>
                <w:rFonts w:ascii="Arial" w:hAnsi="Arial" w:cs="Arial"/>
                <w:b w:val="0"/>
                <w:bCs w:val="0"/>
                <w:i/>
                <w:iCs/>
                <w:color w:val="FF0000"/>
                <w:sz w:val="24"/>
                <w:szCs w:val="24"/>
              </w:rPr>
              <w:t>?</w:t>
            </w:r>
          </w:p>
          <w:p w14:paraId="4FA15180" w14:textId="77777777" w:rsidR="00E91867" w:rsidRPr="006A65E4" w:rsidRDefault="00E91867" w:rsidP="00E91867">
            <w:pPr>
              <w:rPr>
                <w:rFonts w:cs="Arial"/>
                <w:color w:val="0B0C0C"/>
                <w:szCs w:val="24"/>
              </w:rPr>
            </w:pPr>
          </w:p>
          <w:p w14:paraId="0DAB9D45" w14:textId="77777777" w:rsidR="00E91867" w:rsidRPr="006A65E4" w:rsidRDefault="00E91867" w:rsidP="00E91867">
            <w:pPr>
              <w:ind w:left="181"/>
              <w:jc w:val="both"/>
              <w:rPr>
                <w:rFonts w:cs="Arial"/>
                <w:color w:val="002060"/>
                <w:szCs w:val="24"/>
              </w:rPr>
            </w:pPr>
          </w:p>
        </w:tc>
        <w:tc>
          <w:tcPr>
            <w:tcW w:w="4056" w:type="dxa"/>
          </w:tcPr>
          <w:p w14:paraId="2B6ED33B" w14:textId="47E7EB8B" w:rsidR="00146245" w:rsidRDefault="00146245" w:rsidP="00146245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lastRenderedPageBreak/>
              <w:t>Lesson observations</w:t>
            </w:r>
          </w:p>
          <w:p w14:paraId="55AA3E92" w14:textId="77777777" w:rsidR="00146245" w:rsidRDefault="00146245" w:rsidP="00146245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Learning walks</w:t>
            </w:r>
          </w:p>
          <w:p w14:paraId="7F2F5375" w14:textId="77777777" w:rsidR="00146245" w:rsidRDefault="00146245" w:rsidP="00146245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Governor Learning Walks</w:t>
            </w:r>
          </w:p>
          <w:p w14:paraId="591EEAC2" w14:textId="77777777" w:rsidR="00E91867" w:rsidRDefault="00146245" w:rsidP="00146245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Pupil voice</w:t>
            </w:r>
          </w:p>
          <w:p w14:paraId="7FBC5BDA" w14:textId="77777777" w:rsidR="00146245" w:rsidRDefault="00146245" w:rsidP="00146245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PHSE Deep Dive Spring 2022</w:t>
            </w:r>
          </w:p>
          <w:p w14:paraId="4B753646" w14:textId="77777777" w:rsidR="00146245" w:rsidRDefault="00146245" w:rsidP="00146245">
            <w:pPr>
              <w:jc w:val="both"/>
              <w:rPr>
                <w:rFonts w:cs="Arial"/>
                <w:szCs w:val="24"/>
                <w:lang w:eastAsia="en-GB"/>
              </w:rPr>
            </w:pPr>
          </w:p>
          <w:p w14:paraId="02AD3232" w14:textId="77777777" w:rsidR="00146245" w:rsidRDefault="00146245" w:rsidP="00146245">
            <w:pPr>
              <w:jc w:val="both"/>
              <w:rPr>
                <w:rFonts w:cs="Arial"/>
                <w:szCs w:val="24"/>
                <w:lang w:eastAsia="en-GB"/>
              </w:rPr>
            </w:pPr>
          </w:p>
          <w:p w14:paraId="180E6A3B" w14:textId="77777777" w:rsidR="00146245" w:rsidRDefault="00146245" w:rsidP="00146245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 xml:space="preserve">Consent assemblies </w:t>
            </w:r>
          </w:p>
          <w:p w14:paraId="0BBD1259" w14:textId="147C9BCA" w:rsidR="00146245" w:rsidRPr="006A65E4" w:rsidRDefault="00146245" w:rsidP="00146245">
            <w:pPr>
              <w:jc w:val="both"/>
              <w:rPr>
                <w:rFonts w:cs="Arial"/>
                <w:b/>
                <w:bCs/>
                <w:color w:val="002060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Talk times</w:t>
            </w:r>
          </w:p>
        </w:tc>
        <w:tc>
          <w:tcPr>
            <w:tcW w:w="992" w:type="dxa"/>
            <w:shd w:val="clear" w:color="auto" w:fill="FFC000"/>
          </w:tcPr>
          <w:p w14:paraId="1119D2AD" w14:textId="77777777" w:rsidR="00E91867" w:rsidRPr="006A65E4" w:rsidRDefault="00E91867" w:rsidP="00E9186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7D84B5F7" w14:textId="6B5AB322" w:rsidR="00E91867" w:rsidRPr="006A65E4" w:rsidRDefault="00146245" w:rsidP="00C15915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  <w:r>
              <w:rPr>
                <w:rFonts w:cs="Arial"/>
                <w:color w:val="FF0000"/>
                <w:szCs w:val="24"/>
                <w:lang w:eastAsia="en-GB"/>
              </w:rPr>
              <w:t xml:space="preserve">Consider SEND pupils and the </w:t>
            </w:r>
            <w:r w:rsidR="00C15915">
              <w:rPr>
                <w:rFonts w:cs="Arial"/>
                <w:color w:val="FF0000"/>
                <w:szCs w:val="24"/>
                <w:lang w:eastAsia="en-GB"/>
              </w:rPr>
              <w:t>adaptations</w:t>
            </w:r>
            <w:r>
              <w:rPr>
                <w:rFonts w:cs="Arial"/>
                <w:color w:val="FF0000"/>
                <w:szCs w:val="24"/>
                <w:lang w:eastAsia="en-GB"/>
              </w:rPr>
              <w:t xml:space="preserve"> and understanding of consent</w:t>
            </w:r>
          </w:p>
        </w:tc>
      </w:tr>
      <w:tr w:rsidR="00E91867" w:rsidRPr="006A65E4" w14:paraId="1D639A26" w14:textId="6745AFA7" w:rsidTr="00146245">
        <w:tc>
          <w:tcPr>
            <w:tcW w:w="4870" w:type="dxa"/>
          </w:tcPr>
          <w:p w14:paraId="0C04E5C3" w14:textId="211283EA" w:rsidR="00E91867" w:rsidRPr="006A65E4" w:rsidRDefault="00E91867" w:rsidP="00E91867">
            <w:pPr>
              <w:rPr>
                <w:rFonts w:cs="Arial"/>
                <w:color w:val="0B0C0C"/>
                <w:szCs w:val="24"/>
              </w:rPr>
            </w:pPr>
            <w:r w:rsidRPr="006A65E4">
              <w:rPr>
                <w:rFonts w:cs="Arial"/>
                <w:szCs w:val="24"/>
                <w:lang w:eastAsia="en-GB"/>
              </w:rPr>
              <w:t>Is the implementation of the RSHE (Relationships, Sex and Health Education) curriculum appropriately sequenced, resourced, and effective in all year groups</w:t>
            </w:r>
            <w:r>
              <w:rPr>
                <w:rFonts w:cs="Arial"/>
                <w:szCs w:val="24"/>
                <w:lang w:eastAsia="en-GB"/>
              </w:rPr>
              <w:t>?</w:t>
            </w:r>
          </w:p>
        </w:tc>
        <w:tc>
          <w:tcPr>
            <w:tcW w:w="4056" w:type="dxa"/>
          </w:tcPr>
          <w:p w14:paraId="2588985D" w14:textId="224E072C" w:rsidR="00146245" w:rsidRDefault="00146245" w:rsidP="00146245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 xml:space="preserve">Yes – clear curriculum </w:t>
            </w:r>
          </w:p>
          <w:p w14:paraId="0449E3CF" w14:textId="77777777" w:rsidR="00146245" w:rsidRDefault="00146245" w:rsidP="00146245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HEP framework</w:t>
            </w:r>
          </w:p>
          <w:p w14:paraId="21B51C45" w14:textId="6DA0F6DC" w:rsidR="00146245" w:rsidRDefault="00146245" w:rsidP="00146245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Use Christopher Winters to support</w:t>
            </w:r>
          </w:p>
          <w:p w14:paraId="532B378D" w14:textId="77777777" w:rsidR="00146245" w:rsidRDefault="00146245" w:rsidP="00146245">
            <w:pPr>
              <w:rPr>
                <w:rFonts w:cs="Arial"/>
                <w:szCs w:val="24"/>
                <w:lang w:eastAsia="en-GB"/>
              </w:rPr>
            </w:pPr>
          </w:p>
          <w:p w14:paraId="3C0A5304" w14:textId="77777777" w:rsidR="00146245" w:rsidRDefault="00146245" w:rsidP="00146245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Subject Leader has led Insets and shares resources</w:t>
            </w:r>
          </w:p>
          <w:p w14:paraId="32EF3226" w14:textId="77777777" w:rsidR="00E91867" w:rsidRPr="006A65E4" w:rsidRDefault="00E91867" w:rsidP="00E9186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92D050"/>
          </w:tcPr>
          <w:p w14:paraId="5F3FA32D" w14:textId="77777777" w:rsidR="00E91867" w:rsidRPr="006A65E4" w:rsidRDefault="00E91867" w:rsidP="00E9186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77707B4C" w14:textId="77777777" w:rsidR="00E91867" w:rsidRPr="006A65E4" w:rsidRDefault="00E91867" w:rsidP="00E9186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</w:tr>
      <w:tr w:rsidR="00E91867" w:rsidRPr="006A65E4" w14:paraId="3B5C3CFC" w14:textId="31370673" w:rsidTr="00146245">
        <w:tc>
          <w:tcPr>
            <w:tcW w:w="4870" w:type="dxa"/>
          </w:tcPr>
          <w:p w14:paraId="111D5C14" w14:textId="77777777" w:rsidR="00E91867" w:rsidRPr="006A65E4" w:rsidRDefault="00E91867" w:rsidP="00E91867">
            <w:pPr>
              <w:rPr>
                <w:rFonts w:cs="Arial"/>
                <w:szCs w:val="24"/>
                <w:lang w:eastAsia="en-GB"/>
              </w:rPr>
            </w:pPr>
            <w:r w:rsidRPr="006A65E4">
              <w:rPr>
                <w:rFonts w:cs="Arial"/>
                <w:szCs w:val="24"/>
                <w:lang w:eastAsia="en-GB"/>
              </w:rPr>
              <w:t>How do you teach pupils to keep themselves (and others) safe, including online</w:t>
            </w:r>
            <w:r>
              <w:rPr>
                <w:rFonts w:cs="Arial"/>
                <w:szCs w:val="24"/>
                <w:lang w:eastAsia="en-GB"/>
              </w:rPr>
              <w:t>?</w:t>
            </w:r>
          </w:p>
          <w:p w14:paraId="2E622E8D" w14:textId="77777777" w:rsidR="00E91867" w:rsidRPr="006A65E4" w:rsidRDefault="00E91867" w:rsidP="00E91867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056" w:type="dxa"/>
            <w:shd w:val="clear" w:color="auto" w:fill="FFFFFF" w:themeFill="background1"/>
          </w:tcPr>
          <w:p w14:paraId="331316CA" w14:textId="77777777" w:rsidR="00146245" w:rsidRDefault="00146245" w:rsidP="00146245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Assemblies</w:t>
            </w:r>
          </w:p>
          <w:p w14:paraId="7E5E20F7" w14:textId="77777777" w:rsidR="00146245" w:rsidRDefault="00146245" w:rsidP="00146245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PSHE lessons</w:t>
            </w:r>
          </w:p>
          <w:p w14:paraId="7C239EE9" w14:textId="77777777" w:rsidR="00146245" w:rsidRDefault="00146245" w:rsidP="00146245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NSPCC PANTS</w:t>
            </w:r>
          </w:p>
          <w:p w14:paraId="7D944228" w14:textId="77777777" w:rsidR="00146245" w:rsidRDefault="00146245" w:rsidP="00146245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Online Safety Days</w:t>
            </w:r>
          </w:p>
          <w:p w14:paraId="3BBAFFED" w14:textId="77777777" w:rsidR="00146245" w:rsidRDefault="00146245" w:rsidP="00146245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School rules and Class Charters</w:t>
            </w:r>
          </w:p>
          <w:p w14:paraId="0FF909A2" w14:textId="77777777" w:rsidR="00146245" w:rsidRDefault="00146245" w:rsidP="00146245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Holly Park High Five</w:t>
            </w:r>
          </w:p>
          <w:p w14:paraId="3554CA84" w14:textId="77777777" w:rsidR="00E91867" w:rsidRDefault="00146245" w:rsidP="00146245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Rights Respecting Schools</w:t>
            </w:r>
          </w:p>
          <w:p w14:paraId="07A0B569" w14:textId="245B6CF3" w:rsidR="00146245" w:rsidRPr="006A65E4" w:rsidRDefault="00146245" w:rsidP="00146245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Child on child abuse policy (child friendly)</w:t>
            </w:r>
          </w:p>
        </w:tc>
        <w:tc>
          <w:tcPr>
            <w:tcW w:w="992" w:type="dxa"/>
            <w:shd w:val="clear" w:color="auto" w:fill="92D050"/>
          </w:tcPr>
          <w:p w14:paraId="3DA8383C" w14:textId="77777777" w:rsidR="00E91867" w:rsidRPr="006A65E4" w:rsidRDefault="00E91867" w:rsidP="00E9186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26FF3CBA" w14:textId="77777777" w:rsidR="00E91867" w:rsidRPr="006A65E4" w:rsidRDefault="00E91867" w:rsidP="00E9186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</w:tr>
      <w:tr w:rsidR="00E91867" w:rsidRPr="006A65E4" w14:paraId="790E1301" w14:textId="28C961F8" w:rsidTr="00D87DB6">
        <w:tc>
          <w:tcPr>
            <w:tcW w:w="4870" w:type="dxa"/>
          </w:tcPr>
          <w:p w14:paraId="5ABD286A" w14:textId="633B060A" w:rsidR="00E91867" w:rsidRPr="006A65E4" w:rsidRDefault="00E91867" w:rsidP="00E91867">
            <w:pPr>
              <w:rPr>
                <w:rFonts w:cs="Arial"/>
                <w:szCs w:val="24"/>
                <w:lang w:eastAsia="en-GB"/>
              </w:rPr>
            </w:pPr>
            <w:r w:rsidRPr="00B44AB8">
              <w:rPr>
                <w:rFonts w:cs="Arial"/>
                <w:szCs w:val="24"/>
              </w:rPr>
              <w:t>How do you celebrate and promote diversity within your school?</w:t>
            </w:r>
          </w:p>
        </w:tc>
        <w:tc>
          <w:tcPr>
            <w:tcW w:w="4056" w:type="dxa"/>
          </w:tcPr>
          <w:p w14:paraId="0E641E6C" w14:textId="77777777" w:rsidR="00D87DB6" w:rsidRDefault="00D87DB6" w:rsidP="00D87DB6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Cultural Days</w:t>
            </w:r>
          </w:p>
          <w:p w14:paraId="31EFD599" w14:textId="77777777" w:rsidR="00D87DB6" w:rsidRDefault="00D87DB6" w:rsidP="00D87DB6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Diversity celebrated throughout the curriculum – planned by Subject Leaders and class teachers</w:t>
            </w:r>
          </w:p>
          <w:p w14:paraId="58E2298B" w14:textId="77777777" w:rsidR="00D87DB6" w:rsidRDefault="00D87DB6" w:rsidP="00D87DB6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Range of books in class and in the Reading Challenge celebrate diversity</w:t>
            </w:r>
          </w:p>
          <w:p w14:paraId="25C45C1A" w14:textId="7760A6F7" w:rsidR="00E91867" w:rsidRPr="006A65E4" w:rsidRDefault="00D87DB6" w:rsidP="00D87DB6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Equality afternoon</w:t>
            </w:r>
          </w:p>
        </w:tc>
        <w:tc>
          <w:tcPr>
            <w:tcW w:w="992" w:type="dxa"/>
            <w:shd w:val="clear" w:color="auto" w:fill="92D050"/>
          </w:tcPr>
          <w:p w14:paraId="136A2661" w14:textId="77777777" w:rsidR="00E91867" w:rsidRPr="006A65E4" w:rsidRDefault="00E91867" w:rsidP="00E9186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50C03BFD" w14:textId="77777777" w:rsidR="00E91867" w:rsidRPr="006A65E4" w:rsidRDefault="00E91867" w:rsidP="00E9186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</w:tr>
      <w:tr w:rsidR="00E91867" w:rsidRPr="006A65E4" w14:paraId="3F32C977" w14:textId="79CA2B07" w:rsidTr="00CE7E07">
        <w:tc>
          <w:tcPr>
            <w:tcW w:w="4870" w:type="dxa"/>
          </w:tcPr>
          <w:p w14:paraId="5C9C6018" w14:textId="77777777" w:rsidR="00E91867" w:rsidRPr="006A65E4" w:rsidRDefault="00E91867" w:rsidP="00E91867">
            <w:pPr>
              <w:rPr>
                <w:rFonts w:cs="Arial"/>
                <w:b/>
                <w:bCs/>
                <w:szCs w:val="24"/>
              </w:rPr>
            </w:pPr>
            <w:r w:rsidRPr="006A65E4">
              <w:rPr>
                <w:rFonts w:cs="Arial"/>
                <w:b/>
                <w:bCs/>
                <w:szCs w:val="24"/>
              </w:rPr>
              <w:t>Safeguarding - multi-agency safeguarding arrangements</w:t>
            </w:r>
          </w:p>
          <w:p w14:paraId="761F5CAC" w14:textId="77777777" w:rsidR="00E91867" w:rsidRPr="006A65E4" w:rsidRDefault="00E91867" w:rsidP="00E91867">
            <w:pPr>
              <w:rPr>
                <w:rFonts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056" w:type="dxa"/>
          </w:tcPr>
          <w:p w14:paraId="2C33182A" w14:textId="77777777" w:rsidR="00E91867" w:rsidRPr="006A65E4" w:rsidRDefault="00E91867" w:rsidP="00E9186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  <w:r w:rsidRPr="006A65E4">
              <w:rPr>
                <w:rFonts w:cs="Arial"/>
                <w:b/>
                <w:bCs/>
                <w:szCs w:val="24"/>
                <w:lang w:eastAsia="en-GB"/>
              </w:rPr>
              <w:t>Comments / supporting evidence</w:t>
            </w:r>
          </w:p>
        </w:tc>
        <w:tc>
          <w:tcPr>
            <w:tcW w:w="992" w:type="dxa"/>
          </w:tcPr>
          <w:p w14:paraId="77D343B3" w14:textId="43BE6C36" w:rsidR="00E91867" w:rsidRPr="006A65E4" w:rsidRDefault="00E91867" w:rsidP="00E91867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  <w:r>
              <w:rPr>
                <w:rFonts w:cs="Arial"/>
                <w:b/>
                <w:bCs/>
                <w:szCs w:val="24"/>
                <w:lang w:eastAsia="en-GB"/>
              </w:rPr>
              <w:t>BRAG rating</w:t>
            </w:r>
          </w:p>
        </w:tc>
        <w:tc>
          <w:tcPr>
            <w:tcW w:w="4030" w:type="dxa"/>
          </w:tcPr>
          <w:p w14:paraId="5BE1AEBE" w14:textId="7B4A2A4E" w:rsidR="00E91867" w:rsidRPr="006A65E4" w:rsidRDefault="00E91867" w:rsidP="00E91867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  <w:r>
              <w:rPr>
                <w:rFonts w:cs="Arial"/>
                <w:b/>
                <w:bCs/>
                <w:szCs w:val="24"/>
                <w:lang w:eastAsia="en-GB"/>
              </w:rPr>
              <w:t>Actions/timeframe</w:t>
            </w:r>
          </w:p>
        </w:tc>
      </w:tr>
      <w:tr w:rsidR="00BF0E28" w:rsidRPr="006A65E4" w14:paraId="6E209D24" w14:textId="7BF98AF5" w:rsidTr="00BF0E28">
        <w:tc>
          <w:tcPr>
            <w:tcW w:w="4870" w:type="dxa"/>
          </w:tcPr>
          <w:p w14:paraId="1A67BBA4" w14:textId="77777777" w:rsidR="00BF0E28" w:rsidRPr="006A65E4" w:rsidRDefault="00BF0E28" w:rsidP="00BF0E28">
            <w:pPr>
              <w:jc w:val="both"/>
              <w:rPr>
                <w:rFonts w:cs="Arial"/>
                <w:szCs w:val="24"/>
              </w:rPr>
            </w:pPr>
            <w:r w:rsidRPr="006A65E4">
              <w:rPr>
                <w:rFonts w:cs="Arial"/>
                <w:szCs w:val="24"/>
              </w:rPr>
              <w:t xml:space="preserve">Are there strong working relationships in place with other local agencies, to ensure </w:t>
            </w:r>
            <w:r w:rsidRPr="006A65E4">
              <w:rPr>
                <w:rFonts w:cs="Arial"/>
                <w:szCs w:val="24"/>
              </w:rPr>
              <w:lastRenderedPageBreak/>
              <w:t xml:space="preserve">you work in partnership </w:t>
            </w:r>
            <w:proofErr w:type="gramStart"/>
            <w:r w:rsidRPr="006A65E4">
              <w:rPr>
                <w:rFonts w:cs="Arial"/>
                <w:szCs w:val="24"/>
              </w:rPr>
              <w:t>to effectively safeguard</w:t>
            </w:r>
            <w:proofErr w:type="gramEnd"/>
            <w:r w:rsidRPr="006A65E4">
              <w:rPr>
                <w:rFonts w:cs="Arial"/>
                <w:szCs w:val="24"/>
              </w:rPr>
              <w:t xml:space="preserve"> pupils</w:t>
            </w:r>
            <w:r>
              <w:rPr>
                <w:rFonts w:cs="Arial"/>
                <w:szCs w:val="24"/>
              </w:rPr>
              <w:t>?</w:t>
            </w:r>
          </w:p>
          <w:p w14:paraId="18963B27" w14:textId="77777777" w:rsidR="00BF0E28" w:rsidRPr="006A65E4" w:rsidRDefault="00BF0E28" w:rsidP="00BF0E28">
            <w:pPr>
              <w:ind w:left="181"/>
              <w:jc w:val="both"/>
              <w:rPr>
                <w:rFonts w:cs="Arial"/>
                <w:szCs w:val="24"/>
              </w:rPr>
            </w:pPr>
          </w:p>
          <w:p w14:paraId="5667FFF6" w14:textId="77777777" w:rsidR="00BF0E28" w:rsidRPr="006A65E4" w:rsidRDefault="00BF0E28" w:rsidP="00BF0E28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iCs/>
                <w:szCs w:val="24"/>
              </w:rPr>
            </w:pPr>
            <w:r w:rsidRPr="006A65E4">
              <w:rPr>
                <w:rFonts w:cs="Arial"/>
                <w:i/>
                <w:iCs/>
                <w:szCs w:val="24"/>
              </w:rPr>
              <w:t>How do you engage with partner agencies</w:t>
            </w:r>
            <w:r>
              <w:rPr>
                <w:rFonts w:cs="Arial"/>
                <w:i/>
                <w:iCs/>
                <w:szCs w:val="24"/>
              </w:rPr>
              <w:t>?</w:t>
            </w:r>
          </w:p>
          <w:p w14:paraId="6ED3746E" w14:textId="77777777" w:rsidR="00BF0E28" w:rsidRPr="006A65E4" w:rsidRDefault="00BF0E28" w:rsidP="00BF0E28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iCs/>
                <w:szCs w:val="24"/>
              </w:rPr>
            </w:pPr>
            <w:r w:rsidRPr="006A65E4">
              <w:rPr>
                <w:rFonts w:cs="Arial"/>
                <w:i/>
                <w:iCs/>
                <w:szCs w:val="24"/>
              </w:rPr>
              <w:t>Are all staff aware how to request support from / refer to</w:t>
            </w:r>
            <w:r>
              <w:rPr>
                <w:rFonts w:cs="Arial"/>
                <w:i/>
                <w:iCs/>
                <w:szCs w:val="24"/>
              </w:rPr>
              <w:t xml:space="preserve"> MASH</w:t>
            </w:r>
            <w:r w:rsidRPr="006A65E4">
              <w:rPr>
                <w:rFonts w:cs="Arial"/>
                <w:i/>
                <w:iCs/>
                <w:szCs w:val="24"/>
              </w:rPr>
              <w:t>, if they have concerns</w:t>
            </w:r>
            <w:r>
              <w:rPr>
                <w:rFonts w:cs="Arial"/>
                <w:i/>
                <w:iCs/>
                <w:szCs w:val="24"/>
              </w:rPr>
              <w:t>?</w:t>
            </w:r>
            <w:r w:rsidRPr="006A65E4">
              <w:rPr>
                <w:rFonts w:cs="Arial"/>
                <w:i/>
                <w:iCs/>
                <w:szCs w:val="24"/>
              </w:rPr>
              <w:t xml:space="preserve"> </w:t>
            </w:r>
          </w:p>
          <w:p w14:paraId="412687A9" w14:textId="77777777" w:rsidR="00BF0E28" w:rsidRDefault="00BF0E28" w:rsidP="00BF0E28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iCs/>
                <w:szCs w:val="24"/>
              </w:rPr>
            </w:pPr>
            <w:r w:rsidRPr="004C6BA0">
              <w:rPr>
                <w:rFonts w:cs="Arial"/>
                <w:i/>
                <w:iCs/>
                <w:szCs w:val="24"/>
              </w:rPr>
              <w:t xml:space="preserve">Do you escalate cases appropriately if you feel concerns </w:t>
            </w:r>
            <w:proofErr w:type="gramStart"/>
            <w:r w:rsidRPr="004C6BA0">
              <w:rPr>
                <w:rFonts w:cs="Arial"/>
                <w:i/>
                <w:iCs/>
                <w:szCs w:val="24"/>
              </w:rPr>
              <w:t>have not been recognised or addressed by other agencies</w:t>
            </w:r>
            <w:proofErr w:type="gramEnd"/>
            <w:r w:rsidRPr="004C6BA0">
              <w:rPr>
                <w:rFonts w:cs="Arial"/>
                <w:i/>
                <w:iCs/>
                <w:szCs w:val="24"/>
              </w:rPr>
              <w:t>?</w:t>
            </w:r>
          </w:p>
          <w:p w14:paraId="7E2F4737" w14:textId="77777777" w:rsidR="00BF0E28" w:rsidRPr="004C6BA0" w:rsidRDefault="00BF0E28" w:rsidP="00BF0E28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iCs/>
                <w:szCs w:val="24"/>
              </w:rPr>
            </w:pPr>
            <w:r w:rsidRPr="004C6BA0">
              <w:rPr>
                <w:rFonts w:cs="Arial"/>
                <w:i/>
                <w:iCs/>
                <w:szCs w:val="24"/>
              </w:rPr>
              <w:t xml:space="preserve">Do all staff understand </w:t>
            </w:r>
            <w:proofErr w:type="gramStart"/>
            <w:r w:rsidRPr="004C6BA0">
              <w:rPr>
                <w:rFonts w:cs="Arial"/>
                <w:i/>
                <w:iCs/>
                <w:szCs w:val="24"/>
              </w:rPr>
              <w:t>the early help process and how to access support from other agencies to ensure children and families</w:t>
            </w:r>
            <w:proofErr w:type="gramEnd"/>
            <w:r w:rsidRPr="004C6BA0">
              <w:rPr>
                <w:rFonts w:cs="Arial"/>
                <w:i/>
                <w:iCs/>
                <w:szCs w:val="24"/>
              </w:rPr>
              <w:t xml:space="preserve"> receive the right help at the right time</w:t>
            </w:r>
            <w:r>
              <w:rPr>
                <w:rFonts w:cs="Arial"/>
                <w:i/>
                <w:iCs/>
                <w:szCs w:val="24"/>
              </w:rPr>
              <w:t>?</w:t>
            </w:r>
          </w:p>
          <w:p w14:paraId="76CC0D9A" w14:textId="77777777" w:rsidR="00BF0E28" w:rsidRPr="006A65E4" w:rsidRDefault="00BF0E28" w:rsidP="00BF0E28">
            <w:pPr>
              <w:pStyle w:val="ListParagraph"/>
              <w:numPr>
                <w:ilvl w:val="0"/>
                <w:numId w:val="12"/>
              </w:numPr>
              <w:rPr>
                <w:rFonts w:cs="Arial"/>
                <w:i/>
                <w:iCs/>
                <w:szCs w:val="24"/>
              </w:rPr>
            </w:pPr>
            <w:r w:rsidRPr="006A65E4">
              <w:rPr>
                <w:rFonts w:cs="Arial"/>
                <w:i/>
                <w:iCs/>
                <w:szCs w:val="24"/>
              </w:rPr>
              <w:t>Does the Designated Lead liaise with other agencies to ensure there is joined up working, particularly for those children on a Child in Need, Child Protection or Care Plan</w:t>
            </w:r>
            <w:r>
              <w:rPr>
                <w:rFonts w:cs="Arial"/>
                <w:i/>
                <w:iCs/>
                <w:szCs w:val="24"/>
              </w:rPr>
              <w:t>?</w:t>
            </w:r>
          </w:p>
        </w:tc>
        <w:tc>
          <w:tcPr>
            <w:tcW w:w="4056" w:type="dxa"/>
          </w:tcPr>
          <w:p w14:paraId="438C8956" w14:textId="7758938A" w:rsidR="00BF0E28" w:rsidRDefault="00BF0E28" w:rsidP="00BF0E28">
            <w:pPr>
              <w:rPr>
                <w:rFonts w:cs="Arial"/>
                <w:szCs w:val="24"/>
                <w:lang w:eastAsia="en-GB"/>
              </w:rPr>
            </w:pPr>
            <w:r w:rsidRPr="00B72CEC">
              <w:rPr>
                <w:rFonts w:cs="Arial"/>
                <w:szCs w:val="24"/>
                <w:lang w:eastAsia="en-GB"/>
              </w:rPr>
              <w:lastRenderedPageBreak/>
              <w:t>The DSL</w:t>
            </w:r>
            <w:r>
              <w:rPr>
                <w:rFonts w:cs="Arial"/>
                <w:szCs w:val="24"/>
                <w:lang w:eastAsia="en-GB"/>
              </w:rPr>
              <w:t xml:space="preserve"> (Deputy Head), SENCO and Learning Mentor regularly refer </w:t>
            </w:r>
            <w:r>
              <w:rPr>
                <w:rFonts w:cs="Arial"/>
                <w:szCs w:val="24"/>
                <w:lang w:eastAsia="en-GB"/>
              </w:rPr>
              <w:lastRenderedPageBreak/>
              <w:t>to othe</w:t>
            </w:r>
            <w:r w:rsidR="00781545">
              <w:rPr>
                <w:rFonts w:cs="Arial"/>
                <w:szCs w:val="24"/>
                <w:lang w:eastAsia="en-GB"/>
              </w:rPr>
              <w:t xml:space="preserve">r agencies as necessary </w:t>
            </w:r>
            <w:proofErr w:type="spellStart"/>
            <w:r w:rsidR="00781545">
              <w:rPr>
                <w:rFonts w:cs="Arial"/>
                <w:szCs w:val="24"/>
                <w:lang w:eastAsia="en-GB"/>
              </w:rPr>
              <w:t>eg</w:t>
            </w:r>
            <w:proofErr w:type="spellEnd"/>
            <w:r>
              <w:rPr>
                <w:rFonts w:cs="Arial"/>
                <w:szCs w:val="24"/>
                <w:lang w:eastAsia="en-GB"/>
              </w:rPr>
              <w:t xml:space="preserve"> BICS, BYCAS, Early Help and MASH as necessary</w:t>
            </w:r>
          </w:p>
          <w:p w14:paraId="1A0405AA" w14:textId="77777777" w:rsidR="00BF0E28" w:rsidRDefault="00BF0E28" w:rsidP="00BF0E28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All staff know how to use CPOMS</w:t>
            </w:r>
          </w:p>
          <w:p w14:paraId="475BACA5" w14:textId="2F89E4D9" w:rsidR="00BF0E28" w:rsidRDefault="00BF0E28" w:rsidP="00BF0E28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The Safeguarding Team know how to escalate. In Summer 2021, the HT raised a complaint to the Head of MASH after it was felt that a series of issues had not been dealt with appropriately</w:t>
            </w:r>
          </w:p>
          <w:p w14:paraId="581D360B" w14:textId="6FDD666D" w:rsidR="00BF0E28" w:rsidRDefault="00BF0E28" w:rsidP="00BF0E28">
            <w:pPr>
              <w:rPr>
                <w:rFonts w:cs="Arial"/>
                <w:szCs w:val="24"/>
                <w:lang w:eastAsia="en-GB"/>
              </w:rPr>
            </w:pPr>
          </w:p>
          <w:p w14:paraId="1BAF5544" w14:textId="76621872" w:rsidR="00BF0E28" w:rsidRDefault="00BF0E28" w:rsidP="00BF0E28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 xml:space="preserve">In Autumn 2022 the </w:t>
            </w:r>
            <w:proofErr w:type="spellStart"/>
            <w:r>
              <w:rPr>
                <w:rFonts w:cs="Arial"/>
                <w:szCs w:val="24"/>
                <w:lang w:eastAsia="en-GB"/>
              </w:rPr>
              <w:t>Headteacher</w:t>
            </w:r>
            <w:proofErr w:type="spellEnd"/>
            <w:r>
              <w:rPr>
                <w:rFonts w:cs="Arial"/>
                <w:szCs w:val="24"/>
                <w:lang w:eastAsia="en-GB"/>
              </w:rPr>
              <w:t xml:space="preserve"> challenged a social worker about the way a particular referral was being handled</w:t>
            </w:r>
          </w:p>
          <w:p w14:paraId="2C50C394" w14:textId="77777777" w:rsidR="00BF0E28" w:rsidRDefault="00BF0E28" w:rsidP="00BF0E28">
            <w:pPr>
              <w:rPr>
                <w:rFonts w:cs="Arial"/>
                <w:szCs w:val="24"/>
                <w:lang w:eastAsia="en-GB"/>
              </w:rPr>
            </w:pPr>
          </w:p>
          <w:p w14:paraId="22FB146E" w14:textId="345C8F86" w:rsidR="00BF0E28" w:rsidRDefault="00BF0E28" w:rsidP="00BF0E28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 xml:space="preserve">The DSL led some training to all staff showing the process from early help in school through to MASH, </w:t>
            </w:r>
            <w:proofErr w:type="spellStart"/>
            <w:r>
              <w:rPr>
                <w:rFonts w:cs="Arial"/>
                <w:szCs w:val="24"/>
                <w:lang w:eastAsia="en-GB"/>
              </w:rPr>
              <w:t>CiN</w:t>
            </w:r>
            <w:proofErr w:type="spellEnd"/>
            <w:r>
              <w:rPr>
                <w:rFonts w:cs="Arial"/>
                <w:szCs w:val="24"/>
                <w:lang w:eastAsia="en-GB"/>
              </w:rPr>
              <w:t>, CP Plans and beyond</w:t>
            </w:r>
          </w:p>
          <w:p w14:paraId="454C7B81" w14:textId="77777777" w:rsidR="00BF0E28" w:rsidRDefault="00BF0E28" w:rsidP="00BF0E28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DSL attends meetings for children on plans</w:t>
            </w:r>
          </w:p>
          <w:p w14:paraId="4592E3CE" w14:textId="77777777" w:rsidR="00BF0E28" w:rsidRDefault="00BF0E28" w:rsidP="00BF0E28">
            <w:pPr>
              <w:jc w:val="both"/>
              <w:rPr>
                <w:rFonts w:cs="Arial"/>
                <w:szCs w:val="24"/>
                <w:lang w:eastAsia="en-GB"/>
              </w:rPr>
            </w:pPr>
          </w:p>
          <w:p w14:paraId="0D32BA45" w14:textId="737E3BBB" w:rsidR="00BF0E28" w:rsidRPr="006A65E4" w:rsidRDefault="00BF0E28" w:rsidP="00BF0E28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ECP training Nov 2022</w:t>
            </w:r>
          </w:p>
        </w:tc>
        <w:tc>
          <w:tcPr>
            <w:tcW w:w="992" w:type="dxa"/>
            <w:shd w:val="clear" w:color="auto" w:fill="92D050"/>
          </w:tcPr>
          <w:p w14:paraId="688155DB" w14:textId="77777777" w:rsidR="00BF0E28" w:rsidRPr="006A65E4" w:rsidRDefault="00BF0E28" w:rsidP="00BF0E28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2F54D456" w14:textId="77777777" w:rsidR="00BF0E28" w:rsidRPr="006A65E4" w:rsidRDefault="00BF0E28" w:rsidP="00BF0E28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</w:tr>
      <w:tr w:rsidR="00BF0E28" w:rsidRPr="006A65E4" w14:paraId="186677C9" w14:textId="6462C07B" w:rsidTr="00CE7E07">
        <w:tc>
          <w:tcPr>
            <w:tcW w:w="4870" w:type="dxa"/>
          </w:tcPr>
          <w:p w14:paraId="74395121" w14:textId="77777777" w:rsidR="00BF0E28" w:rsidRPr="006A65E4" w:rsidRDefault="00BF0E28" w:rsidP="00BF0E28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6A65E4">
              <w:rPr>
                <w:rFonts w:cs="Arial"/>
                <w:b/>
                <w:bCs/>
                <w:szCs w:val="24"/>
              </w:rPr>
              <w:t>Safeguarding - pupil voice and reporting</w:t>
            </w:r>
          </w:p>
          <w:p w14:paraId="55EA6449" w14:textId="77777777" w:rsidR="00BF0E28" w:rsidRPr="006A65E4" w:rsidRDefault="00BF0E28" w:rsidP="00BF0E28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056" w:type="dxa"/>
          </w:tcPr>
          <w:p w14:paraId="1C1623C2" w14:textId="77777777" w:rsidR="00BF0E28" w:rsidRPr="006A65E4" w:rsidRDefault="00BF0E28" w:rsidP="00BF0E28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  <w:r w:rsidRPr="006A65E4">
              <w:rPr>
                <w:rFonts w:cs="Arial"/>
                <w:b/>
                <w:bCs/>
                <w:szCs w:val="24"/>
                <w:lang w:eastAsia="en-GB"/>
              </w:rPr>
              <w:t>Comments / supporting evidence</w:t>
            </w:r>
          </w:p>
        </w:tc>
        <w:tc>
          <w:tcPr>
            <w:tcW w:w="992" w:type="dxa"/>
          </w:tcPr>
          <w:p w14:paraId="39F40D9A" w14:textId="0E924311" w:rsidR="00BF0E28" w:rsidRPr="006A65E4" w:rsidRDefault="00BF0E28" w:rsidP="00BF0E28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  <w:r>
              <w:rPr>
                <w:rFonts w:cs="Arial"/>
                <w:b/>
                <w:bCs/>
                <w:szCs w:val="24"/>
                <w:lang w:eastAsia="en-GB"/>
              </w:rPr>
              <w:t>BRAG rating</w:t>
            </w:r>
          </w:p>
        </w:tc>
        <w:tc>
          <w:tcPr>
            <w:tcW w:w="4030" w:type="dxa"/>
          </w:tcPr>
          <w:p w14:paraId="3B7F1556" w14:textId="1C23960E" w:rsidR="00BF0E28" w:rsidRPr="006A65E4" w:rsidRDefault="00BF0E28" w:rsidP="00BF0E28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  <w:r>
              <w:rPr>
                <w:rFonts w:cs="Arial"/>
                <w:b/>
                <w:bCs/>
                <w:szCs w:val="24"/>
                <w:lang w:eastAsia="en-GB"/>
              </w:rPr>
              <w:t>Actions/timeframe</w:t>
            </w:r>
          </w:p>
        </w:tc>
      </w:tr>
      <w:tr w:rsidR="00BF0E28" w:rsidRPr="006A65E4" w14:paraId="23EADB71" w14:textId="1562583D" w:rsidTr="002B6915">
        <w:tc>
          <w:tcPr>
            <w:tcW w:w="4870" w:type="dxa"/>
          </w:tcPr>
          <w:p w14:paraId="2E0E173D" w14:textId="77777777" w:rsidR="00BF0E28" w:rsidRPr="006A65E4" w:rsidRDefault="00BF0E28" w:rsidP="00BF0E28">
            <w:pPr>
              <w:rPr>
                <w:rFonts w:cs="Arial"/>
                <w:szCs w:val="24"/>
              </w:rPr>
            </w:pPr>
            <w:r w:rsidRPr="006A65E4">
              <w:rPr>
                <w:rFonts w:cs="Arial"/>
                <w:szCs w:val="24"/>
              </w:rPr>
              <w:t>How do you engage with pupils to capture pupil voice</w:t>
            </w:r>
            <w:r>
              <w:rPr>
                <w:rFonts w:cs="Arial"/>
                <w:szCs w:val="24"/>
              </w:rPr>
              <w:t>?</w:t>
            </w:r>
          </w:p>
          <w:p w14:paraId="6D9E41FE" w14:textId="77777777" w:rsidR="00BF0E28" w:rsidRPr="006A65E4" w:rsidRDefault="00BF0E28" w:rsidP="00BF0E28">
            <w:pPr>
              <w:rPr>
                <w:rFonts w:cs="Arial"/>
                <w:szCs w:val="24"/>
              </w:rPr>
            </w:pPr>
          </w:p>
          <w:p w14:paraId="6B56AE5F" w14:textId="77777777" w:rsidR="00BF0E28" w:rsidRPr="006A65E4" w:rsidRDefault="00BF0E28" w:rsidP="00BF0E28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4"/>
              </w:rPr>
            </w:pPr>
            <w:r w:rsidRPr="006A65E4">
              <w:rPr>
                <w:rFonts w:cs="Arial"/>
                <w:i/>
                <w:iCs/>
                <w:szCs w:val="24"/>
              </w:rPr>
              <w:t xml:space="preserve">How do you ensure you reach all groups of pupils, including </w:t>
            </w:r>
            <w:proofErr w:type="gramStart"/>
            <w:r w:rsidRPr="006A65E4">
              <w:rPr>
                <w:rFonts w:cs="Arial"/>
                <w:i/>
                <w:iCs/>
                <w:szCs w:val="24"/>
              </w:rPr>
              <w:t>more vulnerable groups</w:t>
            </w:r>
            <w:proofErr w:type="gramEnd"/>
            <w:r>
              <w:rPr>
                <w:rFonts w:cs="Arial"/>
                <w:i/>
                <w:iCs/>
                <w:szCs w:val="24"/>
              </w:rPr>
              <w:t>?</w:t>
            </w:r>
          </w:p>
          <w:p w14:paraId="776C7183" w14:textId="77777777" w:rsidR="00BF0E28" w:rsidRPr="006A65E4" w:rsidRDefault="00BF0E28" w:rsidP="00BF0E28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4"/>
              </w:rPr>
            </w:pPr>
            <w:r w:rsidRPr="006A65E4">
              <w:rPr>
                <w:rFonts w:cs="Arial"/>
                <w:i/>
                <w:iCs/>
                <w:szCs w:val="24"/>
              </w:rPr>
              <w:lastRenderedPageBreak/>
              <w:t>How do pupil views contribute to and shape policy, procedures and RSHE curriculum delivery</w:t>
            </w:r>
            <w:r>
              <w:rPr>
                <w:rFonts w:cs="Arial"/>
                <w:i/>
                <w:iCs/>
                <w:szCs w:val="24"/>
              </w:rPr>
              <w:t>?</w:t>
            </w:r>
          </w:p>
          <w:p w14:paraId="164BAA4D" w14:textId="77777777" w:rsidR="00BF0E28" w:rsidRPr="006A65E4" w:rsidRDefault="00BF0E28" w:rsidP="00BF0E28">
            <w:pPr>
              <w:pStyle w:val="ListParagraph"/>
              <w:numPr>
                <w:ilvl w:val="0"/>
                <w:numId w:val="14"/>
              </w:numPr>
              <w:rPr>
                <w:rFonts w:cs="Arial"/>
                <w:szCs w:val="24"/>
              </w:rPr>
            </w:pPr>
            <w:r w:rsidRPr="006A65E4">
              <w:rPr>
                <w:rFonts w:cs="Arial"/>
                <w:i/>
                <w:iCs/>
                <w:szCs w:val="24"/>
              </w:rPr>
              <w:t xml:space="preserve">What feedback </w:t>
            </w:r>
            <w:proofErr w:type="gramStart"/>
            <w:r w:rsidRPr="006A65E4">
              <w:rPr>
                <w:rFonts w:cs="Arial"/>
                <w:i/>
                <w:iCs/>
                <w:szCs w:val="24"/>
              </w:rPr>
              <w:t>is provided</w:t>
            </w:r>
            <w:proofErr w:type="gramEnd"/>
            <w:r w:rsidRPr="006A65E4">
              <w:rPr>
                <w:rFonts w:cs="Arial"/>
                <w:i/>
                <w:iCs/>
                <w:szCs w:val="24"/>
              </w:rPr>
              <w:t xml:space="preserve"> to pupils so they feel listened to and so they are aware that their concerns are acted upon</w:t>
            </w:r>
            <w:r>
              <w:rPr>
                <w:rFonts w:cs="Arial"/>
                <w:i/>
                <w:iCs/>
                <w:szCs w:val="24"/>
              </w:rPr>
              <w:t>?</w:t>
            </w:r>
          </w:p>
          <w:p w14:paraId="33E7D257" w14:textId="77777777" w:rsidR="00BF0E28" w:rsidRPr="00DF596A" w:rsidRDefault="00BF0E28" w:rsidP="00BF0E28">
            <w:pPr>
              <w:pStyle w:val="ListParagraph"/>
              <w:numPr>
                <w:ilvl w:val="0"/>
                <w:numId w:val="14"/>
              </w:numPr>
              <w:rPr>
                <w:rFonts w:cs="Arial"/>
                <w:color w:val="002060"/>
                <w:szCs w:val="24"/>
              </w:rPr>
            </w:pPr>
            <w:r w:rsidRPr="006A65E4">
              <w:rPr>
                <w:rFonts w:cs="Arial"/>
                <w:i/>
                <w:iCs/>
                <w:szCs w:val="24"/>
              </w:rPr>
              <w:t>Are there mechanisms in place to review progress on any outcomes based on pupil voice</w:t>
            </w:r>
            <w:r>
              <w:rPr>
                <w:rFonts w:cs="Arial"/>
                <w:i/>
                <w:iCs/>
                <w:szCs w:val="24"/>
              </w:rPr>
              <w:t>?</w:t>
            </w:r>
            <w:r w:rsidRPr="006A65E4">
              <w:rPr>
                <w:rFonts w:cs="Arial"/>
                <w:szCs w:val="24"/>
              </w:rPr>
              <w:t xml:space="preserve"> </w:t>
            </w:r>
          </w:p>
          <w:p w14:paraId="6FD0FB40" w14:textId="0A5CBBE7" w:rsidR="00BF0E28" w:rsidRPr="00153AF8" w:rsidRDefault="00BF0E28" w:rsidP="00BF0E28">
            <w:pPr>
              <w:pStyle w:val="ListParagraph"/>
              <w:numPr>
                <w:ilvl w:val="0"/>
                <w:numId w:val="14"/>
              </w:numPr>
              <w:rPr>
                <w:rFonts w:cs="Arial"/>
                <w:i/>
                <w:iCs/>
                <w:color w:val="002060"/>
                <w:szCs w:val="24"/>
              </w:rPr>
            </w:pPr>
            <w:r w:rsidRPr="00153AF8">
              <w:rPr>
                <w:rFonts w:cs="Arial"/>
                <w:i/>
                <w:iCs/>
                <w:color w:val="FF0000"/>
                <w:szCs w:val="24"/>
              </w:rPr>
              <w:t xml:space="preserve">Do you know what areas of the school pupils feel less safe </w:t>
            </w:r>
            <w:proofErr w:type="gramStart"/>
            <w:r w:rsidRPr="00153AF8">
              <w:rPr>
                <w:rFonts w:cs="Arial"/>
                <w:i/>
                <w:iCs/>
                <w:color w:val="FF0000"/>
                <w:szCs w:val="24"/>
              </w:rPr>
              <w:t>in</w:t>
            </w:r>
            <w:proofErr w:type="gramEnd"/>
            <w:r w:rsidRPr="00153AF8">
              <w:rPr>
                <w:rFonts w:cs="Arial"/>
                <w:i/>
                <w:iCs/>
                <w:color w:val="FF0000"/>
                <w:szCs w:val="24"/>
              </w:rPr>
              <w:t xml:space="preserve">?  </w:t>
            </w:r>
            <w:proofErr w:type="gramStart"/>
            <w:r w:rsidRPr="00153AF8">
              <w:rPr>
                <w:rFonts w:cs="Arial"/>
                <w:i/>
                <w:iCs/>
                <w:color w:val="FF0000"/>
                <w:szCs w:val="24"/>
              </w:rPr>
              <w:t>Is this area risk assessed</w:t>
            </w:r>
            <w:proofErr w:type="gramEnd"/>
            <w:r w:rsidRPr="00153AF8">
              <w:rPr>
                <w:rFonts w:cs="Arial"/>
                <w:i/>
                <w:iCs/>
                <w:color w:val="FF0000"/>
                <w:szCs w:val="24"/>
              </w:rPr>
              <w:t>?</w:t>
            </w:r>
          </w:p>
        </w:tc>
        <w:tc>
          <w:tcPr>
            <w:tcW w:w="4056" w:type="dxa"/>
          </w:tcPr>
          <w:p w14:paraId="768BA173" w14:textId="77777777" w:rsidR="002B6915" w:rsidRDefault="002B6915" w:rsidP="002B6915">
            <w:pPr>
              <w:rPr>
                <w:rFonts w:cs="Arial"/>
                <w:bCs/>
                <w:szCs w:val="24"/>
                <w:lang w:eastAsia="en-GB"/>
              </w:rPr>
            </w:pPr>
            <w:r w:rsidRPr="004A3EBB">
              <w:rPr>
                <w:rFonts w:cs="Arial"/>
                <w:bCs/>
                <w:szCs w:val="24"/>
                <w:lang w:eastAsia="en-GB"/>
              </w:rPr>
              <w:lastRenderedPageBreak/>
              <w:t>Wide range of councils</w:t>
            </w:r>
            <w:r>
              <w:rPr>
                <w:rFonts w:cs="Arial"/>
                <w:bCs/>
                <w:szCs w:val="24"/>
                <w:lang w:eastAsia="en-GB"/>
              </w:rPr>
              <w:t>:</w:t>
            </w:r>
          </w:p>
          <w:p w14:paraId="65BDBEE6" w14:textId="77777777" w:rsidR="002B6915" w:rsidRPr="004A3EBB" w:rsidRDefault="002B6915" w:rsidP="002B6915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  <w:szCs w:val="24"/>
                <w:lang w:eastAsia="en-GB"/>
              </w:rPr>
            </w:pPr>
            <w:r w:rsidRPr="004A3EBB">
              <w:rPr>
                <w:rFonts w:cs="Arial"/>
                <w:bCs/>
                <w:szCs w:val="24"/>
                <w:lang w:eastAsia="en-GB"/>
              </w:rPr>
              <w:t>School Council – Rights Respecting Champions &amp; Anti Bullying Ambassadors</w:t>
            </w:r>
          </w:p>
          <w:p w14:paraId="3B515CCA" w14:textId="77777777" w:rsidR="002B6915" w:rsidRPr="004A3EBB" w:rsidRDefault="002B6915" w:rsidP="002B6915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  <w:szCs w:val="24"/>
                <w:lang w:eastAsia="en-GB"/>
              </w:rPr>
            </w:pPr>
            <w:r w:rsidRPr="004A3EBB">
              <w:rPr>
                <w:rFonts w:cs="Arial"/>
                <w:bCs/>
                <w:szCs w:val="24"/>
                <w:lang w:eastAsia="en-GB"/>
              </w:rPr>
              <w:t>Learning Council</w:t>
            </w:r>
          </w:p>
          <w:p w14:paraId="3B61860D" w14:textId="77777777" w:rsidR="002B6915" w:rsidRPr="004A3EBB" w:rsidRDefault="002B6915" w:rsidP="002B6915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  <w:szCs w:val="24"/>
                <w:lang w:eastAsia="en-GB"/>
              </w:rPr>
            </w:pPr>
            <w:r w:rsidRPr="004A3EBB">
              <w:rPr>
                <w:rFonts w:cs="Arial"/>
                <w:bCs/>
                <w:szCs w:val="24"/>
                <w:lang w:eastAsia="en-GB"/>
              </w:rPr>
              <w:t>Eco Council</w:t>
            </w:r>
          </w:p>
          <w:p w14:paraId="2760844E" w14:textId="77777777" w:rsidR="002B6915" w:rsidRPr="004A3EBB" w:rsidRDefault="002B6915" w:rsidP="002B6915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  <w:szCs w:val="24"/>
                <w:lang w:eastAsia="en-GB"/>
              </w:rPr>
            </w:pPr>
            <w:r w:rsidRPr="004A3EBB">
              <w:rPr>
                <w:rFonts w:cs="Arial"/>
                <w:bCs/>
                <w:szCs w:val="24"/>
                <w:lang w:eastAsia="en-GB"/>
              </w:rPr>
              <w:t>Healthy Living Council</w:t>
            </w:r>
          </w:p>
          <w:p w14:paraId="3CC0672C" w14:textId="77777777" w:rsidR="002B6915" w:rsidRPr="004A3EBB" w:rsidRDefault="002B6915" w:rsidP="002B6915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  <w:szCs w:val="24"/>
                <w:lang w:eastAsia="en-GB"/>
              </w:rPr>
            </w:pPr>
            <w:r w:rsidRPr="004A3EBB">
              <w:rPr>
                <w:rFonts w:cs="Arial"/>
                <w:bCs/>
                <w:szCs w:val="24"/>
                <w:lang w:eastAsia="en-GB"/>
              </w:rPr>
              <w:lastRenderedPageBreak/>
              <w:t>Travel Ambassadors</w:t>
            </w:r>
          </w:p>
          <w:p w14:paraId="3C42DDB9" w14:textId="77777777" w:rsidR="002B6915" w:rsidRDefault="002B6915" w:rsidP="002B6915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  <w:szCs w:val="24"/>
                <w:lang w:eastAsia="en-GB"/>
              </w:rPr>
            </w:pPr>
            <w:r w:rsidRPr="004A3EBB">
              <w:rPr>
                <w:rFonts w:cs="Arial"/>
                <w:bCs/>
                <w:szCs w:val="24"/>
                <w:lang w:eastAsia="en-GB"/>
              </w:rPr>
              <w:t>Wellbeing Champions</w:t>
            </w:r>
          </w:p>
          <w:p w14:paraId="6C40DAC5" w14:textId="77777777" w:rsidR="002B6915" w:rsidRDefault="002B6915" w:rsidP="002B6915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  <w:szCs w:val="24"/>
                <w:lang w:eastAsia="en-GB"/>
              </w:rPr>
            </w:pPr>
            <w:r>
              <w:rPr>
                <w:rFonts w:cs="Arial"/>
                <w:bCs/>
                <w:szCs w:val="24"/>
                <w:lang w:eastAsia="en-GB"/>
              </w:rPr>
              <w:t>Play leaders</w:t>
            </w:r>
          </w:p>
          <w:p w14:paraId="0F15AC3C" w14:textId="77777777" w:rsidR="002B6915" w:rsidRDefault="002B6915" w:rsidP="002B6915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  <w:szCs w:val="24"/>
                <w:lang w:eastAsia="en-GB"/>
              </w:rPr>
            </w:pPr>
            <w:r>
              <w:rPr>
                <w:rFonts w:cs="Arial"/>
                <w:bCs/>
                <w:szCs w:val="24"/>
                <w:lang w:eastAsia="en-GB"/>
              </w:rPr>
              <w:t>Mini mentors</w:t>
            </w:r>
          </w:p>
          <w:p w14:paraId="4D7D263B" w14:textId="24A33F5F" w:rsidR="002B6915" w:rsidRDefault="002B6915" w:rsidP="002B6915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  <w:szCs w:val="24"/>
                <w:lang w:eastAsia="en-GB"/>
              </w:rPr>
            </w:pPr>
            <w:r>
              <w:rPr>
                <w:rFonts w:cs="Arial"/>
                <w:bCs/>
                <w:szCs w:val="24"/>
                <w:lang w:eastAsia="en-GB"/>
              </w:rPr>
              <w:t>Reading champions</w:t>
            </w:r>
          </w:p>
          <w:p w14:paraId="25C2EEA3" w14:textId="7ECB6F19" w:rsidR="002B6915" w:rsidRDefault="002B6915" w:rsidP="002B6915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  <w:szCs w:val="24"/>
                <w:lang w:eastAsia="en-GB"/>
              </w:rPr>
            </w:pPr>
            <w:r>
              <w:rPr>
                <w:rFonts w:cs="Arial"/>
                <w:bCs/>
                <w:szCs w:val="24"/>
                <w:lang w:eastAsia="en-GB"/>
              </w:rPr>
              <w:t>JTAs</w:t>
            </w:r>
          </w:p>
          <w:p w14:paraId="55307442" w14:textId="77777777" w:rsidR="002B6915" w:rsidRPr="0091647A" w:rsidRDefault="002B6915" w:rsidP="002B6915">
            <w:pPr>
              <w:rPr>
                <w:rFonts w:cs="Arial"/>
                <w:bCs/>
                <w:szCs w:val="24"/>
                <w:lang w:eastAsia="en-GB"/>
              </w:rPr>
            </w:pPr>
            <w:r>
              <w:rPr>
                <w:rFonts w:cs="Arial"/>
                <w:bCs/>
                <w:szCs w:val="24"/>
                <w:lang w:eastAsia="en-GB"/>
              </w:rPr>
              <w:t>Councils feedback on concerns / views from children</w:t>
            </w:r>
          </w:p>
          <w:p w14:paraId="3EE8E51D" w14:textId="77777777" w:rsidR="002B6915" w:rsidRDefault="002B6915" w:rsidP="002B6915">
            <w:pPr>
              <w:rPr>
                <w:rFonts w:cs="Arial"/>
                <w:bCs/>
                <w:szCs w:val="24"/>
                <w:lang w:eastAsia="en-GB"/>
              </w:rPr>
            </w:pPr>
            <w:r>
              <w:rPr>
                <w:rFonts w:cs="Arial"/>
                <w:bCs/>
                <w:szCs w:val="24"/>
                <w:lang w:eastAsia="en-GB"/>
              </w:rPr>
              <w:t>Worry Boxes in all classrooms</w:t>
            </w:r>
          </w:p>
          <w:p w14:paraId="07AA5AE9" w14:textId="06BA30EF" w:rsidR="002B6915" w:rsidRDefault="002B6915" w:rsidP="002B6915">
            <w:pPr>
              <w:rPr>
                <w:rFonts w:cs="Arial"/>
                <w:bCs/>
                <w:szCs w:val="24"/>
                <w:lang w:eastAsia="en-GB"/>
              </w:rPr>
            </w:pPr>
            <w:r>
              <w:rPr>
                <w:rFonts w:cs="Arial"/>
                <w:bCs/>
                <w:szCs w:val="24"/>
                <w:lang w:eastAsia="en-GB"/>
              </w:rPr>
              <w:t>Weekly Talk Times</w:t>
            </w:r>
          </w:p>
          <w:p w14:paraId="2D6E5A2A" w14:textId="5F2D3D44" w:rsidR="002B6915" w:rsidRDefault="002B6915" w:rsidP="002B6915">
            <w:pPr>
              <w:rPr>
                <w:rFonts w:cs="Arial"/>
                <w:bCs/>
                <w:szCs w:val="24"/>
                <w:lang w:eastAsia="en-GB"/>
              </w:rPr>
            </w:pPr>
            <w:r>
              <w:rPr>
                <w:rFonts w:cs="Arial"/>
                <w:bCs/>
                <w:szCs w:val="24"/>
                <w:lang w:eastAsia="en-GB"/>
              </w:rPr>
              <w:t>Cause for concern highlights vulnerable children – Learning Mentor supports them</w:t>
            </w:r>
          </w:p>
          <w:p w14:paraId="712D60EF" w14:textId="77777777" w:rsidR="002B6915" w:rsidRDefault="002B6915" w:rsidP="002B6915">
            <w:pPr>
              <w:rPr>
                <w:rFonts w:cs="Arial"/>
                <w:bCs/>
                <w:szCs w:val="24"/>
                <w:lang w:eastAsia="en-GB"/>
              </w:rPr>
            </w:pPr>
            <w:r>
              <w:rPr>
                <w:rFonts w:cs="Arial"/>
                <w:bCs/>
                <w:szCs w:val="24"/>
                <w:lang w:eastAsia="en-GB"/>
              </w:rPr>
              <w:t>Restorative Approach ensures that all children are listened to</w:t>
            </w:r>
          </w:p>
          <w:p w14:paraId="2E1D3BDA" w14:textId="6C91B9B4" w:rsidR="002B6915" w:rsidRDefault="002B6915" w:rsidP="002B6915">
            <w:pPr>
              <w:rPr>
                <w:rFonts w:cs="Arial"/>
                <w:bCs/>
                <w:szCs w:val="24"/>
                <w:lang w:eastAsia="en-GB"/>
              </w:rPr>
            </w:pPr>
            <w:r>
              <w:rPr>
                <w:rFonts w:cs="Arial"/>
                <w:bCs/>
                <w:szCs w:val="24"/>
                <w:lang w:eastAsia="en-GB"/>
              </w:rPr>
              <w:t>Mini Mentors feedback on concerns from children</w:t>
            </w:r>
          </w:p>
          <w:p w14:paraId="2D8E3124" w14:textId="552D60DE" w:rsidR="002B6915" w:rsidRDefault="002B6915" w:rsidP="002B6915">
            <w:pPr>
              <w:rPr>
                <w:rFonts w:cs="Arial"/>
                <w:bCs/>
                <w:szCs w:val="24"/>
                <w:lang w:eastAsia="en-GB"/>
              </w:rPr>
            </w:pPr>
            <w:r>
              <w:rPr>
                <w:rFonts w:cs="Arial"/>
                <w:bCs/>
                <w:szCs w:val="24"/>
                <w:lang w:eastAsia="en-GB"/>
              </w:rPr>
              <w:t>Anti-bullying Ambassadors discussed the school site  and where they feel less safe</w:t>
            </w:r>
          </w:p>
          <w:p w14:paraId="48EA15F1" w14:textId="2AF3B71D" w:rsidR="00781545" w:rsidRDefault="00781545" w:rsidP="002B6915">
            <w:pPr>
              <w:rPr>
                <w:rFonts w:cs="Arial"/>
                <w:bCs/>
                <w:szCs w:val="24"/>
                <w:lang w:eastAsia="en-GB"/>
              </w:rPr>
            </w:pPr>
            <w:r>
              <w:rPr>
                <w:rFonts w:cs="Arial"/>
                <w:bCs/>
                <w:szCs w:val="24"/>
                <w:lang w:eastAsia="en-GB"/>
              </w:rPr>
              <w:t>Pupil voice questionnaires</w:t>
            </w:r>
            <w:bookmarkStart w:id="2" w:name="_GoBack"/>
            <w:bookmarkEnd w:id="2"/>
          </w:p>
          <w:p w14:paraId="3F43B7B1" w14:textId="77777777" w:rsidR="00BF0E28" w:rsidRPr="006A65E4" w:rsidRDefault="00BF0E28" w:rsidP="00BF0E28">
            <w:pPr>
              <w:jc w:val="both"/>
              <w:rPr>
                <w:rFonts w:cs="Arial"/>
                <w:b/>
                <w:bCs/>
                <w:color w:val="002060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92D050"/>
          </w:tcPr>
          <w:p w14:paraId="2CA04A13" w14:textId="77777777" w:rsidR="00BF0E28" w:rsidRPr="006A65E4" w:rsidRDefault="00BF0E28" w:rsidP="00BF0E28">
            <w:pPr>
              <w:jc w:val="both"/>
              <w:rPr>
                <w:rFonts w:cs="Arial"/>
                <w:b/>
                <w:bCs/>
                <w:color w:val="002060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78DFE763" w14:textId="1470E9A6" w:rsidR="00BF0E28" w:rsidRPr="002B6915" w:rsidRDefault="002B6915" w:rsidP="00BF0E28">
            <w:pPr>
              <w:jc w:val="both"/>
              <w:rPr>
                <w:rFonts w:cs="Arial"/>
                <w:bCs/>
                <w:color w:val="002060"/>
                <w:szCs w:val="24"/>
                <w:lang w:eastAsia="en-GB"/>
              </w:rPr>
            </w:pPr>
            <w:r w:rsidRPr="002B6915">
              <w:rPr>
                <w:rFonts w:cs="Arial"/>
                <w:bCs/>
                <w:color w:val="FF0000"/>
                <w:szCs w:val="24"/>
                <w:lang w:eastAsia="en-GB"/>
              </w:rPr>
              <w:t>Risk assess areas of the school where pupils feel less safe</w:t>
            </w:r>
          </w:p>
        </w:tc>
      </w:tr>
      <w:tr w:rsidR="00BF0E28" w:rsidRPr="006A65E4" w14:paraId="62401090" w14:textId="40BCA8E4" w:rsidTr="00E62B13">
        <w:tc>
          <w:tcPr>
            <w:tcW w:w="4870" w:type="dxa"/>
          </w:tcPr>
          <w:p w14:paraId="03F1453D" w14:textId="77777777" w:rsidR="00BF0E28" w:rsidRPr="006A65E4" w:rsidRDefault="00BF0E28" w:rsidP="00BF0E28">
            <w:pPr>
              <w:rPr>
                <w:rFonts w:cs="Arial"/>
                <w:szCs w:val="24"/>
              </w:rPr>
            </w:pPr>
            <w:r w:rsidRPr="006A65E4">
              <w:rPr>
                <w:rFonts w:cs="Arial"/>
                <w:szCs w:val="24"/>
              </w:rPr>
              <w:t>Do pupils feel able to identify a trusted adult to listen to their concerns</w:t>
            </w:r>
            <w:r>
              <w:rPr>
                <w:rFonts w:cs="Arial"/>
                <w:szCs w:val="24"/>
              </w:rPr>
              <w:t>?</w:t>
            </w:r>
          </w:p>
          <w:p w14:paraId="59F9D7B3" w14:textId="77777777" w:rsidR="00BF0E28" w:rsidRPr="006A65E4" w:rsidRDefault="00BF0E28" w:rsidP="00BF0E28">
            <w:pPr>
              <w:rPr>
                <w:rFonts w:cs="Arial"/>
                <w:szCs w:val="24"/>
              </w:rPr>
            </w:pPr>
          </w:p>
        </w:tc>
        <w:tc>
          <w:tcPr>
            <w:tcW w:w="4056" w:type="dxa"/>
          </w:tcPr>
          <w:p w14:paraId="463ED5C2" w14:textId="77777777" w:rsidR="00E62B13" w:rsidRDefault="00E62B13" w:rsidP="00E62B13">
            <w:pPr>
              <w:rPr>
                <w:rFonts w:cs="Arial"/>
                <w:szCs w:val="24"/>
                <w:lang w:eastAsia="en-GB"/>
              </w:rPr>
            </w:pPr>
            <w:r w:rsidRPr="0091647A">
              <w:rPr>
                <w:rFonts w:cs="Arial"/>
                <w:szCs w:val="24"/>
                <w:lang w:eastAsia="en-GB"/>
              </w:rPr>
              <w:t xml:space="preserve">Restorative Approach </w:t>
            </w:r>
            <w:proofErr w:type="gramStart"/>
            <w:r>
              <w:rPr>
                <w:rFonts w:cs="Arial"/>
                <w:szCs w:val="24"/>
                <w:lang w:eastAsia="en-GB"/>
              </w:rPr>
              <w:t>is based</w:t>
            </w:r>
            <w:proofErr w:type="gramEnd"/>
            <w:r>
              <w:rPr>
                <w:rFonts w:cs="Arial"/>
                <w:szCs w:val="24"/>
                <w:lang w:eastAsia="en-GB"/>
              </w:rPr>
              <w:t xml:space="preserve"> on children being listened to so that problems can be fixed rather than anyone being blamed. </w:t>
            </w:r>
          </w:p>
          <w:p w14:paraId="78208679" w14:textId="136C8BE0" w:rsidR="00E62B13" w:rsidRDefault="00E62B13" w:rsidP="00E62B13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Children always reminded to talk to adults and asked who they can trust to talk to</w:t>
            </w:r>
          </w:p>
          <w:p w14:paraId="21DA8E89" w14:textId="0C5A93B8" w:rsidR="00BF0E28" w:rsidRDefault="00E62B13" w:rsidP="00E62B13">
            <w:pPr>
              <w:jc w:val="both"/>
              <w:rPr>
                <w:rFonts w:cs="Arial"/>
                <w:szCs w:val="24"/>
                <w:lang w:eastAsia="en-GB"/>
              </w:rPr>
            </w:pPr>
            <w:r w:rsidRPr="0091647A">
              <w:rPr>
                <w:rFonts w:cs="Arial"/>
                <w:szCs w:val="24"/>
                <w:lang w:eastAsia="en-GB"/>
              </w:rPr>
              <w:t xml:space="preserve">In class, have lesson where children identify adults they trust to talk to – Anti Bullying Week November </w:t>
            </w:r>
          </w:p>
          <w:p w14:paraId="53293C5E" w14:textId="77777777" w:rsidR="00E62B13" w:rsidRDefault="00E62B13" w:rsidP="00E62B13">
            <w:pPr>
              <w:jc w:val="both"/>
              <w:rPr>
                <w:rFonts w:cs="Arial"/>
                <w:szCs w:val="24"/>
                <w:lang w:eastAsia="en-GB"/>
              </w:rPr>
            </w:pPr>
          </w:p>
          <w:p w14:paraId="50345285" w14:textId="77777777" w:rsidR="00E62B13" w:rsidRDefault="00E62B13" w:rsidP="00E62B13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lastRenderedPageBreak/>
              <w:t>Assemblies on who children can talk to</w:t>
            </w:r>
          </w:p>
          <w:p w14:paraId="55B30A75" w14:textId="77777777" w:rsidR="00E62B13" w:rsidRDefault="00E62B13" w:rsidP="00E62B13">
            <w:pPr>
              <w:jc w:val="both"/>
              <w:rPr>
                <w:rFonts w:cs="Arial"/>
                <w:szCs w:val="24"/>
                <w:lang w:eastAsia="en-GB"/>
              </w:rPr>
            </w:pPr>
          </w:p>
          <w:p w14:paraId="60D4E41D" w14:textId="5951BC08" w:rsidR="00E62B13" w:rsidRPr="006A65E4" w:rsidRDefault="00E62B13" w:rsidP="00E62B13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Pupil questionnaires</w:t>
            </w:r>
          </w:p>
        </w:tc>
        <w:tc>
          <w:tcPr>
            <w:tcW w:w="992" w:type="dxa"/>
            <w:shd w:val="clear" w:color="auto" w:fill="92D050"/>
          </w:tcPr>
          <w:p w14:paraId="578EF3AE" w14:textId="77777777" w:rsidR="00BF0E28" w:rsidRPr="006A65E4" w:rsidRDefault="00BF0E28" w:rsidP="00BF0E28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20A80A46" w14:textId="77777777" w:rsidR="00BF0E28" w:rsidRPr="006A65E4" w:rsidRDefault="00BF0E28" w:rsidP="00BF0E28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</w:tr>
      <w:tr w:rsidR="00BF0E28" w:rsidRPr="006A65E4" w14:paraId="1A9C8D42" w14:textId="699ED1EE" w:rsidTr="002A5BCD">
        <w:tc>
          <w:tcPr>
            <w:tcW w:w="4870" w:type="dxa"/>
          </w:tcPr>
          <w:p w14:paraId="4EC850F5" w14:textId="77777777" w:rsidR="00BF0E28" w:rsidRPr="006A65E4" w:rsidRDefault="00BF0E28" w:rsidP="00BF0E28">
            <w:pPr>
              <w:shd w:val="clear" w:color="auto" w:fill="FFFFFF"/>
              <w:rPr>
                <w:rFonts w:cs="Arial"/>
                <w:szCs w:val="24"/>
              </w:rPr>
            </w:pPr>
            <w:r w:rsidRPr="006A65E4">
              <w:rPr>
                <w:rFonts w:cs="Arial"/>
                <w:szCs w:val="24"/>
              </w:rPr>
              <w:t>How do you check that pupils feel safe to report concerns and know how to do so</w:t>
            </w:r>
            <w:r>
              <w:rPr>
                <w:rFonts w:cs="Arial"/>
                <w:szCs w:val="24"/>
              </w:rPr>
              <w:t>?</w:t>
            </w:r>
          </w:p>
          <w:p w14:paraId="75D6AF60" w14:textId="77777777" w:rsidR="00BF0E28" w:rsidRPr="006A65E4" w:rsidRDefault="00BF0E28" w:rsidP="00BF0E28">
            <w:pPr>
              <w:ind w:left="181"/>
              <w:jc w:val="both"/>
              <w:rPr>
                <w:rFonts w:cs="Arial"/>
                <w:szCs w:val="24"/>
              </w:rPr>
            </w:pPr>
          </w:p>
        </w:tc>
        <w:tc>
          <w:tcPr>
            <w:tcW w:w="4056" w:type="dxa"/>
          </w:tcPr>
          <w:p w14:paraId="65AB1E87" w14:textId="77777777" w:rsidR="002A5BCD" w:rsidRDefault="002A5BCD" w:rsidP="002A5BCD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Ongoing assemblies</w:t>
            </w:r>
          </w:p>
          <w:p w14:paraId="4812F70D" w14:textId="70BF1F25" w:rsidR="00BF0E28" w:rsidRPr="006A65E4" w:rsidRDefault="002A5BCD" w:rsidP="002A5BCD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Rights Respecting Schools – article 12 Respect for children’s views &amp; article Sharing thoughts freely – reminded in assemblies, displayed on Class Charters and around the school</w:t>
            </w:r>
          </w:p>
        </w:tc>
        <w:tc>
          <w:tcPr>
            <w:tcW w:w="992" w:type="dxa"/>
            <w:shd w:val="clear" w:color="auto" w:fill="92D050"/>
          </w:tcPr>
          <w:p w14:paraId="591AF952" w14:textId="77777777" w:rsidR="00BF0E28" w:rsidRPr="006A65E4" w:rsidRDefault="00BF0E28" w:rsidP="00BF0E28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0CE881A3" w14:textId="77777777" w:rsidR="00BF0E28" w:rsidRPr="006A65E4" w:rsidRDefault="00BF0E28" w:rsidP="00BF0E28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</w:tr>
      <w:tr w:rsidR="003B63E7" w:rsidRPr="006A65E4" w14:paraId="63E3BB92" w14:textId="77777777" w:rsidTr="00CE7E07">
        <w:tc>
          <w:tcPr>
            <w:tcW w:w="4870" w:type="dxa"/>
          </w:tcPr>
          <w:p w14:paraId="076BF7DA" w14:textId="77777777" w:rsidR="003B63E7" w:rsidRPr="006A65E4" w:rsidRDefault="003B63E7" w:rsidP="003B63E7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6A65E4">
              <w:rPr>
                <w:rFonts w:cs="Arial"/>
                <w:b/>
                <w:bCs/>
                <w:szCs w:val="24"/>
              </w:rPr>
              <w:t>Safeguarding – response to an allegation / incident</w:t>
            </w:r>
          </w:p>
          <w:p w14:paraId="3EC256F7" w14:textId="2DF0BC13" w:rsidR="003B63E7" w:rsidRPr="006A65E4" w:rsidRDefault="003B63E7" w:rsidP="003B63E7">
            <w:pPr>
              <w:shd w:val="clear" w:color="auto" w:fill="FFFFFF"/>
              <w:rPr>
                <w:rFonts w:cs="Arial"/>
                <w:szCs w:val="24"/>
              </w:rPr>
            </w:pPr>
          </w:p>
        </w:tc>
        <w:tc>
          <w:tcPr>
            <w:tcW w:w="4056" w:type="dxa"/>
          </w:tcPr>
          <w:p w14:paraId="408F29A8" w14:textId="76A22A4E" w:rsidR="003B63E7" w:rsidRPr="006A65E4" w:rsidRDefault="003B63E7" w:rsidP="003B63E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  <w:r w:rsidRPr="006A65E4">
              <w:rPr>
                <w:rFonts w:cs="Arial"/>
                <w:b/>
                <w:bCs/>
                <w:szCs w:val="24"/>
                <w:lang w:eastAsia="en-GB"/>
              </w:rPr>
              <w:t>Comments / supporting evidence</w:t>
            </w:r>
          </w:p>
        </w:tc>
        <w:tc>
          <w:tcPr>
            <w:tcW w:w="992" w:type="dxa"/>
          </w:tcPr>
          <w:p w14:paraId="4F3DE966" w14:textId="463DDEFB" w:rsidR="003B63E7" w:rsidRPr="006A65E4" w:rsidRDefault="003B63E7" w:rsidP="003B63E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  <w:r>
              <w:rPr>
                <w:rFonts w:cs="Arial"/>
                <w:b/>
                <w:bCs/>
                <w:szCs w:val="24"/>
                <w:lang w:eastAsia="en-GB"/>
              </w:rPr>
              <w:t>BRAG rating</w:t>
            </w:r>
          </w:p>
        </w:tc>
        <w:tc>
          <w:tcPr>
            <w:tcW w:w="4030" w:type="dxa"/>
          </w:tcPr>
          <w:p w14:paraId="152FBFF4" w14:textId="4EA02BB5" w:rsidR="003B63E7" w:rsidRPr="006A65E4" w:rsidRDefault="003B63E7" w:rsidP="003B63E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  <w:r>
              <w:rPr>
                <w:rFonts w:cs="Arial"/>
                <w:b/>
                <w:bCs/>
                <w:szCs w:val="24"/>
                <w:lang w:eastAsia="en-GB"/>
              </w:rPr>
              <w:t>Actions/timeframe</w:t>
            </w:r>
          </w:p>
        </w:tc>
      </w:tr>
      <w:tr w:rsidR="003B63E7" w:rsidRPr="006A65E4" w14:paraId="0669F263" w14:textId="4EC20C73" w:rsidTr="00802ED5">
        <w:tc>
          <w:tcPr>
            <w:tcW w:w="4870" w:type="dxa"/>
          </w:tcPr>
          <w:p w14:paraId="7C27BCA0" w14:textId="438B7B5C" w:rsidR="003B63E7" w:rsidRPr="006A65E4" w:rsidRDefault="003B63E7" w:rsidP="003B63E7">
            <w:pPr>
              <w:shd w:val="clear" w:color="auto" w:fill="FFFFFF"/>
              <w:rPr>
                <w:rFonts w:cs="Arial"/>
                <w:szCs w:val="24"/>
              </w:rPr>
            </w:pPr>
            <w:r w:rsidRPr="00AB7453">
              <w:rPr>
                <w:rFonts w:cs="Arial"/>
                <w:color w:val="FF0000"/>
                <w:szCs w:val="24"/>
              </w:rPr>
              <w:t xml:space="preserve">Is the Designated </w:t>
            </w:r>
            <w:r>
              <w:rPr>
                <w:rFonts w:cs="Arial"/>
                <w:color w:val="FF0000"/>
                <w:szCs w:val="24"/>
              </w:rPr>
              <w:t>S</w:t>
            </w:r>
            <w:r w:rsidRPr="00AB7453">
              <w:rPr>
                <w:rFonts w:cs="Arial"/>
                <w:color w:val="FF0000"/>
                <w:szCs w:val="24"/>
              </w:rPr>
              <w:t>afeguarding Lead aware of the procedures, as set out in</w:t>
            </w:r>
            <w:r>
              <w:rPr>
                <w:rFonts w:cs="Arial"/>
                <w:color w:val="FF0000"/>
                <w:szCs w:val="24"/>
              </w:rPr>
              <w:t xml:space="preserve"> </w:t>
            </w:r>
            <w:r w:rsidRPr="00AB7453">
              <w:rPr>
                <w:rFonts w:cs="Arial"/>
                <w:color w:val="FF0000"/>
                <w:szCs w:val="24"/>
              </w:rPr>
              <w:t>KCSIE 202</w:t>
            </w:r>
            <w:r>
              <w:rPr>
                <w:rFonts w:cs="Arial"/>
                <w:color w:val="FF0000"/>
                <w:szCs w:val="24"/>
              </w:rPr>
              <w:t xml:space="preserve">2 and </w:t>
            </w:r>
            <w:hyperlink r:id="rId12" w:history="1">
              <w:proofErr w:type="spellStart"/>
              <w:r w:rsidRPr="00372EEB">
                <w:rPr>
                  <w:rStyle w:val="Hyperlink"/>
                  <w:rFonts w:cs="Arial"/>
                  <w:szCs w:val="24"/>
                </w:rPr>
                <w:t>DfE</w:t>
              </w:r>
              <w:proofErr w:type="spellEnd"/>
              <w:r w:rsidRPr="00372EEB">
                <w:rPr>
                  <w:rStyle w:val="Hyperlink"/>
                  <w:rFonts w:cs="Arial"/>
                  <w:szCs w:val="24"/>
                </w:rPr>
                <w:t xml:space="preserve"> advice </w:t>
              </w:r>
            </w:hyperlink>
            <w:r>
              <w:t xml:space="preserve"> </w:t>
            </w:r>
            <w:proofErr w:type="gramStart"/>
            <w:r w:rsidRPr="00AB7453">
              <w:rPr>
                <w:rFonts w:cs="Arial"/>
                <w:color w:val="FF0000"/>
                <w:szCs w:val="24"/>
              </w:rPr>
              <w:t>with regards to</w:t>
            </w:r>
            <w:proofErr w:type="gramEnd"/>
            <w:r w:rsidRPr="00AB7453">
              <w:rPr>
                <w:rFonts w:cs="Arial"/>
                <w:color w:val="FF0000"/>
                <w:szCs w:val="24"/>
              </w:rPr>
              <w:t xml:space="preserve"> handling</w:t>
            </w:r>
            <w:r>
              <w:rPr>
                <w:rFonts w:cs="Arial"/>
                <w:color w:val="FF0000"/>
                <w:szCs w:val="24"/>
              </w:rPr>
              <w:t xml:space="preserve">, </w:t>
            </w:r>
            <w:r w:rsidRPr="00AB7453">
              <w:rPr>
                <w:rFonts w:cs="Arial"/>
                <w:color w:val="FF0000"/>
                <w:szCs w:val="24"/>
              </w:rPr>
              <w:t>a</w:t>
            </w:r>
            <w:r>
              <w:rPr>
                <w:rFonts w:cs="Arial"/>
                <w:color w:val="FF0000"/>
                <w:szCs w:val="24"/>
              </w:rPr>
              <w:t>cc</w:t>
            </w:r>
            <w:r w:rsidRPr="00AB7453">
              <w:rPr>
                <w:rFonts w:cs="Arial"/>
                <w:color w:val="FF0000"/>
                <w:szCs w:val="24"/>
              </w:rPr>
              <w:t>essing,</w:t>
            </w:r>
            <w:r>
              <w:rPr>
                <w:rFonts w:cs="Arial"/>
                <w:color w:val="FF0000"/>
                <w:szCs w:val="24"/>
              </w:rPr>
              <w:t xml:space="preserve"> and assessing</w:t>
            </w:r>
            <w:r w:rsidRPr="00AB7453">
              <w:rPr>
                <w:rFonts w:cs="Arial"/>
                <w:color w:val="FF0000"/>
                <w:szCs w:val="24"/>
              </w:rPr>
              <w:t xml:space="preserve"> the creation or distribution of indecent imagery?</w:t>
            </w:r>
          </w:p>
        </w:tc>
        <w:tc>
          <w:tcPr>
            <w:tcW w:w="4056" w:type="dxa"/>
          </w:tcPr>
          <w:p w14:paraId="1B7C30D4" w14:textId="22AFA91D" w:rsidR="003B63E7" w:rsidRPr="006A65E4" w:rsidRDefault="00802ED5" w:rsidP="003B63E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  <w:r w:rsidRPr="00802ED5">
              <w:rPr>
                <w:rFonts w:cs="Arial"/>
                <w:szCs w:val="24"/>
                <w:lang w:eastAsia="en-GB"/>
              </w:rPr>
              <w:t>Yes</w:t>
            </w:r>
          </w:p>
        </w:tc>
        <w:tc>
          <w:tcPr>
            <w:tcW w:w="992" w:type="dxa"/>
            <w:shd w:val="clear" w:color="auto" w:fill="0070C0"/>
          </w:tcPr>
          <w:p w14:paraId="54D471A9" w14:textId="3F141C20" w:rsidR="003B63E7" w:rsidRPr="006A65E4" w:rsidRDefault="003B63E7" w:rsidP="003B63E7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05648780" w14:textId="54D3092E" w:rsidR="003B63E7" w:rsidRPr="006A65E4" w:rsidRDefault="003B63E7" w:rsidP="003B63E7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</w:p>
        </w:tc>
      </w:tr>
      <w:tr w:rsidR="003B63E7" w:rsidRPr="006A65E4" w14:paraId="122679F1" w14:textId="77777777" w:rsidTr="00802ED5">
        <w:tc>
          <w:tcPr>
            <w:tcW w:w="4870" w:type="dxa"/>
          </w:tcPr>
          <w:p w14:paraId="097AD2A9" w14:textId="77777777" w:rsidR="003B63E7" w:rsidRPr="006A65E4" w:rsidRDefault="003B63E7" w:rsidP="003B63E7">
            <w:pPr>
              <w:shd w:val="clear" w:color="auto" w:fill="FFFFFF"/>
              <w:rPr>
                <w:rFonts w:cs="Arial"/>
                <w:szCs w:val="24"/>
              </w:rPr>
            </w:pPr>
            <w:r w:rsidRPr="006A65E4">
              <w:rPr>
                <w:rFonts w:cs="Arial"/>
                <w:szCs w:val="24"/>
              </w:rPr>
              <w:t xml:space="preserve">Is the Designated </w:t>
            </w:r>
            <w:r>
              <w:rPr>
                <w:rFonts w:cs="Arial"/>
                <w:szCs w:val="24"/>
              </w:rPr>
              <w:t xml:space="preserve">Safeguarding </w:t>
            </w:r>
            <w:r w:rsidRPr="006A65E4">
              <w:rPr>
                <w:rFonts w:cs="Arial"/>
                <w:szCs w:val="24"/>
              </w:rPr>
              <w:t>Lead aware of when to report to other agencies (Police and / or Social Care)?</w:t>
            </w:r>
          </w:p>
          <w:p w14:paraId="47F053DE" w14:textId="77777777" w:rsidR="003B63E7" w:rsidRPr="006A65E4" w:rsidRDefault="003B63E7" w:rsidP="003B63E7">
            <w:pPr>
              <w:shd w:val="clear" w:color="auto" w:fill="FFFFFF"/>
              <w:rPr>
                <w:rFonts w:cs="Arial"/>
                <w:szCs w:val="24"/>
              </w:rPr>
            </w:pPr>
          </w:p>
          <w:p w14:paraId="69CE4782" w14:textId="77777777" w:rsidR="003B63E7" w:rsidRPr="006A65E4" w:rsidRDefault="00FD3280" w:rsidP="003B63E7">
            <w:pPr>
              <w:shd w:val="clear" w:color="auto" w:fill="FFFFFF"/>
              <w:rPr>
                <w:rFonts w:cs="Arial"/>
                <w:szCs w:val="24"/>
              </w:rPr>
            </w:pPr>
            <w:hyperlink r:id="rId13" w:history="1">
              <w:r w:rsidR="003B63E7" w:rsidRPr="006A65E4">
                <w:rPr>
                  <w:rStyle w:val="Hyperlink"/>
                  <w:rFonts w:cs="Arial"/>
                  <w:szCs w:val="24"/>
                </w:rPr>
                <w:t>NSPCC - when to call the police</w:t>
              </w:r>
            </w:hyperlink>
          </w:p>
          <w:p w14:paraId="5A42F3DE" w14:textId="0925C81E" w:rsidR="003B63E7" w:rsidRPr="00AB7453" w:rsidRDefault="003B63E7" w:rsidP="003B63E7">
            <w:pPr>
              <w:jc w:val="both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4056" w:type="dxa"/>
          </w:tcPr>
          <w:p w14:paraId="55926975" w14:textId="77C0CA13" w:rsidR="003B63E7" w:rsidRPr="006A65E4" w:rsidRDefault="00802ED5" w:rsidP="003B63E7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  <w:r>
              <w:rPr>
                <w:rFonts w:cs="Arial"/>
                <w:b/>
                <w:bCs/>
                <w:szCs w:val="24"/>
                <w:lang w:eastAsia="en-GB"/>
              </w:rPr>
              <w:t>Yes</w:t>
            </w:r>
          </w:p>
        </w:tc>
        <w:tc>
          <w:tcPr>
            <w:tcW w:w="992" w:type="dxa"/>
            <w:shd w:val="clear" w:color="auto" w:fill="0070C0"/>
          </w:tcPr>
          <w:p w14:paraId="6CE4973A" w14:textId="77777777" w:rsidR="003B63E7" w:rsidRPr="006A65E4" w:rsidRDefault="003B63E7" w:rsidP="003B63E7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188A713A" w14:textId="77777777" w:rsidR="003B63E7" w:rsidRPr="006A65E4" w:rsidRDefault="003B63E7" w:rsidP="003B63E7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</w:p>
        </w:tc>
      </w:tr>
      <w:tr w:rsidR="003B63E7" w:rsidRPr="006A65E4" w14:paraId="1EBACC90" w14:textId="7CAEE64E" w:rsidTr="00802ED5">
        <w:tc>
          <w:tcPr>
            <w:tcW w:w="4870" w:type="dxa"/>
          </w:tcPr>
          <w:p w14:paraId="299A3A98" w14:textId="77777777" w:rsidR="003B63E7" w:rsidRPr="006A65E4" w:rsidRDefault="003B63E7" w:rsidP="003B63E7">
            <w:pPr>
              <w:shd w:val="clear" w:color="auto" w:fill="FFFFFF"/>
              <w:rPr>
                <w:rFonts w:cs="Arial"/>
                <w:szCs w:val="24"/>
              </w:rPr>
            </w:pPr>
            <w:r w:rsidRPr="006A65E4">
              <w:rPr>
                <w:rFonts w:cs="Arial"/>
                <w:szCs w:val="24"/>
              </w:rPr>
              <w:t>Are the needs of the victim central to decision making and are their wishes respected (as far as possible within the limits of the statutory framework) in terms of a response</w:t>
            </w:r>
            <w:r>
              <w:rPr>
                <w:rFonts w:cs="Arial"/>
                <w:szCs w:val="24"/>
              </w:rPr>
              <w:t>?</w:t>
            </w:r>
          </w:p>
          <w:p w14:paraId="6C833960" w14:textId="77777777" w:rsidR="003B63E7" w:rsidRPr="006A65E4" w:rsidRDefault="003B63E7" w:rsidP="003B63E7">
            <w:pPr>
              <w:shd w:val="clear" w:color="auto" w:fill="FFFFFF"/>
              <w:rPr>
                <w:rFonts w:cs="Arial"/>
                <w:szCs w:val="24"/>
              </w:rPr>
            </w:pPr>
          </w:p>
        </w:tc>
        <w:tc>
          <w:tcPr>
            <w:tcW w:w="4056" w:type="dxa"/>
          </w:tcPr>
          <w:p w14:paraId="013D10D1" w14:textId="0B566561" w:rsidR="003B63E7" w:rsidRPr="006A65E4" w:rsidRDefault="00802ED5" w:rsidP="003B63E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lastRenderedPageBreak/>
              <w:t xml:space="preserve">Yes  </w:t>
            </w:r>
          </w:p>
        </w:tc>
        <w:tc>
          <w:tcPr>
            <w:tcW w:w="992" w:type="dxa"/>
            <w:shd w:val="clear" w:color="auto" w:fill="0070C0"/>
          </w:tcPr>
          <w:p w14:paraId="651DD2FB" w14:textId="77777777" w:rsidR="003B63E7" w:rsidRPr="003114CB" w:rsidRDefault="003B63E7" w:rsidP="003B63E7">
            <w:pPr>
              <w:jc w:val="both"/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5CC63000" w14:textId="77777777" w:rsidR="003B63E7" w:rsidRPr="003114CB" w:rsidRDefault="003B63E7" w:rsidP="003B63E7">
            <w:pPr>
              <w:jc w:val="both"/>
              <w:rPr>
                <w:rFonts w:cs="Arial"/>
                <w:szCs w:val="24"/>
                <w:lang w:eastAsia="en-GB"/>
              </w:rPr>
            </w:pPr>
          </w:p>
        </w:tc>
      </w:tr>
      <w:tr w:rsidR="003B63E7" w:rsidRPr="006A65E4" w14:paraId="67C5D801" w14:textId="77777777" w:rsidTr="00CE7E07">
        <w:tc>
          <w:tcPr>
            <w:tcW w:w="4870" w:type="dxa"/>
          </w:tcPr>
          <w:p w14:paraId="1CC69012" w14:textId="77777777" w:rsidR="003B63E7" w:rsidRDefault="003B63E7" w:rsidP="003B63E7">
            <w:pPr>
              <w:shd w:val="clear" w:color="auto" w:fill="FFFFFF"/>
              <w:rPr>
                <w:rFonts w:cs="Arial"/>
                <w:szCs w:val="24"/>
              </w:rPr>
            </w:pPr>
            <w:r w:rsidRPr="006A65E4">
              <w:rPr>
                <w:rFonts w:cs="Arial"/>
                <w:szCs w:val="24"/>
              </w:rPr>
              <w:t>Following an incident of harmful sexual behaviour, is there a risk assessment</w:t>
            </w:r>
            <w:r>
              <w:rPr>
                <w:rFonts w:cs="Arial"/>
                <w:szCs w:val="24"/>
              </w:rPr>
              <w:t>/safety plan</w:t>
            </w:r>
            <w:r w:rsidRPr="006A65E4">
              <w:rPr>
                <w:rFonts w:cs="Arial"/>
                <w:szCs w:val="24"/>
              </w:rPr>
              <w:t xml:space="preserve"> process in place to ensure pupils </w:t>
            </w:r>
            <w:proofErr w:type="gramStart"/>
            <w:r w:rsidRPr="006A65E4">
              <w:rPr>
                <w:rFonts w:cs="Arial"/>
                <w:szCs w:val="24"/>
              </w:rPr>
              <w:t>are safeguarded</w:t>
            </w:r>
            <w:proofErr w:type="gramEnd"/>
            <w:r w:rsidRPr="006A65E4">
              <w:rPr>
                <w:rFonts w:cs="Arial"/>
                <w:szCs w:val="24"/>
              </w:rPr>
              <w:t xml:space="preserve"> following an incident (the use of ‘victim’ and ‘perpetrator’ are used here to identify those involved in an incident)</w:t>
            </w:r>
            <w:r>
              <w:rPr>
                <w:rFonts w:cs="Arial"/>
                <w:szCs w:val="24"/>
              </w:rPr>
              <w:t>?</w:t>
            </w:r>
          </w:p>
          <w:p w14:paraId="0891B485" w14:textId="77777777" w:rsidR="003B63E7" w:rsidRDefault="003B63E7" w:rsidP="003B63E7">
            <w:pPr>
              <w:shd w:val="clear" w:color="auto" w:fill="FFFFFF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 safety plan template can be requested </w:t>
            </w:r>
            <w:hyperlink r:id="rId14" w:history="1">
              <w:r w:rsidRPr="000A5325">
                <w:rPr>
                  <w:rStyle w:val="Hyperlink"/>
                  <w:rFonts w:cs="Arial"/>
                  <w:szCs w:val="24"/>
                </w:rPr>
                <w:t>jane.morris@barnet.gov.uk</w:t>
              </w:r>
            </w:hyperlink>
          </w:p>
          <w:p w14:paraId="58C70BB6" w14:textId="77777777" w:rsidR="003B63E7" w:rsidRPr="006A65E4" w:rsidRDefault="003B63E7" w:rsidP="003B63E7">
            <w:pPr>
              <w:shd w:val="clear" w:color="auto" w:fill="FFFFFF"/>
              <w:rPr>
                <w:rFonts w:cs="Arial"/>
                <w:szCs w:val="24"/>
              </w:rPr>
            </w:pPr>
          </w:p>
          <w:p w14:paraId="67192433" w14:textId="77777777" w:rsidR="003B63E7" w:rsidRPr="00B44AB8" w:rsidRDefault="003B63E7" w:rsidP="003B63E7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cs="Arial"/>
                <w:i/>
                <w:iCs/>
                <w:szCs w:val="24"/>
              </w:rPr>
            </w:pPr>
            <w:r w:rsidRPr="006A65E4">
              <w:rPr>
                <w:rFonts w:cs="Arial"/>
                <w:i/>
                <w:iCs/>
                <w:szCs w:val="24"/>
              </w:rPr>
              <w:t>Do you write risk assessments</w:t>
            </w:r>
            <w:r>
              <w:rPr>
                <w:rFonts w:cs="Arial"/>
                <w:i/>
                <w:iCs/>
                <w:szCs w:val="24"/>
              </w:rPr>
              <w:t>/safety plan</w:t>
            </w:r>
            <w:r w:rsidRPr="006A65E4">
              <w:rPr>
                <w:rFonts w:cs="Arial"/>
                <w:i/>
                <w:iCs/>
                <w:szCs w:val="24"/>
              </w:rPr>
              <w:t xml:space="preserve"> for the victim and the perpetrator (and any other pupils as required)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  <w:r w:rsidRPr="00B44AB8">
              <w:rPr>
                <w:rFonts w:cs="Arial"/>
                <w:i/>
                <w:iCs/>
                <w:szCs w:val="24"/>
              </w:rPr>
              <w:t>capturing their specific identity needs e.g. SEND, ethnicity, gender identity and sexual orientation?</w:t>
            </w:r>
          </w:p>
          <w:p w14:paraId="4A8EA59F" w14:textId="77777777" w:rsidR="003B63E7" w:rsidRPr="006A65E4" w:rsidRDefault="003B63E7" w:rsidP="003B63E7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cs="Arial"/>
                <w:i/>
                <w:iCs/>
                <w:szCs w:val="24"/>
              </w:rPr>
            </w:pPr>
            <w:r w:rsidRPr="006A65E4">
              <w:rPr>
                <w:rFonts w:cs="Arial"/>
                <w:i/>
                <w:iCs/>
                <w:szCs w:val="24"/>
              </w:rPr>
              <w:t xml:space="preserve">Are the </w:t>
            </w:r>
            <w:proofErr w:type="gramStart"/>
            <w:r w:rsidRPr="006A65E4">
              <w:rPr>
                <w:rFonts w:cs="Arial"/>
                <w:i/>
                <w:iCs/>
                <w:szCs w:val="24"/>
              </w:rPr>
              <w:t>victim and the perpetrator</w:t>
            </w:r>
            <w:proofErr w:type="gramEnd"/>
            <w:r w:rsidRPr="006A65E4">
              <w:rPr>
                <w:rFonts w:cs="Arial"/>
                <w:i/>
                <w:iCs/>
                <w:szCs w:val="24"/>
              </w:rPr>
              <w:t xml:space="preserve"> and their parents given the opportunity to contribute to the risk assessment</w:t>
            </w:r>
            <w:r>
              <w:rPr>
                <w:rFonts w:cs="Arial"/>
                <w:i/>
                <w:iCs/>
                <w:szCs w:val="24"/>
              </w:rPr>
              <w:t>/safety plan</w:t>
            </w:r>
            <w:r w:rsidRPr="006A65E4">
              <w:rPr>
                <w:rFonts w:cs="Arial"/>
                <w:i/>
                <w:iCs/>
                <w:szCs w:val="24"/>
              </w:rPr>
              <w:t xml:space="preserve"> and identify their concerns to ensure they are addressed</w:t>
            </w:r>
            <w:r>
              <w:rPr>
                <w:rFonts w:cs="Arial"/>
                <w:i/>
                <w:iCs/>
                <w:szCs w:val="24"/>
              </w:rPr>
              <w:t>?</w:t>
            </w:r>
          </w:p>
          <w:p w14:paraId="5D74B095" w14:textId="77777777" w:rsidR="003B63E7" w:rsidRDefault="003B63E7" w:rsidP="003B63E7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cs="Arial"/>
                <w:i/>
                <w:iCs/>
                <w:szCs w:val="24"/>
              </w:rPr>
            </w:pPr>
            <w:r w:rsidRPr="006A65E4">
              <w:rPr>
                <w:rFonts w:cs="Arial"/>
                <w:i/>
                <w:iCs/>
                <w:szCs w:val="24"/>
              </w:rPr>
              <w:t>Do your risk assessments identify appropriate support for all pupils as required</w:t>
            </w:r>
            <w:r>
              <w:rPr>
                <w:rFonts w:cs="Arial"/>
                <w:i/>
                <w:iCs/>
                <w:szCs w:val="24"/>
              </w:rPr>
              <w:t>?</w:t>
            </w:r>
          </w:p>
          <w:p w14:paraId="60A72C94" w14:textId="77777777" w:rsidR="003B63E7" w:rsidRPr="00AA12FC" w:rsidRDefault="003B63E7" w:rsidP="003B63E7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cs="Arial"/>
                <w:i/>
                <w:iCs/>
                <w:color w:val="FF0000"/>
                <w:szCs w:val="24"/>
              </w:rPr>
            </w:pPr>
            <w:r w:rsidRPr="00AA12FC">
              <w:rPr>
                <w:rFonts w:cs="Arial"/>
                <w:i/>
                <w:iCs/>
                <w:color w:val="FF0000"/>
                <w:szCs w:val="24"/>
              </w:rPr>
              <w:t>Do you consider the physical environment to identify any safety improvements?</w:t>
            </w:r>
          </w:p>
          <w:p w14:paraId="08660B8D" w14:textId="77777777" w:rsidR="003B63E7" w:rsidRPr="006A65E4" w:rsidRDefault="003B63E7" w:rsidP="003B63E7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cs="Arial"/>
                <w:i/>
                <w:iCs/>
                <w:szCs w:val="24"/>
              </w:rPr>
            </w:pPr>
            <w:r w:rsidRPr="006A65E4">
              <w:rPr>
                <w:rFonts w:cs="Arial"/>
                <w:i/>
                <w:iCs/>
                <w:szCs w:val="24"/>
              </w:rPr>
              <w:t>Do you work with other partners to contribute to and agree the risk assessment as required</w:t>
            </w:r>
            <w:r>
              <w:rPr>
                <w:rFonts w:cs="Arial"/>
                <w:i/>
                <w:iCs/>
                <w:szCs w:val="24"/>
              </w:rPr>
              <w:t>?</w:t>
            </w:r>
          </w:p>
          <w:p w14:paraId="4DD5D545" w14:textId="77777777" w:rsidR="003B63E7" w:rsidRPr="006A65E4" w:rsidRDefault="003B63E7" w:rsidP="003B63E7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cs="Arial"/>
                <w:i/>
                <w:iCs/>
                <w:szCs w:val="24"/>
              </w:rPr>
            </w:pPr>
            <w:r w:rsidRPr="006A65E4">
              <w:rPr>
                <w:rFonts w:cs="Arial"/>
                <w:i/>
                <w:iCs/>
                <w:szCs w:val="24"/>
              </w:rPr>
              <w:lastRenderedPageBreak/>
              <w:t>Do you</w:t>
            </w:r>
            <w:r>
              <w:rPr>
                <w:rFonts w:cs="Arial"/>
                <w:i/>
                <w:iCs/>
                <w:szCs w:val="24"/>
              </w:rPr>
              <w:t xml:space="preserve"> consider engaging 0-19</w:t>
            </w:r>
            <w:r w:rsidRPr="006A65E4">
              <w:rPr>
                <w:rFonts w:cs="Arial"/>
                <w:i/>
                <w:iCs/>
                <w:szCs w:val="24"/>
              </w:rPr>
              <w:t xml:space="preserve"> </w:t>
            </w:r>
            <w:r>
              <w:rPr>
                <w:rFonts w:cs="Arial"/>
                <w:i/>
                <w:iCs/>
                <w:szCs w:val="24"/>
              </w:rPr>
              <w:t>E</w:t>
            </w:r>
            <w:r w:rsidRPr="006A65E4">
              <w:rPr>
                <w:rFonts w:cs="Arial"/>
                <w:i/>
                <w:iCs/>
                <w:szCs w:val="24"/>
              </w:rPr>
              <w:t xml:space="preserve">arly </w:t>
            </w:r>
            <w:r>
              <w:rPr>
                <w:rFonts w:cs="Arial"/>
                <w:i/>
                <w:iCs/>
                <w:szCs w:val="24"/>
              </w:rPr>
              <w:t>H</w:t>
            </w:r>
            <w:r w:rsidRPr="006A65E4">
              <w:rPr>
                <w:rFonts w:cs="Arial"/>
                <w:i/>
                <w:iCs/>
                <w:szCs w:val="24"/>
              </w:rPr>
              <w:t>elp to facilitate these discussions, where there is not already a Social Worker involved</w:t>
            </w:r>
            <w:r>
              <w:rPr>
                <w:rFonts w:cs="Arial"/>
                <w:i/>
                <w:iCs/>
                <w:szCs w:val="24"/>
              </w:rPr>
              <w:t>?</w:t>
            </w:r>
          </w:p>
          <w:p w14:paraId="37388704" w14:textId="77777777" w:rsidR="003B63E7" w:rsidRPr="006A65E4" w:rsidRDefault="003B63E7" w:rsidP="003B63E7">
            <w:pPr>
              <w:shd w:val="clear" w:color="auto" w:fill="FFFFFF"/>
              <w:rPr>
                <w:rFonts w:cs="Arial"/>
                <w:szCs w:val="24"/>
              </w:rPr>
            </w:pPr>
          </w:p>
        </w:tc>
        <w:tc>
          <w:tcPr>
            <w:tcW w:w="4056" w:type="dxa"/>
          </w:tcPr>
          <w:p w14:paraId="57F1197B" w14:textId="5E744A4F" w:rsidR="00802ED5" w:rsidRDefault="005F2ADD" w:rsidP="00802ED5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lastRenderedPageBreak/>
              <w:t>??????</w:t>
            </w:r>
          </w:p>
          <w:p w14:paraId="576B7BB8" w14:textId="77777777" w:rsidR="00802ED5" w:rsidRDefault="00802ED5" w:rsidP="00802ED5">
            <w:pPr>
              <w:rPr>
                <w:rFonts w:cs="Arial"/>
                <w:szCs w:val="24"/>
                <w:lang w:eastAsia="en-GB"/>
              </w:rPr>
            </w:pPr>
          </w:p>
          <w:p w14:paraId="0EA07741" w14:textId="51761B3C" w:rsidR="003B63E7" w:rsidRPr="003114CB" w:rsidRDefault="00802ED5" w:rsidP="00802ED5">
            <w:pPr>
              <w:jc w:val="both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An individual risk assessment would be made if this situation arose</w:t>
            </w:r>
          </w:p>
        </w:tc>
        <w:tc>
          <w:tcPr>
            <w:tcW w:w="992" w:type="dxa"/>
          </w:tcPr>
          <w:p w14:paraId="3D0BA113" w14:textId="77777777" w:rsidR="003B63E7" w:rsidRPr="003114CB" w:rsidRDefault="003B63E7" w:rsidP="003B63E7">
            <w:pPr>
              <w:jc w:val="both"/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022F330B" w14:textId="2F56B076" w:rsidR="003B63E7" w:rsidRPr="003114CB" w:rsidRDefault="00A76627" w:rsidP="003B63E7">
            <w:pPr>
              <w:jc w:val="both"/>
              <w:rPr>
                <w:rFonts w:cs="Arial"/>
                <w:szCs w:val="24"/>
                <w:lang w:eastAsia="en-GB"/>
              </w:rPr>
            </w:pPr>
            <w:r w:rsidRPr="005F2ADD">
              <w:rPr>
                <w:rFonts w:cs="Arial"/>
                <w:color w:val="FF0000"/>
                <w:szCs w:val="24"/>
                <w:lang w:eastAsia="en-GB"/>
              </w:rPr>
              <w:t>Ask Jane Morris for a safety plan template</w:t>
            </w:r>
          </w:p>
        </w:tc>
      </w:tr>
      <w:tr w:rsidR="003B63E7" w:rsidRPr="006A65E4" w14:paraId="7C328144" w14:textId="3A2C5EF8" w:rsidTr="00082AE9">
        <w:tc>
          <w:tcPr>
            <w:tcW w:w="4870" w:type="dxa"/>
          </w:tcPr>
          <w:p w14:paraId="1F63A8FC" w14:textId="77777777" w:rsidR="003B63E7" w:rsidRPr="006A65E4" w:rsidRDefault="003B63E7" w:rsidP="003B63E7">
            <w:pPr>
              <w:shd w:val="clear" w:color="auto" w:fill="FFFFFF"/>
              <w:rPr>
                <w:rFonts w:cs="Arial"/>
                <w:szCs w:val="24"/>
              </w:rPr>
            </w:pPr>
            <w:r w:rsidRPr="006A65E4">
              <w:rPr>
                <w:rFonts w:cs="Arial"/>
                <w:szCs w:val="24"/>
              </w:rPr>
              <w:t>Do pupils receive timely and appropriate support to meet their</w:t>
            </w:r>
            <w:r>
              <w:rPr>
                <w:rFonts w:cs="Arial"/>
                <w:szCs w:val="24"/>
              </w:rPr>
              <w:t xml:space="preserve"> </w:t>
            </w:r>
            <w:r w:rsidRPr="006A65E4">
              <w:rPr>
                <w:rFonts w:cs="Arial"/>
                <w:szCs w:val="24"/>
              </w:rPr>
              <w:t xml:space="preserve">needs, and </w:t>
            </w:r>
            <w:proofErr w:type="gramStart"/>
            <w:r w:rsidRPr="006A65E4">
              <w:rPr>
                <w:rFonts w:cs="Arial"/>
                <w:szCs w:val="24"/>
              </w:rPr>
              <w:t>is this reviewed</w:t>
            </w:r>
            <w:proofErr w:type="gramEnd"/>
            <w:r w:rsidRPr="006A65E4">
              <w:rPr>
                <w:rFonts w:cs="Arial"/>
                <w:szCs w:val="24"/>
              </w:rPr>
              <w:t xml:space="preserve"> to ensure it is an effective intervention</w:t>
            </w:r>
            <w:r>
              <w:rPr>
                <w:rFonts w:cs="Arial"/>
                <w:szCs w:val="24"/>
              </w:rPr>
              <w:t>?</w:t>
            </w:r>
          </w:p>
          <w:p w14:paraId="4C776226" w14:textId="77777777" w:rsidR="003B63E7" w:rsidRPr="006A65E4" w:rsidRDefault="003B63E7" w:rsidP="003B63E7">
            <w:pPr>
              <w:shd w:val="clear" w:color="auto" w:fill="FFFFFF"/>
              <w:rPr>
                <w:rFonts w:cs="Arial"/>
                <w:szCs w:val="24"/>
              </w:rPr>
            </w:pPr>
          </w:p>
        </w:tc>
        <w:tc>
          <w:tcPr>
            <w:tcW w:w="4056" w:type="dxa"/>
          </w:tcPr>
          <w:p w14:paraId="459A601E" w14:textId="77777777" w:rsidR="00082AE9" w:rsidRPr="00385210" w:rsidRDefault="00082AE9" w:rsidP="00082AE9">
            <w:pPr>
              <w:rPr>
                <w:rFonts w:cs="Arial"/>
                <w:szCs w:val="24"/>
                <w:lang w:eastAsia="en-GB"/>
              </w:rPr>
            </w:pPr>
            <w:r w:rsidRPr="00385210">
              <w:rPr>
                <w:rFonts w:cs="Arial"/>
                <w:szCs w:val="24"/>
                <w:lang w:eastAsia="en-GB"/>
              </w:rPr>
              <w:t>Support from the Learning Mentor</w:t>
            </w:r>
          </w:p>
          <w:p w14:paraId="1AFD22F3" w14:textId="4E6635BD" w:rsidR="003B63E7" w:rsidRPr="006A65E4" w:rsidRDefault="00082AE9" w:rsidP="00082AE9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  <w:r w:rsidRPr="00385210">
              <w:rPr>
                <w:rFonts w:cs="Arial"/>
                <w:szCs w:val="24"/>
                <w:lang w:eastAsia="en-GB"/>
              </w:rPr>
              <w:t>Discussed at Pastoral Meetings and logged – needs colour coded and monitored</w:t>
            </w:r>
          </w:p>
        </w:tc>
        <w:tc>
          <w:tcPr>
            <w:tcW w:w="992" w:type="dxa"/>
            <w:shd w:val="clear" w:color="auto" w:fill="0070C0"/>
          </w:tcPr>
          <w:p w14:paraId="1607153A" w14:textId="77777777" w:rsidR="003B63E7" w:rsidRPr="006A65E4" w:rsidRDefault="003B63E7" w:rsidP="003B63E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53442A4E" w14:textId="77777777" w:rsidR="003B63E7" w:rsidRPr="006A65E4" w:rsidRDefault="003B63E7" w:rsidP="003B63E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</w:tr>
      <w:tr w:rsidR="003B63E7" w:rsidRPr="006A65E4" w14:paraId="5EB5382E" w14:textId="7917E6D9" w:rsidTr="00082AE9">
        <w:tc>
          <w:tcPr>
            <w:tcW w:w="4870" w:type="dxa"/>
          </w:tcPr>
          <w:p w14:paraId="0DA38111" w14:textId="4D569B1F" w:rsidR="003B63E7" w:rsidRPr="00741C83" w:rsidRDefault="003B63E7" w:rsidP="003B63E7">
            <w:pPr>
              <w:shd w:val="clear" w:color="auto" w:fill="FFFFFF"/>
              <w:rPr>
                <w:rFonts w:cs="Arial"/>
                <w:i/>
                <w:iCs/>
                <w:szCs w:val="24"/>
              </w:rPr>
            </w:pPr>
            <w:proofErr w:type="gramStart"/>
            <w:r w:rsidRPr="00741C83">
              <w:rPr>
                <w:rFonts w:cs="Arial"/>
                <w:szCs w:val="24"/>
              </w:rPr>
              <w:t>Are the victim and perpetrator kept</w:t>
            </w:r>
            <w:proofErr w:type="gramEnd"/>
            <w:r w:rsidRPr="00741C83">
              <w:rPr>
                <w:rFonts w:cs="Arial"/>
                <w:szCs w:val="24"/>
              </w:rPr>
              <w:t xml:space="preserve"> informed of school action at each stage of the process?</w:t>
            </w:r>
          </w:p>
        </w:tc>
        <w:tc>
          <w:tcPr>
            <w:tcW w:w="4056" w:type="dxa"/>
          </w:tcPr>
          <w:p w14:paraId="549B23B2" w14:textId="4676E37B" w:rsidR="003B63E7" w:rsidRPr="006A65E4" w:rsidRDefault="00082AE9" w:rsidP="003B63E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Yes – review meetings</w:t>
            </w:r>
          </w:p>
        </w:tc>
        <w:tc>
          <w:tcPr>
            <w:tcW w:w="992" w:type="dxa"/>
            <w:shd w:val="clear" w:color="auto" w:fill="0070C0"/>
          </w:tcPr>
          <w:p w14:paraId="5098D47A" w14:textId="77777777" w:rsidR="003B63E7" w:rsidRPr="006A65E4" w:rsidRDefault="003B63E7" w:rsidP="003B63E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24FFFDFB" w14:textId="77777777" w:rsidR="003B63E7" w:rsidRPr="006A65E4" w:rsidRDefault="003B63E7" w:rsidP="003B63E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</w:tr>
      <w:tr w:rsidR="003B63E7" w:rsidRPr="006A65E4" w14:paraId="100EB0D2" w14:textId="0BBF566F" w:rsidTr="00082AE9">
        <w:tc>
          <w:tcPr>
            <w:tcW w:w="4870" w:type="dxa"/>
          </w:tcPr>
          <w:p w14:paraId="5724D395" w14:textId="77777777" w:rsidR="003B63E7" w:rsidRPr="006A65E4" w:rsidRDefault="003B63E7" w:rsidP="003B63E7">
            <w:pPr>
              <w:shd w:val="clear" w:color="auto" w:fill="FFFFFF"/>
              <w:rPr>
                <w:rFonts w:cs="Arial"/>
                <w:color w:val="0B0C0C"/>
                <w:szCs w:val="24"/>
              </w:rPr>
            </w:pPr>
            <w:r w:rsidRPr="006A65E4">
              <w:rPr>
                <w:rFonts w:cs="Arial"/>
                <w:color w:val="0B0C0C"/>
                <w:szCs w:val="24"/>
              </w:rPr>
              <w:t>Is there a process for reviewing an incident to identify whether work with other pupils or the wider community is required – does learning feed into practice going forward</w:t>
            </w:r>
            <w:r>
              <w:rPr>
                <w:rFonts w:cs="Arial"/>
                <w:color w:val="0B0C0C"/>
                <w:szCs w:val="24"/>
              </w:rPr>
              <w:t>?</w:t>
            </w:r>
          </w:p>
          <w:p w14:paraId="5341B5EC" w14:textId="0E89CA5C" w:rsidR="003B63E7" w:rsidRPr="006A65E4" w:rsidRDefault="003B63E7" w:rsidP="003B63E7">
            <w:pPr>
              <w:shd w:val="clear" w:color="auto" w:fill="FFFFFF"/>
              <w:rPr>
                <w:rFonts w:cs="Arial"/>
                <w:szCs w:val="24"/>
              </w:rPr>
            </w:pPr>
          </w:p>
        </w:tc>
        <w:tc>
          <w:tcPr>
            <w:tcW w:w="4056" w:type="dxa"/>
          </w:tcPr>
          <w:p w14:paraId="1AECF8BA" w14:textId="694FD41B" w:rsidR="003B63E7" w:rsidRPr="006A65E4" w:rsidRDefault="00082AE9" w:rsidP="003B63E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  <w:r w:rsidRPr="00385210">
              <w:rPr>
                <w:rFonts w:cs="Arial"/>
                <w:szCs w:val="24"/>
                <w:lang w:eastAsia="en-GB"/>
              </w:rPr>
              <w:t>Discussed at Pastoral Meetings and logged – needs colour coded and monitored</w:t>
            </w:r>
            <w:r>
              <w:rPr>
                <w:rFonts w:cs="Arial"/>
                <w:szCs w:val="24"/>
                <w:lang w:eastAsia="en-GB"/>
              </w:rPr>
              <w:t>. Support adapted as necessary</w:t>
            </w:r>
          </w:p>
        </w:tc>
        <w:tc>
          <w:tcPr>
            <w:tcW w:w="992" w:type="dxa"/>
            <w:shd w:val="clear" w:color="auto" w:fill="0070C0"/>
          </w:tcPr>
          <w:p w14:paraId="5FA2A587" w14:textId="77777777" w:rsidR="003B63E7" w:rsidRPr="006A65E4" w:rsidRDefault="003B63E7" w:rsidP="003B63E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4663A868" w14:textId="77777777" w:rsidR="003B63E7" w:rsidRPr="006A65E4" w:rsidRDefault="003B63E7" w:rsidP="003B63E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</w:tr>
      <w:tr w:rsidR="003B63E7" w:rsidRPr="006A65E4" w14:paraId="24F01273" w14:textId="78406D94" w:rsidTr="00CE7E07">
        <w:tc>
          <w:tcPr>
            <w:tcW w:w="4870" w:type="dxa"/>
          </w:tcPr>
          <w:p w14:paraId="1EA21313" w14:textId="5865309E" w:rsidR="003B63E7" w:rsidRPr="006A65E4" w:rsidRDefault="003B63E7" w:rsidP="003B63E7">
            <w:pPr>
              <w:shd w:val="clear" w:color="auto" w:fill="FFFFFF"/>
              <w:rPr>
                <w:rFonts w:cs="Arial"/>
                <w:szCs w:val="24"/>
              </w:rPr>
            </w:pPr>
          </w:p>
        </w:tc>
        <w:tc>
          <w:tcPr>
            <w:tcW w:w="4056" w:type="dxa"/>
          </w:tcPr>
          <w:p w14:paraId="4AC28EE0" w14:textId="77777777" w:rsidR="003B63E7" w:rsidRPr="006A65E4" w:rsidRDefault="003B63E7" w:rsidP="003B63E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  <w:tc>
          <w:tcPr>
            <w:tcW w:w="992" w:type="dxa"/>
          </w:tcPr>
          <w:p w14:paraId="25E03311" w14:textId="77777777" w:rsidR="003B63E7" w:rsidRPr="006A65E4" w:rsidRDefault="003B63E7" w:rsidP="003B63E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  <w:tc>
          <w:tcPr>
            <w:tcW w:w="4030" w:type="dxa"/>
          </w:tcPr>
          <w:p w14:paraId="5AB8B1C3" w14:textId="77777777" w:rsidR="003B63E7" w:rsidRPr="006A65E4" w:rsidRDefault="003B63E7" w:rsidP="003B63E7">
            <w:pPr>
              <w:jc w:val="both"/>
              <w:rPr>
                <w:rFonts w:cs="Arial"/>
                <w:color w:val="FF0000"/>
                <w:szCs w:val="24"/>
                <w:lang w:eastAsia="en-GB"/>
              </w:rPr>
            </w:pPr>
          </w:p>
        </w:tc>
      </w:tr>
    </w:tbl>
    <w:p w14:paraId="53817684" w14:textId="77777777" w:rsidR="009752BB" w:rsidRPr="006A65E4" w:rsidRDefault="009752BB" w:rsidP="00DA4849">
      <w:pPr>
        <w:rPr>
          <w:szCs w:val="24"/>
          <w:u w:val="single"/>
        </w:rPr>
      </w:pPr>
    </w:p>
    <w:p w14:paraId="28AC9513" w14:textId="77777777" w:rsidR="009752BB" w:rsidRPr="006A65E4" w:rsidRDefault="009752BB" w:rsidP="00DA4849">
      <w:pPr>
        <w:rPr>
          <w:szCs w:val="24"/>
          <w:u w:val="single"/>
        </w:rPr>
      </w:pPr>
    </w:p>
    <w:sectPr w:rsidR="009752BB" w:rsidRPr="006A65E4" w:rsidSect="00CE7E07">
      <w:headerReference w:type="default" r:id="rId15"/>
      <w:footerReference w:type="default" r:id="rId16"/>
      <w:pgSz w:w="16838" w:h="11906" w:orient="landscape"/>
      <w:pgMar w:top="1080" w:right="1440" w:bottom="1080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1701A" w14:textId="77777777" w:rsidR="00FD3280" w:rsidRDefault="00FD3280" w:rsidP="00AA07CD">
      <w:pPr>
        <w:spacing w:line="240" w:lineRule="auto"/>
      </w:pPr>
      <w:r>
        <w:separator/>
      </w:r>
    </w:p>
  </w:endnote>
  <w:endnote w:type="continuationSeparator" w:id="0">
    <w:p w14:paraId="4B687B04" w14:textId="77777777" w:rsidR="00FD3280" w:rsidRDefault="00FD3280" w:rsidP="00AA0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4064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23475F" w14:textId="14D265E9" w:rsidR="008E6941" w:rsidRDefault="008E694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545">
          <w:rPr>
            <w:noProof/>
          </w:rPr>
          <w:t>14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6373EA6" w14:textId="77777777" w:rsidR="00283740" w:rsidRDefault="00283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DF9B0" w14:textId="77777777" w:rsidR="00FD3280" w:rsidRDefault="00FD3280" w:rsidP="00AA07CD">
      <w:pPr>
        <w:spacing w:line="240" w:lineRule="auto"/>
      </w:pPr>
      <w:r>
        <w:separator/>
      </w:r>
    </w:p>
  </w:footnote>
  <w:footnote w:type="continuationSeparator" w:id="0">
    <w:p w14:paraId="7C13CB5D" w14:textId="77777777" w:rsidR="00FD3280" w:rsidRDefault="00FD3280" w:rsidP="00AA07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D2BD9" w14:textId="77777777" w:rsidR="004019BD" w:rsidRDefault="00231A6C" w:rsidP="006F3AEF">
    <w:pPr>
      <w:pStyle w:val="Header"/>
      <w:tabs>
        <w:tab w:val="left" w:pos="3933"/>
        <w:tab w:val="right" w:pos="9746"/>
      </w:tabs>
    </w:pPr>
    <w:r>
      <w:rPr>
        <w:noProof/>
        <w:lang w:eastAsia="en-GB"/>
      </w:rPr>
      <w:drawing>
        <wp:inline distT="0" distB="0" distL="0" distR="0" wp14:anchorId="784D3C03" wp14:editId="46044210">
          <wp:extent cx="2639695" cy="518160"/>
          <wp:effectExtent l="0" t="0" r="825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3AEF">
      <w:tab/>
    </w:r>
    <w:r w:rsidR="006F3AEF">
      <w:tab/>
    </w:r>
    <w:r>
      <w:rPr>
        <w:noProof/>
        <w:lang w:eastAsia="en-GB"/>
      </w:rPr>
      <w:drawing>
        <wp:inline distT="0" distB="0" distL="0" distR="0" wp14:anchorId="2C674D22" wp14:editId="1206EBB8">
          <wp:extent cx="1085850" cy="5124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320" cy="5310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3AE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A76"/>
    <w:multiLevelType w:val="hybridMultilevel"/>
    <w:tmpl w:val="ECD66756"/>
    <w:lvl w:ilvl="0" w:tplc="177077E4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49"/>
    <w:multiLevelType w:val="hybridMultilevel"/>
    <w:tmpl w:val="32122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82B7F"/>
    <w:multiLevelType w:val="hybridMultilevel"/>
    <w:tmpl w:val="5FF83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E5B6A"/>
    <w:multiLevelType w:val="hybridMultilevel"/>
    <w:tmpl w:val="9E2441A8"/>
    <w:lvl w:ilvl="0" w:tplc="F5B4AA66">
      <w:start w:val="1"/>
      <w:numFmt w:val="lowerLetter"/>
      <w:lvlText w:val="%1."/>
      <w:lvlJc w:val="left"/>
      <w:pPr>
        <w:ind w:left="5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1" w:hanging="360"/>
      </w:pPr>
    </w:lvl>
    <w:lvl w:ilvl="2" w:tplc="0809001B" w:tentative="1">
      <w:start w:val="1"/>
      <w:numFmt w:val="lowerRoman"/>
      <w:lvlText w:val="%3."/>
      <w:lvlJc w:val="right"/>
      <w:pPr>
        <w:ind w:left="1981" w:hanging="180"/>
      </w:pPr>
    </w:lvl>
    <w:lvl w:ilvl="3" w:tplc="0809000F" w:tentative="1">
      <w:start w:val="1"/>
      <w:numFmt w:val="decimal"/>
      <w:lvlText w:val="%4."/>
      <w:lvlJc w:val="left"/>
      <w:pPr>
        <w:ind w:left="2701" w:hanging="360"/>
      </w:pPr>
    </w:lvl>
    <w:lvl w:ilvl="4" w:tplc="08090019" w:tentative="1">
      <w:start w:val="1"/>
      <w:numFmt w:val="lowerLetter"/>
      <w:lvlText w:val="%5."/>
      <w:lvlJc w:val="left"/>
      <w:pPr>
        <w:ind w:left="3421" w:hanging="360"/>
      </w:pPr>
    </w:lvl>
    <w:lvl w:ilvl="5" w:tplc="0809001B" w:tentative="1">
      <w:start w:val="1"/>
      <w:numFmt w:val="lowerRoman"/>
      <w:lvlText w:val="%6."/>
      <w:lvlJc w:val="right"/>
      <w:pPr>
        <w:ind w:left="4141" w:hanging="180"/>
      </w:pPr>
    </w:lvl>
    <w:lvl w:ilvl="6" w:tplc="0809000F" w:tentative="1">
      <w:start w:val="1"/>
      <w:numFmt w:val="decimal"/>
      <w:lvlText w:val="%7."/>
      <w:lvlJc w:val="left"/>
      <w:pPr>
        <w:ind w:left="4861" w:hanging="360"/>
      </w:pPr>
    </w:lvl>
    <w:lvl w:ilvl="7" w:tplc="08090019" w:tentative="1">
      <w:start w:val="1"/>
      <w:numFmt w:val="lowerLetter"/>
      <w:lvlText w:val="%8."/>
      <w:lvlJc w:val="left"/>
      <w:pPr>
        <w:ind w:left="5581" w:hanging="360"/>
      </w:pPr>
    </w:lvl>
    <w:lvl w:ilvl="8" w:tplc="08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4" w15:restartNumberingAfterBreak="0">
    <w:nsid w:val="27F471F0"/>
    <w:multiLevelType w:val="hybridMultilevel"/>
    <w:tmpl w:val="E9A60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33813"/>
    <w:multiLevelType w:val="hybridMultilevel"/>
    <w:tmpl w:val="FD6237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53662"/>
    <w:multiLevelType w:val="hybridMultilevel"/>
    <w:tmpl w:val="B0C63C90"/>
    <w:lvl w:ilvl="0" w:tplc="087853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1519F"/>
    <w:multiLevelType w:val="hybridMultilevel"/>
    <w:tmpl w:val="97EA60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E567A"/>
    <w:multiLevelType w:val="hybridMultilevel"/>
    <w:tmpl w:val="7D048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019AB"/>
    <w:multiLevelType w:val="hybridMultilevel"/>
    <w:tmpl w:val="AC5E3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F22E5"/>
    <w:multiLevelType w:val="hybridMultilevel"/>
    <w:tmpl w:val="A7ACE37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E1D50"/>
    <w:multiLevelType w:val="hybridMultilevel"/>
    <w:tmpl w:val="029436F8"/>
    <w:lvl w:ilvl="0" w:tplc="1F36CC44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64A91"/>
    <w:multiLevelType w:val="hybridMultilevel"/>
    <w:tmpl w:val="E9CCC934"/>
    <w:lvl w:ilvl="0" w:tplc="4BAA07D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iCs/>
        <w:sz w:val="24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B376D"/>
    <w:multiLevelType w:val="hybridMultilevel"/>
    <w:tmpl w:val="2B0AA13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9F42CBE"/>
    <w:multiLevelType w:val="hybridMultilevel"/>
    <w:tmpl w:val="AFA8649E"/>
    <w:lvl w:ilvl="0" w:tplc="4B0EAC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DE37D7"/>
    <w:multiLevelType w:val="hybridMultilevel"/>
    <w:tmpl w:val="E97E3CC4"/>
    <w:lvl w:ilvl="0" w:tplc="8C6458D8">
      <w:start w:val="1"/>
      <w:numFmt w:val="lowerLetter"/>
      <w:lvlText w:val="%1."/>
      <w:lvlJc w:val="left"/>
      <w:pPr>
        <w:ind w:left="5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1" w:hanging="360"/>
      </w:pPr>
    </w:lvl>
    <w:lvl w:ilvl="2" w:tplc="0809001B" w:tentative="1">
      <w:start w:val="1"/>
      <w:numFmt w:val="lowerRoman"/>
      <w:lvlText w:val="%3."/>
      <w:lvlJc w:val="right"/>
      <w:pPr>
        <w:ind w:left="1981" w:hanging="180"/>
      </w:pPr>
    </w:lvl>
    <w:lvl w:ilvl="3" w:tplc="0809000F" w:tentative="1">
      <w:start w:val="1"/>
      <w:numFmt w:val="decimal"/>
      <w:lvlText w:val="%4."/>
      <w:lvlJc w:val="left"/>
      <w:pPr>
        <w:ind w:left="2701" w:hanging="360"/>
      </w:pPr>
    </w:lvl>
    <w:lvl w:ilvl="4" w:tplc="08090019" w:tentative="1">
      <w:start w:val="1"/>
      <w:numFmt w:val="lowerLetter"/>
      <w:lvlText w:val="%5."/>
      <w:lvlJc w:val="left"/>
      <w:pPr>
        <w:ind w:left="3421" w:hanging="360"/>
      </w:pPr>
    </w:lvl>
    <w:lvl w:ilvl="5" w:tplc="0809001B" w:tentative="1">
      <w:start w:val="1"/>
      <w:numFmt w:val="lowerRoman"/>
      <w:lvlText w:val="%6."/>
      <w:lvlJc w:val="right"/>
      <w:pPr>
        <w:ind w:left="4141" w:hanging="180"/>
      </w:pPr>
    </w:lvl>
    <w:lvl w:ilvl="6" w:tplc="0809000F" w:tentative="1">
      <w:start w:val="1"/>
      <w:numFmt w:val="decimal"/>
      <w:lvlText w:val="%7."/>
      <w:lvlJc w:val="left"/>
      <w:pPr>
        <w:ind w:left="4861" w:hanging="360"/>
      </w:pPr>
    </w:lvl>
    <w:lvl w:ilvl="7" w:tplc="08090019" w:tentative="1">
      <w:start w:val="1"/>
      <w:numFmt w:val="lowerLetter"/>
      <w:lvlText w:val="%8."/>
      <w:lvlJc w:val="left"/>
      <w:pPr>
        <w:ind w:left="5581" w:hanging="360"/>
      </w:pPr>
    </w:lvl>
    <w:lvl w:ilvl="8" w:tplc="08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6" w15:restartNumberingAfterBreak="0">
    <w:nsid w:val="6691094B"/>
    <w:multiLevelType w:val="hybridMultilevel"/>
    <w:tmpl w:val="76DE9114"/>
    <w:lvl w:ilvl="0" w:tplc="4310408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4230F"/>
    <w:multiLevelType w:val="hybridMultilevel"/>
    <w:tmpl w:val="544424F2"/>
    <w:lvl w:ilvl="0" w:tplc="A9A0F5DA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i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46EC8"/>
    <w:multiLevelType w:val="hybridMultilevel"/>
    <w:tmpl w:val="E65883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528EB"/>
    <w:multiLevelType w:val="hybridMultilevel"/>
    <w:tmpl w:val="606EF75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3"/>
  </w:num>
  <w:num w:numId="5">
    <w:abstractNumId w:val="1"/>
  </w:num>
  <w:num w:numId="6">
    <w:abstractNumId w:val="5"/>
  </w:num>
  <w:num w:numId="7">
    <w:abstractNumId w:val="10"/>
  </w:num>
  <w:num w:numId="8">
    <w:abstractNumId w:val="16"/>
  </w:num>
  <w:num w:numId="9">
    <w:abstractNumId w:val="17"/>
  </w:num>
  <w:num w:numId="10">
    <w:abstractNumId w:val="15"/>
  </w:num>
  <w:num w:numId="11">
    <w:abstractNumId w:val="12"/>
  </w:num>
  <w:num w:numId="12">
    <w:abstractNumId w:val="3"/>
  </w:num>
  <w:num w:numId="13">
    <w:abstractNumId w:val="0"/>
  </w:num>
  <w:num w:numId="14">
    <w:abstractNumId w:val="11"/>
  </w:num>
  <w:num w:numId="15">
    <w:abstractNumId w:val="18"/>
  </w:num>
  <w:num w:numId="16">
    <w:abstractNumId w:val="7"/>
  </w:num>
  <w:num w:numId="17">
    <w:abstractNumId w:val="19"/>
  </w:num>
  <w:num w:numId="18">
    <w:abstractNumId w:val="14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D"/>
    <w:rsid w:val="0001582D"/>
    <w:rsid w:val="00026822"/>
    <w:rsid w:val="000340F3"/>
    <w:rsid w:val="000378CE"/>
    <w:rsid w:val="000519B4"/>
    <w:rsid w:val="000527C5"/>
    <w:rsid w:val="00052A0F"/>
    <w:rsid w:val="000626D4"/>
    <w:rsid w:val="00071DBB"/>
    <w:rsid w:val="00080736"/>
    <w:rsid w:val="00082AE9"/>
    <w:rsid w:val="000A64AC"/>
    <w:rsid w:val="000C7763"/>
    <w:rsid w:val="000E0ACF"/>
    <w:rsid w:val="000E2B65"/>
    <w:rsid w:val="000F31BA"/>
    <w:rsid w:val="00106B91"/>
    <w:rsid w:val="00116407"/>
    <w:rsid w:val="001243EA"/>
    <w:rsid w:val="00126735"/>
    <w:rsid w:val="00127B4F"/>
    <w:rsid w:val="00146245"/>
    <w:rsid w:val="00153AF8"/>
    <w:rsid w:val="00160909"/>
    <w:rsid w:val="00164E97"/>
    <w:rsid w:val="001717A6"/>
    <w:rsid w:val="00184008"/>
    <w:rsid w:val="001863B5"/>
    <w:rsid w:val="001A562D"/>
    <w:rsid w:val="001B0CAE"/>
    <w:rsid w:val="001B1A82"/>
    <w:rsid w:val="001B751D"/>
    <w:rsid w:val="001C304E"/>
    <w:rsid w:val="001C3CC4"/>
    <w:rsid w:val="001D66DE"/>
    <w:rsid w:val="001F44CE"/>
    <w:rsid w:val="00204203"/>
    <w:rsid w:val="002112B4"/>
    <w:rsid w:val="002124BE"/>
    <w:rsid w:val="002205F5"/>
    <w:rsid w:val="00222F82"/>
    <w:rsid w:val="0022628A"/>
    <w:rsid w:val="00231A6C"/>
    <w:rsid w:val="00242B10"/>
    <w:rsid w:val="00247629"/>
    <w:rsid w:val="00247B66"/>
    <w:rsid w:val="002506CE"/>
    <w:rsid w:val="00256AB8"/>
    <w:rsid w:val="0026585C"/>
    <w:rsid w:val="00265FD3"/>
    <w:rsid w:val="0027048C"/>
    <w:rsid w:val="00271448"/>
    <w:rsid w:val="00273BBC"/>
    <w:rsid w:val="00283740"/>
    <w:rsid w:val="00296EE1"/>
    <w:rsid w:val="002A1467"/>
    <w:rsid w:val="002A5BCD"/>
    <w:rsid w:val="002B6915"/>
    <w:rsid w:val="002E01BF"/>
    <w:rsid w:val="002E0655"/>
    <w:rsid w:val="002F02F7"/>
    <w:rsid w:val="0030075C"/>
    <w:rsid w:val="0030752B"/>
    <w:rsid w:val="00307C65"/>
    <w:rsid w:val="003114CB"/>
    <w:rsid w:val="00312533"/>
    <w:rsid w:val="003151CB"/>
    <w:rsid w:val="00315CF5"/>
    <w:rsid w:val="0033147F"/>
    <w:rsid w:val="003412C5"/>
    <w:rsid w:val="00342551"/>
    <w:rsid w:val="0035526F"/>
    <w:rsid w:val="003575CD"/>
    <w:rsid w:val="0036438A"/>
    <w:rsid w:val="00372EEB"/>
    <w:rsid w:val="00383E88"/>
    <w:rsid w:val="00392E61"/>
    <w:rsid w:val="00396EFD"/>
    <w:rsid w:val="003B63E7"/>
    <w:rsid w:val="003B64E3"/>
    <w:rsid w:val="003D3072"/>
    <w:rsid w:val="003D335B"/>
    <w:rsid w:val="003D6181"/>
    <w:rsid w:val="003D7E62"/>
    <w:rsid w:val="003E64F1"/>
    <w:rsid w:val="003F1110"/>
    <w:rsid w:val="003F2EDA"/>
    <w:rsid w:val="004019BD"/>
    <w:rsid w:val="00412F1F"/>
    <w:rsid w:val="00413828"/>
    <w:rsid w:val="00421F0D"/>
    <w:rsid w:val="004248EF"/>
    <w:rsid w:val="004325BC"/>
    <w:rsid w:val="004502CB"/>
    <w:rsid w:val="00471D93"/>
    <w:rsid w:val="00474A2A"/>
    <w:rsid w:val="00475FF0"/>
    <w:rsid w:val="004802EF"/>
    <w:rsid w:val="00485E70"/>
    <w:rsid w:val="0049066B"/>
    <w:rsid w:val="004A125E"/>
    <w:rsid w:val="004B2F8B"/>
    <w:rsid w:val="004C4ACB"/>
    <w:rsid w:val="004C6BA0"/>
    <w:rsid w:val="004C7186"/>
    <w:rsid w:val="004D07D1"/>
    <w:rsid w:val="004D7ECB"/>
    <w:rsid w:val="004E2A69"/>
    <w:rsid w:val="005009C8"/>
    <w:rsid w:val="00506274"/>
    <w:rsid w:val="0051163D"/>
    <w:rsid w:val="00513A70"/>
    <w:rsid w:val="00513FAD"/>
    <w:rsid w:val="00516FA1"/>
    <w:rsid w:val="00520A83"/>
    <w:rsid w:val="00521FCA"/>
    <w:rsid w:val="00540A68"/>
    <w:rsid w:val="00545CBC"/>
    <w:rsid w:val="005517BF"/>
    <w:rsid w:val="00560032"/>
    <w:rsid w:val="00566A09"/>
    <w:rsid w:val="00570389"/>
    <w:rsid w:val="00572497"/>
    <w:rsid w:val="0057744A"/>
    <w:rsid w:val="00594E46"/>
    <w:rsid w:val="00596AEB"/>
    <w:rsid w:val="005A77D4"/>
    <w:rsid w:val="005D21A3"/>
    <w:rsid w:val="005E1605"/>
    <w:rsid w:val="005F2ADD"/>
    <w:rsid w:val="005F635B"/>
    <w:rsid w:val="00601C50"/>
    <w:rsid w:val="00605D7C"/>
    <w:rsid w:val="006203E4"/>
    <w:rsid w:val="006319FC"/>
    <w:rsid w:val="00632AA3"/>
    <w:rsid w:val="00651386"/>
    <w:rsid w:val="00654B1A"/>
    <w:rsid w:val="0066700D"/>
    <w:rsid w:val="006771BE"/>
    <w:rsid w:val="00687D3E"/>
    <w:rsid w:val="006A65E4"/>
    <w:rsid w:val="006B44A8"/>
    <w:rsid w:val="006B48BF"/>
    <w:rsid w:val="006D3661"/>
    <w:rsid w:val="006E2107"/>
    <w:rsid w:val="006F1EC2"/>
    <w:rsid w:val="006F3AEF"/>
    <w:rsid w:val="006F5660"/>
    <w:rsid w:val="00701A90"/>
    <w:rsid w:val="00703E80"/>
    <w:rsid w:val="00711DBD"/>
    <w:rsid w:val="00722F64"/>
    <w:rsid w:val="00723399"/>
    <w:rsid w:val="0073347B"/>
    <w:rsid w:val="00741C83"/>
    <w:rsid w:val="00744A7D"/>
    <w:rsid w:val="00745CE8"/>
    <w:rsid w:val="00746991"/>
    <w:rsid w:val="00751D4C"/>
    <w:rsid w:val="0076542D"/>
    <w:rsid w:val="00774F4A"/>
    <w:rsid w:val="00781545"/>
    <w:rsid w:val="007875C2"/>
    <w:rsid w:val="00791D34"/>
    <w:rsid w:val="007A228C"/>
    <w:rsid w:val="007B0EFF"/>
    <w:rsid w:val="007C10DF"/>
    <w:rsid w:val="007C693B"/>
    <w:rsid w:val="007C75B4"/>
    <w:rsid w:val="007C7970"/>
    <w:rsid w:val="007D66B8"/>
    <w:rsid w:val="007E1EE0"/>
    <w:rsid w:val="007E223C"/>
    <w:rsid w:val="00802ED5"/>
    <w:rsid w:val="008107FA"/>
    <w:rsid w:val="00820F61"/>
    <w:rsid w:val="008226C4"/>
    <w:rsid w:val="00825839"/>
    <w:rsid w:val="00830FEE"/>
    <w:rsid w:val="008358DE"/>
    <w:rsid w:val="008460D3"/>
    <w:rsid w:val="00847CD0"/>
    <w:rsid w:val="00860796"/>
    <w:rsid w:val="00860861"/>
    <w:rsid w:val="00896E3B"/>
    <w:rsid w:val="008A34DC"/>
    <w:rsid w:val="008B26FF"/>
    <w:rsid w:val="008B3FF1"/>
    <w:rsid w:val="008D1F4B"/>
    <w:rsid w:val="008D7BB7"/>
    <w:rsid w:val="008E29D0"/>
    <w:rsid w:val="008E6941"/>
    <w:rsid w:val="008F01FA"/>
    <w:rsid w:val="008F04BD"/>
    <w:rsid w:val="008F07C0"/>
    <w:rsid w:val="008F4338"/>
    <w:rsid w:val="008F66AB"/>
    <w:rsid w:val="0090258B"/>
    <w:rsid w:val="00912EC8"/>
    <w:rsid w:val="00914388"/>
    <w:rsid w:val="00916EEF"/>
    <w:rsid w:val="00923C61"/>
    <w:rsid w:val="0093187A"/>
    <w:rsid w:val="00972F30"/>
    <w:rsid w:val="009752BB"/>
    <w:rsid w:val="00982EE6"/>
    <w:rsid w:val="00984066"/>
    <w:rsid w:val="009A3511"/>
    <w:rsid w:val="009B5A75"/>
    <w:rsid w:val="009C0F9D"/>
    <w:rsid w:val="009C2ADC"/>
    <w:rsid w:val="009C5A35"/>
    <w:rsid w:val="009D4AE7"/>
    <w:rsid w:val="009E3257"/>
    <w:rsid w:val="009F662B"/>
    <w:rsid w:val="00A131A1"/>
    <w:rsid w:val="00A23A0D"/>
    <w:rsid w:val="00A30186"/>
    <w:rsid w:val="00A4201E"/>
    <w:rsid w:val="00A4231C"/>
    <w:rsid w:val="00A4766B"/>
    <w:rsid w:val="00A55A15"/>
    <w:rsid w:val="00A55E62"/>
    <w:rsid w:val="00A5640B"/>
    <w:rsid w:val="00A601CC"/>
    <w:rsid w:val="00A664E9"/>
    <w:rsid w:val="00A76627"/>
    <w:rsid w:val="00A843F8"/>
    <w:rsid w:val="00AA012F"/>
    <w:rsid w:val="00AA07CD"/>
    <w:rsid w:val="00AA12FC"/>
    <w:rsid w:val="00AA6471"/>
    <w:rsid w:val="00AB7453"/>
    <w:rsid w:val="00AE36DC"/>
    <w:rsid w:val="00AE55E6"/>
    <w:rsid w:val="00AE5991"/>
    <w:rsid w:val="00AF4C9C"/>
    <w:rsid w:val="00AF7A7E"/>
    <w:rsid w:val="00B04B35"/>
    <w:rsid w:val="00B1457D"/>
    <w:rsid w:val="00B147E4"/>
    <w:rsid w:val="00B17EF8"/>
    <w:rsid w:val="00B22BC3"/>
    <w:rsid w:val="00B23A0D"/>
    <w:rsid w:val="00B27F7F"/>
    <w:rsid w:val="00B31BCE"/>
    <w:rsid w:val="00B360E8"/>
    <w:rsid w:val="00B4051B"/>
    <w:rsid w:val="00B44AB8"/>
    <w:rsid w:val="00B45C65"/>
    <w:rsid w:val="00B474E4"/>
    <w:rsid w:val="00B47C68"/>
    <w:rsid w:val="00B71A8D"/>
    <w:rsid w:val="00B72864"/>
    <w:rsid w:val="00B7526A"/>
    <w:rsid w:val="00B75612"/>
    <w:rsid w:val="00B7683B"/>
    <w:rsid w:val="00B76BAB"/>
    <w:rsid w:val="00B81FE1"/>
    <w:rsid w:val="00B833B5"/>
    <w:rsid w:val="00B83AE9"/>
    <w:rsid w:val="00B93120"/>
    <w:rsid w:val="00B941C0"/>
    <w:rsid w:val="00B94CF4"/>
    <w:rsid w:val="00B968E6"/>
    <w:rsid w:val="00BA0A01"/>
    <w:rsid w:val="00BA17FE"/>
    <w:rsid w:val="00BC62B5"/>
    <w:rsid w:val="00BD0418"/>
    <w:rsid w:val="00BD28D7"/>
    <w:rsid w:val="00BD5624"/>
    <w:rsid w:val="00BE2AFA"/>
    <w:rsid w:val="00BE6BA6"/>
    <w:rsid w:val="00BF09E6"/>
    <w:rsid w:val="00BF0E28"/>
    <w:rsid w:val="00C00D32"/>
    <w:rsid w:val="00C02924"/>
    <w:rsid w:val="00C1469F"/>
    <w:rsid w:val="00C15915"/>
    <w:rsid w:val="00C27BF6"/>
    <w:rsid w:val="00C36968"/>
    <w:rsid w:val="00C60D4D"/>
    <w:rsid w:val="00C75484"/>
    <w:rsid w:val="00C81FBD"/>
    <w:rsid w:val="00C932A1"/>
    <w:rsid w:val="00CA1ED4"/>
    <w:rsid w:val="00CA613B"/>
    <w:rsid w:val="00CB0388"/>
    <w:rsid w:val="00CB2F03"/>
    <w:rsid w:val="00CB3A1D"/>
    <w:rsid w:val="00CB6B5C"/>
    <w:rsid w:val="00CC1160"/>
    <w:rsid w:val="00CC5AE1"/>
    <w:rsid w:val="00CD10E7"/>
    <w:rsid w:val="00CD3F5B"/>
    <w:rsid w:val="00CD42E5"/>
    <w:rsid w:val="00CD6331"/>
    <w:rsid w:val="00CE7E07"/>
    <w:rsid w:val="00CF2E98"/>
    <w:rsid w:val="00CF71E3"/>
    <w:rsid w:val="00D02FAD"/>
    <w:rsid w:val="00D06102"/>
    <w:rsid w:val="00D276BD"/>
    <w:rsid w:val="00D35838"/>
    <w:rsid w:val="00D37B48"/>
    <w:rsid w:val="00D604B4"/>
    <w:rsid w:val="00D71000"/>
    <w:rsid w:val="00D74306"/>
    <w:rsid w:val="00D80B1A"/>
    <w:rsid w:val="00D87DB6"/>
    <w:rsid w:val="00D926F4"/>
    <w:rsid w:val="00D93C7D"/>
    <w:rsid w:val="00D972F6"/>
    <w:rsid w:val="00DA05D1"/>
    <w:rsid w:val="00DA0F35"/>
    <w:rsid w:val="00DA4849"/>
    <w:rsid w:val="00DB2756"/>
    <w:rsid w:val="00DC062B"/>
    <w:rsid w:val="00DD4AF2"/>
    <w:rsid w:val="00DF1B58"/>
    <w:rsid w:val="00DF596A"/>
    <w:rsid w:val="00E05279"/>
    <w:rsid w:val="00E16E55"/>
    <w:rsid w:val="00E21596"/>
    <w:rsid w:val="00E3241F"/>
    <w:rsid w:val="00E4137E"/>
    <w:rsid w:val="00E506F7"/>
    <w:rsid w:val="00E50BF5"/>
    <w:rsid w:val="00E6037D"/>
    <w:rsid w:val="00E62B13"/>
    <w:rsid w:val="00E658AC"/>
    <w:rsid w:val="00E71FD8"/>
    <w:rsid w:val="00E75089"/>
    <w:rsid w:val="00E76AFE"/>
    <w:rsid w:val="00E83D88"/>
    <w:rsid w:val="00E91867"/>
    <w:rsid w:val="00E93C4C"/>
    <w:rsid w:val="00EA0D6C"/>
    <w:rsid w:val="00EA21B6"/>
    <w:rsid w:val="00EA2456"/>
    <w:rsid w:val="00EB32FA"/>
    <w:rsid w:val="00EC105F"/>
    <w:rsid w:val="00EC5FE1"/>
    <w:rsid w:val="00EC6AAA"/>
    <w:rsid w:val="00ED3102"/>
    <w:rsid w:val="00ED71FD"/>
    <w:rsid w:val="00EE4A02"/>
    <w:rsid w:val="00F2060E"/>
    <w:rsid w:val="00F21BA5"/>
    <w:rsid w:val="00F21EB3"/>
    <w:rsid w:val="00F23177"/>
    <w:rsid w:val="00F27574"/>
    <w:rsid w:val="00F33543"/>
    <w:rsid w:val="00F34510"/>
    <w:rsid w:val="00F40CC6"/>
    <w:rsid w:val="00F416EC"/>
    <w:rsid w:val="00F42286"/>
    <w:rsid w:val="00F4637B"/>
    <w:rsid w:val="00F60796"/>
    <w:rsid w:val="00F63FC8"/>
    <w:rsid w:val="00F7689F"/>
    <w:rsid w:val="00F8159E"/>
    <w:rsid w:val="00F82F52"/>
    <w:rsid w:val="00F91BC8"/>
    <w:rsid w:val="00F95B94"/>
    <w:rsid w:val="00F9624F"/>
    <w:rsid w:val="00FA02B2"/>
    <w:rsid w:val="00FA4CE2"/>
    <w:rsid w:val="00FA6968"/>
    <w:rsid w:val="00FB3EA5"/>
    <w:rsid w:val="00FD3280"/>
    <w:rsid w:val="00FF0175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24896"/>
  <w15:chartTrackingRefBased/>
  <w15:docId w15:val="{F68759B7-B725-4969-B11F-505553A9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93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7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9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9BD"/>
  </w:style>
  <w:style w:type="paragraph" w:styleId="Footer">
    <w:name w:val="footer"/>
    <w:basedOn w:val="Normal"/>
    <w:link w:val="FooterChar"/>
    <w:uiPriority w:val="99"/>
    <w:unhideWhenUsed/>
    <w:rsid w:val="004019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9BD"/>
  </w:style>
  <w:style w:type="table" w:styleId="TableGrid">
    <w:name w:val="Table Grid"/>
    <w:basedOn w:val="TableNormal"/>
    <w:uiPriority w:val="39"/>
    <w:rsid w:val="00CB6B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75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75C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0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0D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0610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3C4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F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2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pcc.police.uk/documents/Children%20and%20Young%20people/When%20to%20call%20the%20police%20guidance%20for%20schools%20and%20colleges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sharing-nudes-and-semi-nudes-advice-for-education-settings-working-with-children-and-young-people/sharing-nudes-and-semi-nudes-advice-for-education-settings-working-with-children-and-young-peopl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sexual-violence-and-sexual-harassment-between-children-in-schools-and-college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assets.publishing.service.gov.uk/government/uploads/system/uploads/attachment_data/file/954314/Keeping_children_safe_in_education_2020_-_Update_-_January_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ane.morris@barnet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04D8C8797784D939F7DD0EBF84C43" ma:contentTypeVersion="11" ma:contentTypeDescription="Create a new document." ma:contentTypeScope="" ma:versionID="31264d4870c1817eb137bb568a7481f6">
  <xsd:schema xmlns:xsd="http://www.w3.org/2001/XMLSchema" xmlns:xs="http://www.w3.org/2001/XMLSchema" xmlns:p="http://schemas.microsoft.com/office/2006/metadata/properties" xmlns:ns3="36833d6c-1f4f-43c9-80ba-f86659fe7f91" xmlns:ns4="f34c21ad-c875-4176-bb80-585e5beec4a9" targetNamespace="http://schemas.microsoft.com/office/2006/metadata/properties" ma:root="true" ma:fieldsID="d17653c48a46de34df89467b6573d6e3" ns3:_="" ns4:_="">
    <xsd:import namespace="36833d6c-1f4f-43c9-80ba-f86659fe7f91"/>
    <xsd:import namespace="f34c21ad-c875-4176-bb80-585e5beec4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33d6c-1f4f-43c9-80ba-f86659fe7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c21ad-c875-4176-bb80-585e5beec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0BB5D-A7CD-4A5F-A1F0-DC02190BA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33d6c-1f4f-43c9-80ba-f86659fe7f91"/>
    <ds:schemaRef ds:uri="f34c21ad-c875-4176-bb80-585e5beec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A82FA-F76A-41CD-A723-12BF667FF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ED6514-B628-4264-BC8D-927FFDD47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2993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Rideout - Early Years Education Partner</dc:creator>
  <cp:keywords/>
  <dc:description/>
  <cp:lastModifiedBy>User</cp:lastModifiedBy>
  <cp:revision>51</cp:revision>
  <dcterms:created xsi:type="dcterms:W3CDTF">2022-09-06T08:23:00Z</dcterms:created>
  <dcterms:modified xsi:type="dcterms:W3CDTF">2022-12-15T16:34:00Z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2021-01-11T14:13:57Z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a10b69fc-a0fd-4540-a494-00001a906358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0x010100FDC04D8C8797784D939F7DD0EBF84C43</vt:lpwstr>
  </property>
</Properties>
</file>