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287D" w14:textId="77777777" w:rsidR="00007CD8" w:rsidRDefault="000F3795">
      <w:pPr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Plans For SIP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3966"/>
        <w:gridCol w:w="3966"/>
        <w:gridCol w:w="3966"/>
      </w:tblGrid>
      <w:tr w:rsidR="000F3795" w14:paraId="5A9E4270" w14:textId="77777777" w:rsidTr="000F3795">
        <w:tc>
          <w:tcPr>
            <w:tcW w:w="3966" w:type="dxa"/>
          </w:tcPr>
          <w:p w14:paraId="50EE1CCD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0F3795">
              <w:rPr>
                <w:rFonts w:ascii="Gill Sans MT" w:hAnsi="Gill Sans MT"/>
                <w:b/>
                <w:sz w:val="32"/>
                <w:szCs w:val="32"/>
              </w:rPr>
              <w:t>Ambition &amp; Purpose</w:t>
            </w:r>
          </w:p>
          <w:p w14:paraId="59D3B2B2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297B48C8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</w:tc>
        <w:tc>
          <w:tcPr>
            <w:tcW w:w="3966" w:type="dxa"/>
          </w:tcPr>
          <w:p w14:paraId="79A3ECA1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 xml:space="preserve">Ethos </w:t>
            </w:r>
          </w:p>
        </w:tc>
        <w:tc>
          <w:tcPr>
            <w:tcW w:w="3966" w:type="dxa"/>
          </w:tcPr>
          <w:p w14:paraId="20B9E3BC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Strategies – systems, skills and knowledge</w:t>
            </w:r>
          </w:p>
        </w:tc>
        <w:tc>
          <w:tcPr>
            <w:tcW w:w="3966" w:type="dxa"/>
          </w:tcPr>
          <w:p w14:paraId="166277E5" w14:textId="77777777" w:rsidR="000F3795" w:rsidRPr="000F3795" w:rsidRDefault="000F3795" w:rsidP="000F3795">
            <w:pPr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Perseverance</w:t>
            </w:r>
          </w:p>
        </w:tc>
      </w:tr>
      <w:tr w:rsidR="000F3795" w14:paraId="30E12D77" w14:textId="77777777" w:rsidTr="000F3795">
        <w:tc>
          <w:tcPr>
            <w:tcW w:w="3966" w:type="dxa"/>
          </w:tcPr>
          <w:p w14:paraId="0467B003" w14:textId="77777777" w:rsidR="000F3795" w:rsidRDefault="000F3795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Walk Thrus – continuing with quality first teaching and focus on pedagogy</w:t>
            </w:r>
          </w:p>
          <w:p w14:paraId="18D81718" w14:textId="77777777" w:rsidR="000F3795" w:rsidRPr="00093254" w:rsidRDefault="000F3795" w:rsidP="007003E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093254">
              <w:rPr>
                <w:rFonts w:ascii="Gill Sans MT" w:hAnsi="Gill Sans MT"/>
                <w:sz w:val="24"/>
                <w:szCs w:val="24"/>
              </w:rPr>
              <w:t>Improve ICT infrastructure – fundraising</w:t>
            </w:r>
          </w:p>
          <w:p w14:paraId="34FAA971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F4336F6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0A025DB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AD8F5A9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0552997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E294D7D" w14:textId="77777777" w:rsid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18E80C4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2EE9633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60508CE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A2F9E6D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FDDA267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4AC04FD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64820E6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822D9DE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C0CE9F9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78C483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2177AE7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9D2DB4A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9338AE2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963FA9B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B920BD7" w14:textId="77777777" w:rsidR="000F3795" w:rsidRPr="000F3795" w:rsidRDefault="000F379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CDCF092" w14:textId="77777777" w:rsidR="00346CCB" w:rsidRDefault="000F3795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>Cultural capital –</w:t>
            </w:r>
            <w:r w:rsidR="00346CCB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46CCB">
              <w:rPr>
                <w:rFonts w:ascii="Gill Sans MT" w:hAnsi="Gill Sans MT"/>
              </w:rPr>
              <w:t>Return to normal trips and visits</w:t>
            </w:r>
          </w:p>
          <w:p w14:paraId="43061D74" w14:textId="77777777" w:rsidR="00346CCB" w:rsidRPr="00346CCB" w:rsidRDefault="00346CCB" w:rsidP="00346CCB">
            <w:pPr>
              <w:ind w:left="720"/>
              <w:rPr>
                <w:rFonts w:ascii="Gill Sans MT" w:hAnsi="Gill Sans MT"/>
              </w:rPr>
            </w:pPr>
            <w:r w:rsidRPr="00346CCB">
              <w:rPr>
                <w:rFonts w:ascii="Gill Sans MT" w:hAnsi="Gill Sans MT"/>
              </w:rPr>
              <w:t>Develop new calendar of curriculum days and special days/weeks to ensure they are most effective</w:t>
            </w:r>
          </w:p>
          <w:p w14:paraId="5CA4D443" w14:textId="77777777" w:rsidR="000F3795" w:rsidRDefault="000F3795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Partnerships with parents</w:t>
            </w:r>
            <w:r w:rsidR="00346CCB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346CCB">
              <w:rPr>
                <w:rFonts w:ascii="Gill Sans MT" w:hAnsi="Gill Sans MT"/>
              </w:rPr>
              <w:t>Kathy to develop parent champions</w:t>
            </w:r>
          </w:p>
          <w:p w14:paraId="3A700879" w14:textId="77777777" w:rsidR="000F3795" w:rsidRDefault="000F3795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Keep the best from COVID</w:t>
            </w:r>
          </w:p>
          <w:p w14:paraId="7701E6A4" w14:textId="77777777" w:rsidR="00346CCB" w:rsidRDefault="00346CCB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work on diversity throughout the curriculum – to ensure it is reflective of our community of children – use new Roadmaps in planning – boost to self esteem</w:t>
            </w:r>
          </w:p>
          <w:p w14:paraId="1EFA15DF" w14:textId="77777777" w:rsidR="00346CCB" w:rsidRDefault="00346CCB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another start of the school year book for the whole school – </w:t>
            </w:r>
            <w:r w:rsidR="00926359">
              <w:rPr>
                <w:rFonts w:ascii="Gill Sans MT" w:hAnsi="Gill Sans MT"/>
              </w:rPr>
              <w:t>‘</w:t>
            </w:r>
            <w:r>
              <w:rPr>
                <w:rFonts w:ascii="Gill Sans MT" w:hAnsi="Gill Sans MT"/>
              </w:rPr>
              <w:t>Dreams Of Freedom</w:t>
            </w:r>
            <w:r w:rsidR="00926359">
              <w:rPr>
                <w:rFonts w:ascii="Gill Sans MT" w:hAnsi="Gill Sans MT"/>
              </w:rPr>
              <w:t>’</w:t>
            </w:r>
          </w:p>
          <w:p w14:paraId="7B25BBE3" w14:textId="77777777" w:rsidR="00346CCB" w:rsidRDefault="00346CCB" w:rsidP="00346CCB">
            <w:pPr>
              <w:pStyle w:val="ListParagraph"/>
              <w:rPr>
                <w:rFonts w:ascii="Gill Sans MT" w:hAnsi="Gill Sans MT"/>
              </w:rPr>
            </w:pPr>
          </w:p>
          <w:p w14:paraId="71A5F649" w14:textId="77777777" w:rsidR="00346CCB" w:rsidRPr="000F3795" w:rsidRDefault="00346CCB" w:rsidP="00346CCB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6E6546C" w14:textId="77777777" w:rsidR="000F3795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Appraisal – consider current practice</w:t>
            </w:r>
            <w:r w:rsidR="00EA2B58">
              <w:rPr>
                <w:rFonts w:ascii="Gill Sans MT" w:hAnsi="Gill Sans MT"/>
                <w:sz w:val="24"/>
                <w:szCs w:val="24"/>
              </w:rPr>
              <w:t xml:space="preserve"> (more coaching &amp; mentoring)</w:t>
            </w:r>
          </w:p>
          <w:p w14:paraId="4D415720" w14:textId="77777777" w:rsidR="000F3795" w:rsidRDefault="00EA2B58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New </w:t>
            </w:r>
            <w:r w:rsidR="000F3795">
              <w:rPr>
                <w:rFonts w:ascii="Gill Sans MT" w:hAnsi="Gill Sans MT"/>
                <w:sz w:val="24"/>
                <w:szCs w:val="24"/>
              </w:rPr>
              <w:t>Reception baseline</w:t>
            </w:r>
          </w:p>
          <w:p w14:paraId="5EB840B0" w14:textId="77777777" w:rsidR="000F3795" w:rsidRDefault="00EA2B58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New </w:t>
            </w:r>
            <w:r w:rsidR="000F3795">
              <w:rPr>
                <w:rFonts w:ascii="Gill Sans MT" w:hAnsi="Gill Sans MT"/>
                <w:sz w:val="24"/>
                <w:szCs w:val="24"/>
              </w:rPr>
              <w:t>EYFS curriculum</w:t>
            </w:r>
            <w:r>
              <w:rPr>
                <w:rFonts w:ascii="Gill Sans MT" w:hAnsi="Gill Sans MT"/>
                <w:sz w:val="24"/>
                <w:szCs w:val="24"/>
              </w:rPr>
              <w:t xml:space="preserve"> &amp; intent</w:t>
            </w:r>
          </w:p>
          <w:p w14:paraId="5D968683" w14:textId="77777777" w:rsidR="000F3795" w:rsidRDefault="000F3795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Phonics</w:t>
            </w:r>
            <w:r w:rsidR="00093254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093254">
              <w:rPr>
                <w:rFonts w:ascii="Gill Sans MT" w:hAnsi="Gill Sans MT"/>
              </w:rPr>
              <w:t>using bug club – look at our phonics teaching to ensure it is thorough including guidance from the new DFE document – Reading Framework – covering the foundations of literacy July 2021</w:t>
            </w:r>
          </w:p>
          <w:p w14:paraId="72B342FA" w14:textId="77777777" w:rsidR="00A62938" w:rsidRPr="000F3795" w:rsidRDefault="00A62938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Curriculum maps for PHSE, RE and Computing</w:t>
            </w:r>
            <w:r w:rsidR="00EA2B58">
              <w:rPr>
                <w:rFonts w:ascii="Gill Sans MT" w:hAnsi="Gill Sans MT"/>
                <w:sz w:val="24"/>
                <w:szCs w:val="24"/>
              </w:rPr>
              <w:t xml:space="preserve"> (subject knowledge)</w:t>
            </w:r>
          </w:p>
          <w:p w14:paraId="621D6688" w14:textId="77777777" w:rsidR="00093254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Look at writing coverage across the school – planning</w:t>
            </w:r>
          </w:p>
          <w:p w14:paraId="1CF35709" w14:textId="77777777" w:rsidR="00093254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Early writing skills training</w:t>
            </w:r>
          </w:p>
          <w:p w14:paraId="3E5EAFC3" w14:textId="77777777" w:rsidR="00093254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Join NCTEM – Number Sense – mastering number project for Rec and  KS1</w:t>
            </w:r>
          </w:p>
          <w:p w14:paraId="5189AE38" w14:textId="77777777" w:rsidR="00093254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the new government guidance teaching a broad and balanced curriculum for educational recovery in planning</w:t>
            </w:r>
          </w:p>
          <w:p w14:paraId="29ED8724" w14:textId="77777777" w:rsidR="00A62938" w:rsidRPr="00346CCB" w:rsidRDefault="00093254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Focus on reading comprehension</w:t>
            </w:r>
          </w:p>
          <w:p w14:paraId="18664008" w14:textId="77777777" w:rsidR="00346CCB" w:rsidRDefault="00346CCB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Continue to embed the  PHSE curriculum</w:t>
            </w:r>
          </w:p>
          <w:p w14:paraId="25B31F1E" w14:textId="77777777" w:rsidR="00EA2B58" w:rsidRDefault="00EA2B58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Plugging the maths gaps</w:t>
            </w:r>
          </w:p>
          <w:p w14:paraId="63BD7BD1" w14:textId="77777777" w:rsidR="00EA2B58" w:rsidRDefault="00EA2B58" w:rsidP="00346CC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Times tables practice in Y3 &amp; Y4</w:t>
            </w:r>
          </w:p>
          <w:p w14:paraId="7743EA6C" w14:textId="77777777" w:rsidR="00346CCB" w:rsidRPr="000F3795" w:rsidRDefault="00EA2B58" w:rsidP="00EA2B5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EA2B58">
              <w:rPr>
                <w:rFonts w:ascii="Gill Sans MT" w:hAnsi="Gill Sans MT"/>
                <w:sz w:val="24"/>
                <w:szCs w:val="24"/>
              </w:rPr>
              <w:t xml:space="preserve">Subject leaders have knowledge of EYFS </w:t>
            </w:r>
            <w:proofErr w:type="spellStart"/>
            <w:r w:rsidRPr="00EA2B58">
              <w:rPr>
                <w:rFonts w:ascii="Gill Sans MT" w:hAnsi="Gill Sans MT"/>
                <w:sz w:val="24"/>
                <w:szCs w:val="24"/>
              </w:rPr>
              <w:t>curric</w:t>
            </w:r>
            <w:proofErr w:type="spellEnd"/>
            <w:r w:rsidRPr="00EA2B58">
              <w:rPr>
                <w:rFonts w:ascii="Gill Sans MT" w:hAnsi="Gill Sans MT"/>
                <w:sz w:val="24"/>
                <w:szCs w:val="24"/>
              </w:rPr>
              <w:t xml:space="preserve"> in their subject</w:t>
            </w:r>
          </w:p>
        </w:tc>
        <w:tc>
          <w:tcPr>
            <w:tcW w:w="3966" w:type="dxa"/>
          </w:tcPr>
          <w:p w14:paraId="038527DA" w14:textId="77777777" w:rsidR="000F3795" w:rsidRDefault="000F3795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ELSA (emotional literacy support assistant) Project</w:t>
            </w:r>
          </w:p>
          <w:p w14:paraId="265677FD" w14:textId="77777777" w:rsidR="000F3795" w:rsidRDefault="000F3795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Language enrichment project</w:t>
            </w:r>
          </w:p>
          <w:p w14:paraId="5E45FBAD" w14:textId="77777777" w:rsidR="00346CCB" w:rsidRDefault="000F3795" w:rsidP="00346CCB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4"/>
                <w:szCs w:val="24"/>
              </w:rPr>
              <w:t>Wellbeing – for all</w:t>
            </w:r>
            <w:r w:rsidR="00346CCB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346CCB">
              <w:rPr>
                <w:rFonts w:ascii="Gill Sans MT" w:hAnsi="Gill Sans MT"/>
              </w:rPr>
              <w:t>– DFE Charter – time to discuss and include staff ideas and opinions in decision making</w:t>
            </w:r>
          </w:p>
          <w:p w14:paraId="3DD502BA" w14:textId="77777777" w:rsidR="000F3795" w:rsidRDefault="000F3795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SEND changes</w:t>
            </w:r>
          </w:p>
          <w:p w14:paraId="2FD65C1C" w14:textId="77777777" w:rsidR="000F3795" w:rsidRDefault="000F3795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RRR</w:t>
            </w:r>
            <w:r w:rsidR="00A62938">
              <w:rPr>
                <w:rFonts w:ascii="Gill Sans MT" w:hAnsi="Gill Sans MT"/>
                <w:sz w:val="24"/>
                <w:szCs w:val="24"/>
              </w:rPr>
              <w:t xml:space="preserve"> (renaissance, recovery, reset) </w:t>
            </w:r>
            <w:r>
              <w:rPr>
                <w:rFonts w:ascii="Gill Sans MT" w:hAnsi="Gill Sans MT"/>
                <w:sz w:val="24"/>
                <w:szCs w:val="24"/>
              </w:rPr>
              <w:t xml:space="preserve"> project </w:t>
            </w:r>
            <w:r w:rsidR="00A62938">
              <w:rPr>
                <w:rFonts w:ascii="Gill Sans MT" w:hAnsi="Gill Sans MT"/>
                <w:sz w:val="24"/>
                <w:szCs w:val="24"/>
              </w:rPr>
              <w:t xml:space="preserve"> - Y4 Opera &amp; Y5 Lego technology</w:t>
            </w:r>
          </w:p>
          <w:p w14:paraId="4D985D09" w14:textId="77777777" w:rsidR="00A62938" w:rsidRDefault="00A62938" w:rsidP="000F379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Y4 Compass for life project</w:t>
            </w:r>
          </w:p>
          <w:p w14:paraId="69360B51" w14:textId="77777777" w:rsidR="00093254" w:rsidRPr="00EA2B58" w:rsidRDefault="00093254" w:rsidP="0009325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Continue Third space learning for catch up – Y5</w:t>
            </w:r>
          </w:p>
          <w:p w14:paraId="595D1597" w14:textId="77777777" w:rsidR="00EA2B58" w:rsidRPr="00EA2B58" w:rsidRDefault="00EA2B58" w:rsidP="0009325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Develop Zones of regulation &amp; tool boxes – especially in KS1</w:t>
            </w:r>
          </w:p>
          <w:p w14:paraId="631222A9" w14:textId="77777777" w:rsidR="00EA2B58" w:rsidRPr="00EA2B58" w:rsidRDefault="00EA2B58" w:rsidP="0009325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Pupil voice – councils back up and running</w:t>
            </w:r>
          </w:p>
          <w:p w14:paraId="49C8A14F" w14:textId="77777777" w:rsidR="00EA2B58" w:rsidRPr="000F3795" w:rsidRDefault="00EA2B58" w:rsidP="0009325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</w:rPr>
              <w:t>Work towards Rights Gold award</w:t>
            </w:r>
          </w:p>
        </w:tc>
      </w:tr>
    </w:tbl>
    <w:p w14:paraId="4999F8EF" w14:textId="77777777" w:rsidR="000F3795" w:rsidRPr="000F3795" w:rsidRDefault="000F3795">
      <w:pPr>
        <w:rPr>
          <w:rFonts w:ascii="Gill Sans MT" w:hAnsi="Gill Sans MT"/>
          <w:b/>
          <w:sz w:val="40"/>
          <w:szCs w:val="40"/>
        </w:rPr>
      </w:pPr>
    </w:p>
    <w:sectPr w:rsidR="000F3795" w:rsidRPr="000F3795" w:rsidSect="00EA2B58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37B"/>
    <w:multiLevelType w:val="hybridMultilevel"/>
    <w:tmpl w:val="FE28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204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95"/>
    <w:rsid w:val="00007CD8"/>
    <w:rsid w:val="00093254"/>
    <w:rsid w:val="000F3795"/>
    <w:rsid w:val="00346CCB"/>
    <w:rsid w:val="00926359"/>
    <w:rsid w:val="00A62938"/>
    <w:rsid w:val="00AA0325"/>
    <w:rsid w:val="00B77322"/>
    <w:rsid w:val="00E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9F18"/>
  <w15:chartTrackingRefBased/>
  <w15:docId w15:val="{A8D4184A-9479-4BBB-9880-6D880C00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2021-08-03T12:44:00Z</dcterms:created>
  <dcterms:modified xsi:type="dcterms:W3CDTF">2021-08-03T12:44:00Z</dcterms:modified>
</cp:coreProperties>
</file>