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22" w:rsidRDefault="00D57E22">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835"/>
        <w:gridCol w:w="2693"/>
        <w:gridCol w:w="2694"/>
      </w:tblGrid>
      <w:tr w:rsidR="00D57E22" w:rsidRPr="00F13518">
        <w:tc>
          <w:tcPr>
            <w:tcW w:w="10740" w:type="dxa"/>
            <w:gridSpan w:val="4"/>
          </w:tcPr>
          <w:p w:rsidR="00D57E22" w:rsidRPr="00F13518" w:rsidRDefault="008D09B6" w:rsidP="00F13518">
            <w:pPr>
              <w:spacing w:after="0" w:line="240" w:lineRule="auto"/>
              <w:ind w:left="2" w:hanging="4"/>
              <w:rPr>
                <w:rFonts w:asciiTheme="minorHAnsi" w:eastAsia="Gill Sans" w:hAnsiTheme="minorHAnsi" w:cs="Gill Sans"/>
                <w:sz w:val="36"/>
                <w:szCs w:val="36"/>
              </w:rPr>
            </w:pPr>
            <w:r w:rsidRPr="00F13518">
              <w:rPr>
                <w:rFonts w:asciiTheme="minorHAnsi" w:eastAsia="Gill Sans" w:hAnsiTheme="minorHAnsi" w:cs="Gill Sans"/>
                <w:i/>
                <w:sz w:val="36"/>
                <w:szCs w:val="36"/>
              </w:rPr>
              <w:t xml:space="preserve">Learning Project </w:t>
            </w:r>
            <w:r w:rsidR="00F13518" w:rsidRPr="00F13518">
              <w:rPr>
                <w:rFonts w:asciiTheme="minorHAnsi" w:eastAsia="Gill Sans" w:hAnsiTheme="minorHAnsi" w:cs="Gill Sans"/>
                <w:i/>
                <w:sz w:val="36"/>
                <w:szCs w:val="36"/>
              </w:rPr>
              <w:t>–</w:t>
            </w:r>
            <w:r w:rsidRPr="00F13518">
              <w:rPr>
                <w:rFonts w:asciiTheme="minorHAnsi" w:eastAsia="Gill Sans" w:hAnsiTheme="minorHAnsi" w:cs="Gill Sans"/>
                <w:i/>
                <w:sz w:val="36"/>
                <w:szCs w:val="36"/>
              </w:rPr>
              <w:t xml:space="preserve"> </w:t>
            </w:r>
            <w:r w:rsidR="00F13518" w:rsidRPr="00F13518">
              <w:rPr>
                <w:rFonts w:asciiTheme="minorHAnsi" w:eastAsia="Gill Sans" w:hAnsiTheme="minorHAnsi" w:cs="Gill Sans"/>
                <w:i/>
                <w:sz w:val="36"/>
                <w:szCs w:val="36"/>
              </w:rPr>
              <w:t>Journey of Life</w:t>
            </w:r>
            <w:r w:rsidR="002B49DD">
              <w:rPr>
                <w:rFonts w:asciiTheme="minorHAnsi" w:eastAsia="Gill Sans" w:hAnsiTheme="minorHAnsi" w:cs="Gill Sans"/>
                <w:i/>
                <w:sz w:val="36"/>
                <w:szCs w:val="36"/>
              </w:rPr>
              <w:t xml:space="preserve">  </w:t>
            </w:r>
            <w:r w:rsidR="00F13518" w:rsidRPr="00F13518">
              <w:rPr>
                <w:rFonts w:asciiTheme="minorHAnsi" w:eastAsia="Gill Sans" w:hAnsiTheme="minorHAnsi" w:cs="Gill Sans"/>
                <w:i/>
                <w:sz w:val="36"/>
                <w:szCs w:val="36"/>
              </w:rPr>
              <w:t>and Death :</w:t>
            </w:r>
            <w:r w:rsidRPr="00F13518">
              <w:rPr>
                <w:rFonts w:asciiTheme="minorHAnsi" w:eastAsia="Gill Sans" w:hAnsiTheme="minorHAnsi" w:cs="Gill Sans"/>
                <w:i/>
                <w:sz w:val="36"/>
                <w:szCs w:val="36"/>
              </w:rPr>
              <w:t xml:space="preserve"> </w:t>
            </w:r>
            <w:r w:rsidR="00F13518" w:rsidRPr="00F13518">
              <w:rPr>
                <w:rFonts w:asciiTheme="minorHAnsi" w:eastAsia="Gill Sans" w:hAnsiTheme="minorHAnsi" w:cs="Gill Sans"/>
                <w:i/>
                <w:sz w:val="36"/>
                <w:szCs w:val="36"/>
              </w:rPr>
              <w:t>The Ancient Maya</w:t>
            </w:r>
            <w:r w:rsidRPr="00F13518">
              <w:rPr>
                <w:rFonts w:asciiTheme="minorHAnsi" w:hAnsiTheme="minorHAnsi"/>
              </w:rPr>
              <w:t xml:space="preserve">        </w:t>
            </w:r>
            <w:r w:rsidR="00F13518" w:rsidRPr="00F13518">
              <w:rPr>
                <w:rFonts w:asciiTheme="minorHAnsi" w:hAnsiTheme="minorHAnsi"/>
                <w:noProof/>
                <w:lang w:eastAsia="en-GB"/>
              </w:rPr>
              <w:drawing>
                <wp:anchor distT="0" distB="0" distL="114300" distR="114300" simplePos="0" relativeHeight="251660288" behindDoc="0" locked="0" layoutInCell="1" hidden="0" allowOverlap="1" wp14:anchorId="1726FDCB" wp14:editId="4DE3188E">
                  <wp:simplePos x="0" y="0"/>
                  <wp:positionH relativeFrom="column">
                    <wp:posOffset>-6350</wp:posOffset>
                  </wp:positionH>
                  <wp:positionV relativeFrom="paragraph">
                    <wp:posOffset>324485</wp:posOffset>
                  </wp:positionV>
                  <wp:extent cx="1638300" cy="92392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38300" cy="923925"/>
                          </a:xfrm>
                          <a:prstGeom prst="rect">
                            <a:avLst/>
                          </a:prstGeom>
                          <a:ln/>
                        </pic:spPr>
                      </pic:pic>
                    </a:graphicData>
                  </a:graphic>
                </wp:anchor>
              </w:drawing>
            </w:r>
          </w:p>
          <w:p w:rsidR="00D57E22" w:rsidRPr="00F13518" w:rsidRDefault="00F13518">
            <w:pPr>
              <w:spacing w:after="0" w:line="240" w:lineRule="auto"/>
              <w:ind w:left="0" w:hanging="2"/>
              <w:rPr>
                <w:rFonts w:asciiTheme="minorHAnsi" w:eastAsia="Gill Sans" w:hAnsiTheme="minorHAnsi" w:cs="Gill Sans"/>
              </w:rPr>
            </w:pPr>
            <w:r w:rsidRPr="00F13518">
              <w:rPr>
                <w:rFonts w:asciiTheme="minorHAnsi" w:hAnsiTheme="minorHAnsi"/>
                <w:noProof/>
                <w:lang w:eastAsia="en-GB"/>
              </w:rPr>
              <w:drawing>
                <wp:inline distT="0" distB="0" distL="0" distR="0">
                  <wp:extent cx="1661160" cy="966091"/>
                  <wp:effectExtent l="0" t="0" r="0" b="5715"/>
                  <wp:docPr id="1" name="Picture 1" descr="Signs of climate change and adaptation in the ancient Maya low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s of climate change and adaptation in the ancient Maya lowla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90961" cy="983423"/>
                          </a:xfrm>
                          <a:prstGeom prst="rect">
                            <a:avLst/>
                          </a:prstGeom>
                          <a:noFill/>
                          <a:ln>
                            <a:noFill/>
                          </a:ln>
                        </pic:spPr>
                      </pic:pic>
                    </a:graphicData>
                  </a:graphic>
                </wp:inline>
              </w:drawing>
            </w:r>
            <w:bookmarkStart w:id="0" w:name="_GoBack"/>
            <w:bookmarkEnd w:id="0"/>
          </w:p>
          <w:p w:rsidR="002B49DD" w:rsidRDefault="002B49DD" w:rsidP="00F13518">
            <w:pPr>
              <w:spacing w:after="0" w:line="240" w:lineRule="auto"/>
              <w:ind w:left="0" w:hanging="2"/>
              <w:rPr>
                <w:rFonts w:asciiTheme="minorHAnsi" w:eastAsia="Cabin" w:hAnsiTheme="minorHAnsi" w:cs="Cabin"/>
              </w:rPr>
            </w:pPr>
          </w:p>
          <w:p w:rsidR="00F13518" w:rsidRPr="00F13518" w:rsidRDefault="00F13518" w:rsidP="00F13518">
            <w:pPr>
              <w:spacing w:after="0" w:line="240" w:lineRule="auto"/>
              <w:ind w:left="0" w:hanging="2"/>
              <w:rPr>
                <w:rFonts w:asciiTheme="minorHAnsi" w:eastAsia="Cabin" w:hAnsiTheme="minorHAnsi" w:cs="Cabin"/>
              </w:rPr>
            </w:pPr>
            <w:r w:rsidRPr="00F13518">
              <w:rPr>
                <w:rFonts w:asciiTheme="minorHAnsi" w:eastAsia="Cabin" w:hAnsiTheme="minorHAnsi" w:cs="Cabin"/>
              </w:rPr>
              <w:t>Dear families,</w:t>
            </w:r>
          </w:p>
          <w:p w:rsidR="00F13518" w:rsidRPr="00F13518" w:rsidRDefault="00F13518" w:rsidP="00F13518">
            <w:pPr>
              <w:spacing w:after="0" w:line="240" w:lineRule="auto"/>
              <w:ind w:left="0" w:hanging="2"/>
              <w:rPr>
                <w:rFonts w:asciiTheme="minorHAnsi" w:eastAsia="Cabin" w:hAnsiTheme="minorHAnsi" w:cs="Cabin"/>
              </w:rPr>
            </w:pPr>
            <w:r w:rsidRPr="00F13518">
              <w:rPr>
                <w:rFonts w:asciiTheme="minorHAnsi" w:eastAsia="Cabin" w:hAnsiTheme="minorHAnsi" w:cs="Cabin"/>
              </w:rPr>
              <w:t xml:space="preserve">Welcome to the summer term in Year 6! Our Learning Project this term will be Life and Death and the Ancient Maya. We also look forward to beginning preparations for the Year 6 Show - always a highlight of the year (this year especially!) Please see below for further information about each curriculum subject. </w:t>
            </w:r>
          </w:p>
          <w:p w:rsidR="00F13518" w:rsidRPr="00F13518" w:rsidRDefault="00F13518" w:rsidP="00F13518">
            <w:pPr>
              <w:spacing w:after="0" w:line="240" w:lineRule="auto"/>
              <w:ind w:left="0" w:hanging="2"/>
              <w:rPr>
                <w:rFonts w:asciiTheme="minorHAnsi" w:eastAsia="Cabin" w:hAnsiTheme="minorHAnsi" w:cs="Cabin"/>
              </w:rPr>
            </w:pPr>
            <w:r w:rsidRPr="00F13518">
              <w:rPr>
                <w:rFonts w:asciiTheme="minorHAnsi" w:eastAsia="Cabin" w:hAnsiTheme="minorHAnsi" w:cs="Cabin"/>
              </w:rPr>
              <w:t>Best wishes,</w:t>
            </w:r>
          </w:p>
          <w:p w:rsidR="00D57E22" w:rsidRDefault="00F13518" w:rsidP="002B49DD">
            <w:pPr>
              <w:spacing w:after="0" w:line="240" w:lineRule="auto"/>
              <w:ind w:left="0" w:hanging="2"/>
              <w:rPr>
                <w:rFonts w:asciiTheme="minorHAnsi" w:eastAsia="Cabin" w:hAnsiTheme="minorHAnsi" w:cs="Cabin"/>
              </w:rPr>
            </w:pPr>
            <w:r w:rsidRPr="00F13518">
              <w:rPr>
                <w:rFonts w:asciiTheme="minorHAnsi" w:eastAsia="Cabin" w:hAnsiTheme="minorHAnsi" w:cs="Cabin"/>
              </w:rPr>
              <w:t xml:space="preserve">Miss Biggs and Mr </w:t>
            </w:r>
            <w:proofErr w:type="spellStart"/>
            <w:r w:rsidRPr="00F13518">
              <w:rPr>
                <w:rFonts w:asciiTheme="minorHAnsi" w:eastAsia="Cabin" w:hAnsiTheme="minorHAnsi" w:cs="Cabin"/>
              </w:rPr>
              <w:t>Carini</w:t>
            </w:r>
            <w:proofErr w:type="spellEnd"/>
          </w:p>
          <w:p w:rsidR="002B49DD" w:rsidRPr="00F13518" w:rsidRDefault="002B49DD" w:rsidP="002B49DD">
            <w:pPr>
              <w:spacing w:after="0" w:line="240" w:lineRule="auto"/>
              <w:ind w:left="0" w:hanging="2"/>
              <w:rPr>
                <w:rFonts w:asciiTheme="minorHAnsi" w:eastAsia="Gill Sans" w:hAnsiTheme="minorHAnsi" w:cs="Gill Sans"/>
              </w:rPr>
            </w:pPr>
          </w:p>
        </w:tc>
      </w:tr>
      <w:tr w:rsidR="00D57E22" w:rsidRPr="002B49DD">
        <w:tc>
          <w:tcPr>
            <w:tcW w:w="2518" w:type="dxa"/>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Science</w:t>
            </w:r>
          </w:p>
        </w:tc>
        <w:tc>
          <w:tcPr>
            <w:tcW w:w="5528" w:type="dxa"/>
            <w:gridSpan w:val="2"/>
            <w:tcBorders>
              <w:bottom w:val="single" w:sz="4" w:space="0" w:color="000000"/>
            </w:tcBorders>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Maths</w:t>
            </w:r>
          </w:p>
        </w:tc>
        <w:tc>
          <w:tcPr>
            <w:tcW w:w="2694" w:type="dxa"/>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English - Writing</w:t>
            </w:r>
          </w:p>
        </w:tc>
      </w:tr>
      <w:tr w:rsidR="00F13518" w:rsidRPr="002B49DD" w:rsidTr="002B49DD">
        <w:trPr>
          <w:trHeight w:val="2517"/>
        </w:trPr>
        <w:tc>
          <w:tcPr>
            <w:tcW w:w="2518" w:type="dxa"/>
          </w:tcPr>
          <w:p w:rsidR="00F13518" w:rsidRPr="002B49DD" w:rsidRDefault="00F13518" w:rsidP="00F13518">
            <w:pPr>
              <w:pBdr>
                <w:top w:val="nil"/>
                <w:left w:val="nil"/>
                <w:bottom w:val="nil"/>
                <w:right w:val="nil"/>
                <w:between w:val="nil"/>
              </w:pBdr>
              <w:spacing w:after="0" w:line="240" w:lineRule="auto"/>
              <w:ind w:left="0" w:hanging="2"/>
              <w:rPr>
                <w:rFonts w:ascii="Gill Sans MT" w:eastAsia="Gill Sans" w:hAnsi="Gill Sans MT" w:cs="Gill Sans"/>
                <w:color w:val="000000"/>
              </w:rPr>
            </w:pP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Evolution and Inheritance</w:t>
            </w:r>
          </w:p>
          <w:p w:rsidR="00F13518" w:rsidRPr="002B49DD" w:rsidRDefault="00F13518" w:rsidP="00F13518">
            <w:pPr>
              <w:spacing w:after="0" w:line="240" w:lineRule="auto"/>
              <w:ind w:left="0" w:hanging="2"/>
              <w:rPr>
                <w:rFonts w:ascii="Gill Sans MT" w:eastAsia="Cabin" w:hAnsi="Gill Sans MT" w:cs="Cabin"/>
              </w:rPr>
            </w:pPr>
          </w:p>
          <w:p w:rsidR="00F13518" w:rsidRPr="002B49DD" w:rsidRDefault="00F13518" w:rsidP="00F13518">
            <w:pPr>
              <w:spacing w:after="0" w:line="240" w:lineRule="auto"/>
              <w:ind w:left="0" w:hanging="2"/>
              <w:rPr>
                <w:rFonts w:ascii="Gill Sans MT" w:eastAsia="Cabin" w:hAnsi="Gill Sans MT" w:cs="Cabin"/>
              </w:rPr>
            </w:pPr>
          </w:p>
          <w:p w:rsidR="00F13518" w:rsidRPr="002B49DD" w:rsidRDefault="00F13518" w:rsidP="00F13518">
            <w:pPr>
              <w:pBdr>
                <w:top w:val="nil"/>
                <w:left w:val="nil"/>
                <w:bottom w:val="nil"/>
                <w:right w:val="nil"/>
                <w:between w:val="nil"/>
              </w:pBdr>
              <w:spacing w:after="0" w:line="240" w:lineRule="auto"/>
              <w:ind w:left="0" w:hanging="2"/>
              <w:rPr>
                <w:rFonts w:ascii="Gill Sans MT" w:eastAsia="Gill Sans" w:hAnsi="Gill Sans MT" w:cs="Gill Sans"/>
                <w:color w:val="000000"/>
              </w:rPr>
            </w:pPr>
            <w:r w:rsidRPr="002B49DD">
              <w:rPr>
                <w:rFonts w:ascii="Gill Sans MT" w:eastAsia="Cabin" w:hAnsi="Gill Sans MT" w:cs="Cabin"/>
                <w:color w:val="000000"/>
              </w:rPr>
              <w:t>Animals including humans</w:t>
            </w:r>
            <w:r w:rsidRPr="002B49DD">
              <w:rPr>
                <w:rFonts w:ascii="Gill Sans MT" w:eastAsia="Gill Sans" w:hAnsi="Gill Sans MT" w:cs="Gill Sans"/>
                <w:color w:val="000000"/>
              </w:rPr>
              <w:t xml:space="preserve"> </w:t>
            </w:r>
          </w:p>
          <w:p w:rsidR="00F13518" w:rsidRPr="002B49DD" w:rsidRDefault="00F13518" w:rsidP="00F13518">
            <w:pPr>
              <w:pBdr>
                <w:top w:val="nil"/>
                <w:left w:val="nil"/>
                <w:bottom w:val="nil"/>
                <w:right w:val="nil"/>
                <w:between w:val="nil"/>
              </w:pBdr>
              <w:spacing w:after="0" w:line="240" w:lineRule="auto"/>
              <w:ind w:left="0" w:hanging="2"/>
              <w:rPr>
                <w:rFonts w:ascii="Gill Sans MT" w:eastAsia="Gill Sans" w:hAnsi="Gill Sans MT" w:cs="Gill Sans"/>
                <w:color w:val="000000"/>
              </w:rPr>
            </w:pPr>
          </w:p>
          <w:p w:rsidR="00F13518" w:rsidRPr="002B49DD" w:rsidRDefault="00F13518" w:rsidP="00F13518">
            <w:pPr>
              <w:pBdr>
                <w:top w:val="nil"/>
                <w:left w:val="nil"/>
                <w:bottom w:val="nil"/>
                <w:right w:val="nil"/>
                <w:between w:val="nil"/>
              </w:pBdr>
              <w:spacing w:after="0" w:line="240" w:lineRule="auto"/>
              <w:ind w:left="0" w:hanging="2"/>
              <w:rPr>
                <w:rFonts w:ascii="Gill Sans MT" w:eastAsia="Gill Sans" w:hAnsi="Gill Sans MT" w:cs="Gill Sans"/>
                <w:color w:val="00000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Statistics</w:t>
            </w:r>
          </w:p>
          <w:p w:rsidR="00F13518" w:rsidRPr="002B49DD" w:rsidRDefault="00F13518" w:rsidP="00F13518">
            <w:pPr>
              <w:spacing w:after="0" w:line="240" w:lineRule="auto"/>
              <w:ind w:left="0" w:hanging="2"/>
              <w:rPr>
                <w:rFonts w:ascii="Gill Sans MT" w:eastAsia="Cabin" w:hAnsi="Gill Sans MT" w:cs="Cabin"/>
              </w:rPr>
            </w:pP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Algebra</w:t>
            </w:r>
          </w:p>
          <w:p w:rsidR="00F13518" w:rsidRPr="002B49DD" w:rsidRDefault="00F13518" w:rsidP="00F13518">
            <w:pPr>
              <w:spacing w:after="0" w:line="240" w:lineRule="auto"/>
              <w:ind w:left="0" w:hanging="2"/>
              <w:rPr>
                <w:rFonts w:ascii="Gill Sans MT" w:eastAsia="Cabin" w:hAnsi="Gill Sans MT" w:cs="Cabin"/>
              </w:rPr>
            </w:pP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Ratio</w:t>
            </w:r>
          </w:p>
          <w:p w:rsidR="00F13518" w:rsidRPr="002B49DD" w:rsidRDefault="00F13518" w:rsidP="00F13518">
            <w:pPr>
              <w:spacing w:after="0" w:line="240" w:lineRule="auto"/>
              <w:ind w:left="0" w:hanging="2"/>
              <w:rPr>
                <w:rFonts w:ascii="Gill Sans MT" w:eastAsia="Cabin" w:hAnsi="Gill Sans MT" w:cs="Cabin"/>
              </w:rPr>
            </w:pPr>
          </w:p>
          <w:p w:rsidR="00F13518" w:rsidRPr="002B49DD" w:rsidRDefault="00F13518" w:rsidP="00F13518">
            <w:pPr>
              <w:spacing w:after="0" w:line="240" w:lineRule="auto"/>
              <w:ind w:left="0" w:hanging="2"/>
              <w:rPr>
                <w:rFonts w:ascii="Gill Sans MT" w:eastAsia="Cabin" w:hAnsi="Gill Sans MT" w:cs="Cabin"/>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Measurement</w:t>
            </w:r>
          </w:p>
          <w:p w:rsidR="00F13518" w:rsidRPr="002B49DD" w:rsidRDefault="00F13518" w:rsidP="00F13518">
            <w:pPr>
              <w:spacing w:after="0" w:line="240" w:lineRule="auto"/>
              <w:ind w:left="0" w:hanging="2"/>
              <w:rPr>
                <w:rFonts w:ascii="Gill Sans MT" w:eastAsia="Cabin" w:hAnsi="Gill Sans MT" w:cs="Cabin"/>
              </w:rPr>
            </w:pP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 xml:space="preserve">Position and Direction </w:t>
            </w:r>
          </w:p>
          <w:p w:rsidR="00F13518" w:rsidRPr="002B49DD" w:rsidRDefault="00F13518" w:rsidP="00F13518">
            <w:pPr>
              <w:spacing w:after="0" w:line="240" w:lineRule="auto"/>
              <w:ind w:left="0" w:hanging="2"/>
              <w:rPr>
                <w:rFonts w:ascii="Gill Sans MT" w:eastAsia="Cabin" w:hAnsi="Gill Sans MT" w:cs="Cabin"/>
              </w:rPr>
            </w:pP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Properties of Shapes</w:t>
            </w:r>
          </w:p>
        </w:tc>
        <w:tc>
          <w:tcPr>
            <w:tcW w:w="2694" w:type="dxa"/>
          </w:tcPr>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u w:val="single"/>
              </w:rPr>
              <w:t>Focus texts</w:t>
            </w:r>
            <w:r w:rsidRPr="002B49DD">
              <w:rPr>
                <w:rFonts w:ascii="Gill Sans MT" w:eastAsia="Cabin" w:hAnsi="Gill Sans MT" w:cs="Cabin"/>
              </w:rPr>
              <w:t xml:space="preserve">: </w:t>
            </w:r>
          </w:p>
          <w:p w:rsidR="00F13518" w:rsidRPr="002B49DD" w:rsidRDefault="00F13518" w:rsidP="00F13518">
            <w:pPr>
              <w:spacing w:after="0" w:line="240" w:lineRule="auto"/>
              <w:ind w:left="0" w:hanging="2"/>
              <w:rPr>
                <w:rFonts w:ascii="Gill Sans MT" w:eastAsia="Cabin" w:hAnsi="Gill Sans MT" w:cs="Cabin"/>
                <w:i/>
              </w:rPr>
            </w:pPr>
            <w:proofErr w:type="spellStart"/>
            <w:r w:rsidRPr="002B49DD">
              <w:rPr>
                <w:rFonts w:ascii="Gill Sans MT" w:eastAsia="Cabin" w:hAnsi="Gill Sans MT" w:cs="Cabin"/>
                <w:i/>
              </w:rPr>
              <w:t>Skellig</w:t>
            </w:r>
            <w:proofErr w:type="spellEnd"/>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i/>
              </w:rPr>
              <w:t>High Rise Mystery</w:t>
            </w:r>
            <w:r w:rsidRPr="002B49DD">
              <w:rPr>
                <w:rFonts w:ascii="Gill Sans MT" w:eastAsia="Cabin" w:hAnsi="Gill Sans MT" w:cs="Cabin"/>
              </w:rPr>
              <w:t xml:space="preserve"> </w:t>
            </w:r>
          </w:p>
          <w:p w:rsidR="00F13518" w:rsidRPr="002B49DD" w:rsidRDefault="00F13518" w:rsidP="00F13518">
            <w:pPr>
              <w:spacing w:after="0" w:line="240" w:lineRule="auto"/>
              <w:ind w:left="0" w:hanging="2"/>
              <w:rPr>
                <w:rFonts w:ascii="Gill Sans MT" w:hAnsi="Gill Sans MT"/>
              </w:rPr>
            </w:pP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Motivational speeches</w:t>
            </w: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Persuasive writing</w:t>
            </w: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Letters of complaint</w:t>
            </w: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Debates and discussions</w:t>
            </w: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Non-Chronological Reports</w:t>
            </w:r>
          </w:p>
          <w:p w:rsidR="00F13518" w:rsidRPr="002B49DD" w:rsidRDefault="00F13518" w:rsidP="00F13518">
            <w:pPr>
              <w:spacing w:after="0" w:line="240" w:lineRule="auto"/>
              <w:ind w:left="0" w:hanging="2"/>
              <w:rPr>
                <w:rFonts w:ascii="Gill Sans MT" w:eastAsia="Gill Sans" w:hAnsi="Gill Sans MT" w:cs="Gill Sans"/>
              </w:rPr>
            </w:pPr>
            <w:r w:rsidRPr="002B49DD">
              <w:rPr>
                <w:rFonts w:ascii="Gill Sans MT" w:eastAsia="Cabin" w:hAnsi="Gill Sans MT" w:cs="Cabin"/>
              </w:rPr>
              <w:t>Narrative Description</w:t>
            </w:r>
          </w:p>
        </w:tc>
      </w:tr>
      <w:tr w:rsidR="00D57E22" w:rsidRPr="002B49DD">
        <w:tc>
          <w:tcPr>
            <w:tcW w:w="2518" w:type="dxa"/>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English - Grammar</w:t>
            </w:r>
          </w:p>
        </w:tc>
        <w:tc>
          <w:tcPr>
            <w:tcW w:w="2835" w:type="dxa"/>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English - Spelling</w:t>
            </w:r>
          </w:p>
        </w:tc>
        <w:tc>
          <w:tcPr>
            <w:tcW w:w="2693" w:type="dxa"/>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PSHE</w:t>
            </w:r>
          </w:p>
        </w:tc>
        <w:tc>
          <w:tcPr>
            <w:tcW w:w="2694" w:type="dxa"/>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RE</w:t>
            </w:r>
          </w:p>
        </w:tc>
      </w:tr>
      <w:tr w:rsidR="00D57E22" w:rsidRPr="002B49DD" w:rsidTr="002B49DD">
        <w:trPr>
          <w:trHeight w:val="1559"/>
        </w:trPr>
        <w:tc>
          <w:tcPr>
            <w:tcW w:w="2518" w:type="dxa"/>
          </w:tcPr>
          <w:p w:rsidR="00D57E22" w:rsidRPr="002B49DD" w:rsidRDefault="008D09B6">
            <w:pPr>
              <w:spacing w:after="0" w:line="240" w:lineRule="auto"/>
              <w:ind w:left="0" w:hanging="2"/>
              <w:rPr>
                <w:rFonts w:ascii="Gill Sans MT" w:hAnsi="Gill Sans MT"/>
              </w:rPr>
            </w:pPr>
            <w:r w:rsidRPr="002B49DD">
              <w:rPr>
                <w:rFonts w:ascii="Gill Sans MT" w:hAnsi="Gill Sans MT"/>
              </w:rPr>
              <w:t>Semicolons</w:t>
            </w:r>
          </w:p>
          <w:p w:rsidR="00D57E22" w:rsidRPr="002B49DD" w:rsidRDefault="008D09B6">
            <w:pPr>
              <w:spacing w:after="0" w:line="240" w:lineRule="auto"/>
              <w:ind w:left="0" w:hanging="2"/>
              <w:rPr>
                <w:rFonts w:ascii="Gill Sans MT" w:hAnsi="Gill Sans MT"/>
              </w:rPr>
            </w:pPr>
            <w:r w:rsidRPr="002B49DD">
              <w:rPr>
                <w:rFonts w:ascii="Gill Sans MT" w:hAnsi="Gill Sans MT"/>
              </w:rPr>
              <w:t>Colons</w:t>
            </w:r>
          </w:p>
          <w:p w:rsidR="00D57E22" w:rsidRPr="002B49DD" w:rsidRDefault="008D09B6">
            <w:pPr>
              <w:spacing w:after="0" w:line="240" w:lineRule="auto"/>
              <w:ind w:left="0" w:hanging="2"/>
              <w:rPr>
                <w:rFonts w:ascii="Gill Sans MT" w:eastAsia="Gill Sans" w:hAnsi="Gill Sans MT" w:cs="Gill Sans"/>
              </w:rPr>
            </w:pPr>
            <w:r w:rsidRPr="002B49DD">
              <w:rPr>
                <w:rFonts w:ascii="Gill Sans MT" w:hAnsi="Gill Sans MT"/>
              </w:rPr>
              <w:t>Active and Passive Voice</w:t>
            </w:r>
          </w:p>
          <w:p w:rsidR="00D57E22" w:rsidRPr="002B49DD" w:rsidRDefault="00D57E22">
            <w:pPr>
              <w:spacing w:after="0" w:line="240" w:lineRule="auto"/>
              <w:ind w:left="0" w:hanging="2"/>
              <w:rPr>
                <w:rFonts w:ascii="Gill Sans MT" w:eastAsia="Gill Sans" w:hAnsi="Gill Sans MT" w:cs="Gill Sans"/>
              </w:rPr>
            </w:pPr>
          </w:p>
        </w:tc>
        <w:tc>
          <w:tcPr>
            <w:tcW w:w="2835" w:type="dxa"/>
          </w:tcPr>
          <w:p w:rsidR="00D57E22" w:rsidRPr="002B49DD" w:rsidRDefault="008D09B6">
            <w:pPr>
              <w:spacing w:after="0" w:line="240" w:lineRule="auto"/>
              <w:ind w:left="0" w:hanging="2"/>
              <w:rPr>
                <w:rFonts w:ascii="Gill Sans MT" w:hAnsi="Gill Sans MT"/>
              </w:rPr>
            </w:pPr>
            <w:r w:rsidRPr="002B49DD">
              <w:rPr>
                <w:rFonts w:ascii="Gill Sans MT" w:hAnsi="Gill Sans MT"/>
              </w:rPr>
              <w:t>Key topic words</w:t>
            </w:r>
          </w:p>
        </w:tc>
        <w:tc>
          <w:tcPr>
            <w:tcW w:w="2693" w:type="dxa"/>
          </w:tcPr>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Economic well-being: Money and Me</w:t>
            </w:r>
          </w:p>
          <w:p w:rsidR="00F13518" w:rsidRPr="002B49DD" w:rsidRDefault="00F13518" w:rsidP="00F13518">
            <w:pPr>
              <w:spacing w:after="0" w:line="240" w:lineRule="auto"/>
              <w:ind w:left="0" w:hanging="2"/>
              <w:rPr>
                <w:rFonts w:ascii="Gill Sans MT" w:eastAsia="Cabin" w:hAnsi="Gill Sans MT" w:cs="Cabin"/>
              </w:rPr>
            </w:pP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SRE: relationship education</w:t>
            </w:r>
          </w:p>
          <w:p w:rsidR="00D57E22" w:rsidRPr="002B49DD" w:rsidRDefault="00F13518" w:rsidP="00F13518">
            <w:pPr>
              <w:spacing w:after="0" w:line="240" w:lineRule="auto"/>
              <w:ind w:left="0" w:hanging="2"/>
              <w:rPr>
                <w:rFonts w:ascii="Gill Sans MT" w:eastAsia="Gill Sans" w:hAnsi="Gill Sans MT" w:cs="Gill Sans"/>
              </w:rPr>
            </w:pPr>
            <w:r w:rsidRPr="002B49DD">
              <w:rPr>
                <w:rFonts w:ascii="Gill Sans MT" w:eastAsia="Cabin" w:hAnsi="Gill Sans MT" w:cs="Cabin"/>
                <w:color w:val="000000"/>
                <w:highlight w:val="white"/>
              </w:rPr>
              <w:t>Transition to secondary school</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7E22" w:rsidRPr="002B49DD" w:rsidRDefault="008D09B6">
            <w:pPr>
              <w:spacing w:after="0" w:line="240" w:lineRule="auto"/>
              <w:ind w:left="0" w:hanging="2"/>
              <w:rPr>
                <w:rFonts w:ascii="Gill Sans MT" w:hAnsi="Gill Sans MT"/>
              </w:rPr>
            </w:pPr>
            <w:r w:rsidRPr="002B49DD">
              <w:rPr>
                <w:rFonts w:ascii="Gill Sans MT" w:hAnsi="Gill Sans MT"/>
              </w:rPr>
              <w:t>Pilgrimage and Sacred Journeys</w:t>
            </w:r>
          </w:p>
          <w:p w:rsidR="00D57E22" w:rsidRPr="002B49DD" w:rsidRDefault="00D57E22">
            <w:pPr>
              <w:spacing w:after="0" w:line="240" w:lineRule="auto"/>
              <w:ind w:left="0" w:hanging="2"/>
              <w:rPr>
                <w:rFonts w:ascii="Gill Sans MT" w:hAnsi="Gill Sans MT"/>
              </w:rPr>
            </w:pPr>
          </w:p>
          <w:p w:rsidR="00D57E22" w:rsidRPr="002B49DD" w:rsidRDefault="008D09B6">
            <w:pPr>
              <w:spacing w:after="0" w:line="240" w:lineRule="auto"/>
              <w:ind w:left="0" w:hanging="2"/>
              <w:rPr>
                <w:rFonts w:ascii="Gill Sans MT" w:hAnsi="Gill Sans MT"/>
              </w:rPr>
            </w:pPr>
            <w:r w:rsidRPr="002B49DD">
              <w:rPr>
                <w:rFonts w:ascii="Gill Sans MT" w:hAnsi="Gill Sans MT"/>
              </w:rPr>
              <w:t>Journey of Life and Death</w:t>
            </w:r>
          </w:p>
          <w:p w:rsidR="00D57E22" w:rsidRPr="002B49DD" w:rsidRDefault="00D57E22">
            <w:pPr>
              <w:spacing w:after="0" w:line="240" w:lineRule="auto"/>
              <w:ind w:left="0" w:hanging="2"/>
              <w:rPr>
                <w:rFonts w:ascii="Gill Sans MT" w:hAnsi="Gill Sans MT"/>
              </w:rPr>
            </w:pPr>
          </w:p>
          <w:p w:rsidR="00D57E22" w:rsidRPr="002B49DD" w:rsidRDefault="008D09B6">
            <w:pPr>
              <w:spacing w:after="0" w:line="240" w:lineRule="auto"/>
              <w:ind w:left="0" w:hanging="2"/>
              <w:rPr>
                <w:rFonts w:ascii="Gill Sans MT" w:hAnsi="Gill Sans MT"/>
              </w:rPr>
            </w:pPr>
            <w:r w:rsidRPr="002B49DD">
              <w:rPr>
                <w:rFonts w:ascii="Gill Sans MT" w:hAnsi="Gill Sans MT"/>
              </w:rPr>
              <w:t>Mayan beliefs</w:t>
            </w:r>
          </w:p>
        </w:tc>
      </w:tr>
      <w:tr w:rsidR="00D57E22" w:rsidRPr="002B49DD">
        <w:tc>
          <w:tcPr>
            <w:tcW w:w="2518" w:type="dxa"/>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Computing</w:t>
            </w:r>
          </w:p>
        </w:tc>
        <w:tc>
          <w:tcPr>
            <w:tcW w:w="2835" w:type="dxa"/>
          </w:tcPr>
          <w:p w:rsidR="00D57E22" w:rsidRPr="002B49DD" w:rsidRDefault="008D09B6">
            <w:pPr>
              <w:tabs>
                <w:tab w:val="right" w:pos="2095"/>
              </w:tabs>
              <w:spacing w:after="0" w:line="240" w:lineRule="auto"/>
              <w:ind w:left="0" w:hanging="2"/>
              <w:rPr>
                <w:rFonts w:ascii="Gill Sans MT" w:eastAsia="Gill Sans" w:hAnsi="Gill Sans MT" w:cs="Gill Sans"/>
              </w:rPr>
            </w:pPr>
            <w:r w:rsidRPr="002B49DD">
              <w:rPr>
                <w:rFonts w:ascii="Gill Sans MT" w:eastAsia="Gill Sans" w:hAnsi="Gill Sans MT" w:cs="Gill Sans"/>
                <w:b/>
              </w:rPr>
              <w:t>PE</w:t>
            </w:r>
            <w:r w:rsidRPr="002B49DD">
              <w:rPr>
                <w:rFonts w:ascii="Gill Sans MT" w:eastAsia="Gill Sans" w:hAnsi="Gill Sans MT" w:cs="Gill Sans"/>
                <w:b/>
              </w:rPr>
              <w:tab/>
            </w:r>
          </w:p>
        </w:tc>
        <w:tc>
          <w:tcPr>
            <w:tcW w:w="2693" w:type="dxa"/>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History</w:t>
            </w:r>
          </w:p>
        </w:tc>
        <w:tc>
          <w:tcPr>
            <w:tcW w:w="2694" w:type="dxa"/>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Geography</w:t>
            </w:r>
          </w:p>
        </w:tc>
      </w:tr>
      <w:tr w:rsidR="00D57E22" w:rsidRPr="002B49DD">
        <w:tc>
          <w:tcPr>
            <w:tcW w:w="2518" w:type="dxa"/>
          </w:tcPr>
          <w:p w:rsidR="00D57E22" w:rsidRPr="002B49DD" w:rsidRDefault="00D57E22">
            <w:pPr>
              <w:spacing w:after="0" w:line="240" w:lineRule="auto"/>
              <w:ind w:left="0" w:hanging="2"/>
              <w:rPr>
                <w:rFonts w:ascii="Gill Sans MT" w:eastAsia="Gill Sans" w:hAnsi="Gill Sans MT" w:cs="Gill Sans"/>
              </w:rPr>
            </w:pPr>
          </w:p>
          <w:p w:rsidR="00D57E22" w:rsidRPr="002B49DD" w:rsidRDefault="008D09B6">
            <w:pPr>
              <w:spacing w:after="0" w:line="240" w:lineRule="auto"/>
              <w:ind w:left="0" w:hanging="2"/>
              <w:rPr>
                <w:rFonts w:ascii="Gill Sans MT" w:hAnsi="Gill Sans MT"/>
              </w:rPr>
            </w:pPr>
            <w:r w:rsidRPr="002B49DD">
              <w:rPr>
                <w:rFonts w:ascii="Gill Sans MT" w:hAnsi="Gill Sans MT"/>
              </w:rPr>
              <w:t>Digital Literacy</w:t>
            </w:r>
          </w:p>
          <w:p w:rsidR="00D57E22" w:rsidRPr="002B49DD" w:rsidRDefault="00D57E22">
            <w:pPr>
              <w:spacing w:after="0" w:line="240" w:lineRule="auto"/>
              <w:ind w:left="0" w:hanging="2"/>
              <w:rPr>
                <w:rFonts w:ascii="Gill Sans MT" w:hAnsi="Gill Sans MT"/>
              </w:rPr>
            </w:pPr>
          </w:p>
          <w:p w:rsidR="00D57E22" w:rsidRPr="002B49DD" w:rsidRDefault="008D09B6">
            <w:pPr>
              <w:spacing w:after="0" w:line="240" w:lineRule="auto"/>
              <w:ind w:left="0" w:hanging="2"/>
              <w:rPr>
                <w:rFonts w:ascii="Gill Sans MT" w:hAnsi="Gill Sans MT"/>
              </w:rPr>
            </w:pPr>
            <w:r w:rsidRPr="002B49DD">
              <w:rPr>
                <w:rFonts w:ascii="Gill Sans MT" w:hAnsi="Gill Sans MT"/>
              </w:rPr>
              <w:t>Computer Science</w:t>
            </w:r>
          </w:p>
          <w:p w:rsidR="00D57E22" w:rsidRPr="002B49DD" w:rsidRDefault="00D57E22">
            <w:pPr>
              <w:spacing w:after="0" w:line="240" w:lineRule="auto"/>
              <w:ind w:left="0" w:hanging="2"/>
              <w:rPr>
                <w:rFonts w:ascii="Gill Sans MT" w:hAnsi="Gill Sans MT"/>
              </w:rPr>
            </w:pPr>
          </w:p>
          <w:p w:rsidR="00D57E22" w:rsidRPr="002B49DD" w:rsidRDefault="008D09B6">
            <w:pPr>
              <w:spacing w:after="0" w:line="240" w:lineRule="auto"/>
              <w:ind w:left="0" w:hanging="2"/>
              <w:rPr>
                <w:rFonts w:ascii="Gill Sans MT" w:eastAsia="Gill Sans" w:hAnsi="Gill Sans MT" w:cs="Gill Sans"/>
              </w:rPr>
            </w:pPr>
            <w:r w:rsidRPr="002B49DD">
              <w:rPr>
                <w:rFonts w:ascii="Gill Sans MT" w:hAnsi="Gill Sans MT"/>
              </w:rPr>
              <w:t>Online Safety</w:t>
            </w:r>
          </w:p>
          <w:p w:rsidR="00D57E22" w:rsidRPr="002B49DD" w:rsidRDefault="00D57E22">
            <w:pPr>
              <w:spacing w:after="0" w:line="240" w:lineRule="auto"/>
              <w:ind w:left="0" w:hanging="2"/>
              <w:rPr>
                <w:rFonts w:ascii="Gill Sans MT" w:eastAsia="Gill Sans" w:hAnsi="Gill Sans MT" w:cs="Gill Sans"/>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3518" w:rsidRPr="002B49DD" w:rsidRDefault="00F13518" w:rsidP="00F13518">
            <w:pPr>
              <w:pBdr>
                <w:top w:val="nil"/>
                <w:left w:val="nil"/>
                <w:bottom w:val="nil"/>
                <w:right w:val="nil"/>
                <w:between w:val="nil"/>
              </w:pBdr>
              <w:spacing w:after="0" w:line="240" w:lineRule="auto"/>
              <w:ind w:left="0" w:hanging="2"/>
              <w:rPr>
                <w:rFonts w:ascii="Gill Sans MT" w:eastAsia="Cabin" w:hAnsi="Gill Sans MT" w:cs="Cabin"/>
                <w:color w:val="000000"/>
              </w:rPr>
            </w:pPr>
            <w:r w:rsidRPr="002B49DD">
              <w:rPr>
                <w:rFonts w:ascii="Gill Sans MT" w:eastAsia="Cabin" w:hAnsi="Gill Sans MT" w:cs="Cabin"/>
                <w:color w:val="000000"/>
              </w:rPr>
              <w:t xml:space="preserve">Dance –Preparations for Year 6 Show. </w:t>
            </w:r>
          </w:p>
          <w:p w:rsidR="00F13518" w:rsidRPr="002B49DD" w:rsidRDefault="00F13518" w:rsidP="00F13518">
            <w:pPr>
              <w:pBdr>
                <w:top w:val="nil"/>
                <w:left w:val="nil"/>
                <w:bottom w:val="nil"/>
                <w:right w:val="nil"/>
                <w:between w:val="nil"/>
              </w:pBdr>
              <w:spacing w:after="0" w:line="240" w:lineRule="auto"/>
              <w:ind w:left="0" w:hanging="2"/>
              <w:rPr>
                <w:rFonts w:ascii="Gill Sans MT" w:eastAsia="Cabin" w:hAnsi="Gill Sans MT" w:cs="Cabin"/>
              </w:rPr>
            </w:pPr>
            <w:r w:rsidRPr="002B49DD">
              <w:rPr>
                <w:rFonts w:ascii="Gill Sans MT" w:eastAsia="Cabin" w:hAnsi="Gill Sans MT" w:cs="Cabin"/>
              </w:rPr>
              <w:t>Gymnastics - counterbalance and tension</w:t>
            </w:r>
          </w:p>
          <w:p w:rsidR="00D57E22" w:rsidRPr="002B49DD" w:rsidRDefault="00F13518" w:rsidP="002B49DD">
            <w:pPr>
              <w:pBdr>
                <w:top w:val="nil"/>
                <w:left w:val="nil"/>
                <w:bottom w:val="nil"/>
                <w:right w:val="nil"/>
                <w:between w:val="nil"/>
              </w:pBdr>
              <w:spacing w:after="0" w:line="240" w:lineRule="auto"/>
              <w:ind w:left="0" w:hanging="2"/>
              <w:rPr>
                <w:rFonts w:ascii="Gill Sans MT" w:hAnsi="Gill Sans MT"/>
              </w:rPr>
            </w:pPr>
            <w:r w:rsidRPr="002B49DD">
              <w:rPr>
                <w:rFonts w:ascii="Gill Sans MT" w:eastAsia="Cabin" w:hAnsi="Gill Sans MT" w:cs="Cabin"/>
                <w:color w:val="000000"/>
              </w:rPr>
              <w:t xml:space="preserve">Games – tennis – developing racket skills, small games, introducing tactics and strategies. </w:t>
            </w:r>
          </w:p>
        </w:tc>
        <w:tc>
          <w:tcPr>
            <w:tcW w:w="2693" w:type="dxa"/>
          </w:tcPr>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 xml:space="preserve">Ancient Maya – </w:t>
            </w: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Mayan Death Rituals</w:t>
            </w: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Mayan Beliefs</w:t>
            </w: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Mayan Gods</w:t>
            </w:r>
          </w:p>
          <w:p w:rsidR="00D57E22" w:rsidRPr="002B49DD" w:rsidRDefault="00F13518" w:rsidP="00F13518">
            <w:pPr>
              <w:spacing w:after="0" w:line="240" w:lineRule="auto"/>
              <w:ind w:left="0" w:hanging="2"/>
              <w:rPr>
                <w:rFonts w:ascii="Gill Sans MT" w:eastAsia="Gill Sans" w:hAnsi="Gill Sans MT" w:cs="Gill Sans"/>
              </w:rPr>
            </w:pPr>
            <w:bookmarkStart w:id="1" w:name="_heading=h.gjdgxs" w:colFirst="0" w:colLast="0"/>
            <w:bookmarkEnd w:id="1"/>
            <w:r w:rsidRPr="002B49DD">
              <w:rPr>
                <w:rFonts w:ascii="Gill Sans MT" w:eastAsia="Cabin" w:hAnsi="Gill Sans MT" w:cs="Cabin"/>
              </w:rPr>
              <w:t xml:space="preserve">Day of the Dead </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North and South America</w:t>
            </w: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Rivers</w:t>
            </w:r>
          </w:p>
          <w:p w:rsidR="00F13518" w:rsidRPr="002B49DD" w:rsidRDefault="00F13518" w:rsidP="00F13518">
            <w:pPr>
              <w:spacing w:after="0" w:line="240" w:lineRule="auto"/>
              <w:ind w:left="0" w:hanging="2"/>
              <w:rPr>
                <w:rFonts w:ascii="Gill Sans MT" w:eastAsia="Cabin" w:hAnsi="Gill Sans MT" w:cs="Cabin"/>
              </w:rPr>
            </w:pPr>
            <w:r w:rsidRPr="002B49DD">
              <w:rPr>
                <w:rFonts w:ascii="Gill Sans MT" w:eastAsia="Cabin" w:hAnsi="Gill Sans MT" w:cs="Cabin"/>
              </w:rPr>
              <w:t xml:space="preserve">Climate Change </w:t>
            </w:r>
          </w:p>
          <w:p w:rsidR="00F13518" w:rsidRPr="002B49DD" w:rsidRDefault="00F13518" w:rsidP="00F13518">
            <w:pPr>
              <w:spacing w:after="0" w:line="240" w:lineRule="auto"/>
              <w:ind w:left="0" w:hanging="2"/>
              <w:rPr>
                <w:rFonts w:ascii="Gill Sans MT" w:eastAsia="Cabin" w:hAnsi="Gill Sans MT" w:cs="Cabin"/>
                <w:color w:val="000000"/>
              </w:rPr>
            </w:pPr>
            <w:r w:rsidRPr="002B49DD">
              <w:rPr>
                <w:rFonts w:ascii="Gill Sans MT" w:eastAsia="Cabin" w:hAnsi="Gill Sans MT" w:cs="Cabin"/>
                <w:color w:val="000000"/>
              </w:rPr>
              <w:t>Lines of longitude and latitude</w:t>
            </w:r>
          </w:p>
          <w:p w:rsidR="00F13518" w:rsidRPr="002B49DD" w:rsidRDefault="00F13518" w:rsidP="00F13518">
            <w:pPr>
              <w:spacing w:after="0" w:line="240" w:lineRule="auto"/>
              <w:ind w:left="0" w:hanging="2"/>
              <w:rPr>
                <w:rFonts w:ascii="Gill Sans MT" w:eastAsia="Cabin" w:hAnsi="Gill Sans MT" w:cs="Cabin"/>
                <w:color w:val="000000"/>
              </w:rPr>
            </w:pPr>
            <w:r w:rsidRPr="002B49DD">
              <w:rPr>
                <w:rFonts w:ascii="Gill Sans MT" w:eastAsia="Cabin" w:hAnsi="Gill Sans MT" w:cs="Cabin"/>
                <w:color w:val="000000"/>
              </w:rPr>
              <w:t>Deforestation</w:t>
            </w:r>
          </w:p>
          <w:p w:rsidR="00F13518" w:rsidRPr="002B49DD" w:rsidRDefault="00F13518" w:rsidP="00F13518">
            <w:pPr>
              <w:spacing w:after="0" w:line="240" w:lineRule="auto"/>
              <w:ind w:left="0" w:hanging="2"/>
              <w:rPr>
                <w:rFonts w:ascii="Gill Sans MT" w:eastAsia="Cabin" w:hAnsi="Gill Sans MT" w:cs="Cabin"/>
                <w:color w:val="000000"/>
              </w:rPr>
            </w:pPr>
            <w:r w:rsidRPr="002B49DD">
              <w:rPr>
                <w:rFonts w:ascii="Gill Sans MT" w:eastAsia="Cabin" w:hAnsi="Gill Sans MT" w:cs="Cabin"/>
                <w:color w:val="000000"/>
              </w:rPr>
              <w:t>Human geography – trade in South America</w:t>
            </w:r>
          </w:p>
          <w:p w:rsidR="00D57E22" w:rsidRPr="002B49DD" w:rsidRDefault="00F13518" w:rsidP="00F13518">
            <w:pPr>
              <w:spacing w:after="0" w:line="240" w:lineRule="auto"/>
              <w:ind w:left="0" w:hanging="2"/>
              <w:rPr>
                <w:rFonts w:ascii="Gill Sans MT" w:hAnsi="Gill Sans MT"/>
              </w:rPr>
            </w:pPr>
            <w:r w:rsidRPr="002B49DD">
              <w:rPr>
                <w:rFonts w:ascii="Gill Sans MT" w:eastAsia="Cabin" w:hAnsi="Gill Sans MT" w:cs="Cabin"/>
                <w:color w:val="000000"/>
              </w:rPr>
              <w:t>Fair Trade</w:t>
            </w:r>
            <w:r w:rsidRPr="002B49DD">
              <w:rPr>
                <w:rFonts w:ascii="Gill Sans MT" w:hAnsi="Gill Sans MT"/>
              </w:rPr>
              <w:t xml:space="preserve"> </w:t>
            </w:r>
          </w:p>
        </w:tc>
      </w:tr>
      <w:tr w:rsidR="00D57E22" w:rsidRPr="002B49DD">
        <w:tc>
          <w:tcPr>
            <w:tcW w:w="2518" w:type="dxa"/>
          </w:tcPr>
          <w:p w:rsidR="00D57E22" w:rsidRPr="002B49DD" w:rsidRDefault="008D09B6">
            <w:pPr>
              <w:spacing w:after="0" w:line="240" w:lineRule="auto"/>
              <w:ind w:left="0" w:hanging="2"/>
              <w:rPr>
                <w:rFonts w:ascii="Gill Sans MT" w:eastAsia="Gill Sans" w:hAnsi="Gill Sans MT" w:cs="Gill Sans"/>
              </w:rPr>
            </w:pPr>
            <w:r w:rsidRPr="002B49DD">
              <w:rPr>
                <w:rFonts w:ascii="Gill Sans MT" w:eastAsia="Gill Sans" w:hAnsi="Gill Sans MT" w:cs="Gill Sans"/>
                <w:b/>
              </w:rPr>
              <w:t>Art &amp; Design</w:t>
            </w:r>
          </w:p>
        </w:tc>
        <w:tc>
          <w:tcPr>
            <w:tcW w:w="2835" w:type="dxa"/>
          </w:tcPr>
          <w:p w:rsidR="00D57E22" w:rsidRPr="002B49DD" w:rsidRDefault="008D09B6">
            <w:pPr>
              <w:tabs>
                <w:tab w:val="right" w:pos="2095"/>
              </w:tabs>
              <w:spacing w:after="0" w:line="240" w:lineRule="auto"/>
              <w:ind w:left="0" w:hanging="2"/>
              <w:rPr>
                <w:rFonts w:ascii="Gill Sans MT" w:eastAsia="Gill Sans" w:hAnsi="Gill Sans MT" w:cs="Gill Sans"/>
              </w:rPr>
            </w:pPr>
            <w:r w:rsidRPr="002B49DD">
              <w:rPr>
                <w:rFonts w:ascii="Gill Sans MT" w:eastAsia="Gill Sans" w:hAnsi="Gill Sans MT" w:cs="Gill Sans"/>
                <w:b/>
              </w:rPr>
              <w:t>Design &amp; Technology</w:t>
            </w:r>
          </w:p>
        </w:tc>
        <w:tc>
          <w:tcPr>
            <w:tcW w:w="2693" w:type="dxa"/>
          </w:tcPr>
          <w:p w:rsidR="00D57E22" w:rsidRPr="002B49DD" w:rsidRDefault="002B49DD">
            <w:pPr>
              <w:spacing w:after="0" w:line="240" w:lineRule="auto"/>
              <w:ind w:left="0" w:hanging="2"/>
              <w:rPr>
                <w:rFonts w:ascii="Gill Sans MT" w:eastAsia="Gill Sans" w:hAnsi="Gill Sans MT" w:cs="Gill Sans"/>
              </w:rPr>
            </w:pPr>
            <w:r w:rsidRPr="002B49DD">
              <w:rPr>
                <w:rFonts w:ascii="Gill Sans MT" w:eastAsia="Gill Sans" w:hAnsi="Gill Sans MT" w:cs="Gill Sans"/>
                <w:b/>
              </w:rPr>
              <w:t>Key Dates for this year group this term</w:t>
            </w:r>
          </w:p>
        </w:tc>
        <w:tc>
          <w:tcPr>
            <w:tcW w:w="2694" w:type="dxa"/>
          </w:tcPr>
          <w:p w:rsidR="00D57E22" w:rsidRPr="002B49DD" w:rsidRDefault="00D57E22">
            <w:pPr>
              <w:spacing w:after="0" w:line="240" w:lineRule="auto"/>
              <w:ind w:left="0" w:hanging="2"/>
              <w:rPr>
                <w:rFonts w:ascii="Gill Sans MT" w:eastAsia="Gill Sans" w:hAnsi="Gill Sans MT" w:cs="Gill Sans"/>
              </w:rPr>
            </w:pPr>
          </w:p>
        </w:tc>
      </w:tr>
      <w:tr w:rsidR="002B49DD" w:rsidRPr="002B49DD" w:rsidTr="002B49DD">
        <w:trPr>
          <w:trHeight w:val="660"/>
        </w:trPr>
        <w:tc>
          <w:tcPr>
            <w:tcW w:w="2518" w:type="dxa"/>
          </w:tcPr>
          <w:p w:rsidR="002B49DD" w:rsidRPr="002B49DD" w:rsidRDefault="002B49DD" w:rsidP="002B49DD">
            <w:pPr>
              <w:spacing w:after="0" w:line="240" w:lineRule="auto"/>
              <w:ind w:left="0" w:hanging="2"/>
              <w:rPr>
                <w:rFonts w:ascii="Gill Sans MT" w:hAnsi="Gill Sans MT"/>
              </w:rPr>
            </w:pPr>
            <w:r w:rsidRPr="002B49DD">
              <w:rPr>
                <w:rFonts w:ascii="Gill Sans MT" w:hAnsi="Gill Sans MT"/>
              </w:rPr>
              <w:t>Sketching</w:t>
            </w:r>
          </w:p>
          <w:p w:rsidR="002B49DD" w:rsidRPr="002B49DD" w:rsidRDefault="002B49DD" w:rsidP="002B49DD">
            <w:pPr>
              <w:spacing w:after="0" w:line="240" w:lineRule="auto"/>
              <w:ind w:left="0" w:hanging="2"/>
              <w:rPr>
                <w:rFonts w:ascii="Gill Sans MT" w:hAnsi="Gill Sans MT"/>
              </w:rPr>
            </w:pPr>
            <w:r w:rsidRPr="002B49DD">
              <w:rPr>
                <w:rFonts w:ascii="Gill Sans MT" w:hAnsi="Gill Sans MT"/>
              </w:rPr>
              <w:t>Portraits</w:t>
            </w:r>
          </w:p>
          <w:p w:rsidR="002B49DD" w:rsidRPr="002B49DD" w:rsidRDefault="002B49DD" w:rsidP="002B49DD">
            <w:pPr>
              <w:spacing w:after="0" w:line="240" w:lineRule="auto"/>
              <w:ind w:left="0" w:hanging="2"/>
              <w:rPr>
                <w:rFonts w:ascii="Gill Sans MT" w:eastAsia="Gill Sans" w:hAnsi="Gill Sans MT" w:cs="Gill Sans"/>
              </w:rPr>
            </w:pPr>
            <w:r w:rsidRPr="002B49DD">
              <w:rPr>
                <w:rFonts w:ascii="Gill Sans MT" w:eastAsia="Gill Sans" w:hAnsi="Gill Sans MT" w:cs="Gill Sans"/>
              </w:rPr>
              <w:t>Painting</w:t>
            </w:r>
          </w:p>
        </w:tc>
        <w:tc>
          <w:tcPr>
            <w:tcW w:w="2835" w:type="dxa"/>
          </w:tcPr>
          <w:p w:rsidR="002B49DD" w:rsidRPr="002B49DD" w:rsidRDefault="002B49DD" w:rsidP="002B49DD">
            <w:pPr>
              <w:spacing w:after="0" w:line="240" w:lineRule="auto"/>
              <w:ind w:left="0" w:hanging="2"/>
              <w:rPr>
                <w:rFonts w:ascii="Gill Sans MT" w:eastAsia="Cabin" w:hAnsi="Gill Sans MT" w:cs="Cabin"/>
              </w:rPr>
            </w:pPr>
            <w:r w:rsidRPr="002B49DD">
              <w:rPr>
                <w:rFonts w:ascii="Gill Sans MT" w:eastAsia="Cabin" w:hAnsi="Gill Sans MT" w:cs="Cabin"/>
              </w:rPr>
              <w:t>Advertising</w:t>
            </w:r>
          </w:p>
          <w:p w:rsidR="002B49DD" w:rsidRPr="002B49DD" w:rsidRDefault="002B49DD" w:rsidP="002B49DD">
            <w:pPr>
              <w:spacing w:after="0" w:line="240" w:lineRule="auto"/>
              <w:ind w:left="0" w:hanging="2"/>
              <w:rPr>
                <w:rFonts w:ascii="Gill Sans MT" w:hAnsi="Gill Sans MT"/>
              </w:rPr>
            </w:pPr>
            <w:r w:rsidRPr="002B49DD">
              <w:rPr>
                <w:rFonts w:ascii="Gill Sans MT" w:eastAsia="Cabin" w:hAnsi="Gill Sans MT" w:cs="Cabin"/>
              </w:rPr>
              <w:t>Stage craft</w:t>
            </w:r>
            <w:r w:rsidRPr="002B49DD">
              <w:rPr>
                <w:rFonts w:ascii="Gill Sans MT" w:hAnsi="Gill Sans MT"/>
              </w:rPr>
              <w:t xml:space="preserve"> </w:t>
            </w:r>
          </w:p>
          <w:p w:rsidR="002B49DD" w:rsidRPr="002B49DD" w:rsidRDefault="002B49DD" w:rsidP="002B49DD">
            <w:pPr>
              <w:spacing w:after="0" w:line="240" w:lineRule="auto"/>
              <w:ind w:left="0" w:hanging="2"/>
              <w:rPr>
                <w:rFonts w:ascii="Gill Sans MT" w:eastAsia="Gill Sans" w:hAnsi="Gill Sans MT" w:cs="Gill Sans"/>
              </w:rPr>
            </w:pPr>
          </w:p>
        </w:tc>
        <w:tc>
          <w:tcPr>
            <w:tcW w:w="2693" w:type="dxa"/>
          </w:tcPr>
          <w:p w:rsidR="002B49DD" w:rsidRPr="002B49DD" w:rsidRDefault="002B49DD" w:rsidP="002B49DD">
            <w:pPr>
              <w:spacing w:after="0" w:line="240" w:lineRule="auto"/>
              <w:ind w:left="0" w:hanging="2"/>
              <w:rPr>
                <w:rFonts w:ascii="Gill Sans MT" w:hAnsi="Gill Sans MT" w:cs="Times New Roman"/>
              </w:rPr>
            </w:pPr>
            <w:r w:rsidRPr="002B49DD">
              <w:rPr>
                <w:rFonts w:ascii="Gill Sans MT" w:hAnsi="Gill Sans MT"/>
              </w:rPr>
              <w:t>International day: 21</w:t>
            </w:r>
            <w:r w:rsidRPr="002B49DD">
              <w:rPr>
                <w:rFonts w:ascii="Gill Sans MT" w:hAnsi="Gill Sans MT"/>
                <w:vertAlign w:val="superscript"/>
              </w:rPr>
              <w:t>st</w:t>
            </w:r>
            <w:r w:rsidRPr="002B49DD">
              <w:rPr>
                <w:rFonts w:ascii="Gill Sans MT" w:hAnsi="Gill Sans MT"/>
              </w:rPr>
              <w:t xml:space="preserve"> May</w:t>
            </w:r>
          </w:p>
          <w:p w:rsidR="002B49DD" w:rsidRPr="002B49DD" w:rsidRDefault="002B49DD" w:rsidP="002B49DD">
            <w:pPr>
              <w:spacing w:after="0" w:line="240" w:lineRule="auto"/>
              <w:ind w:left="0" w:hanging="2"/>
              <w:rPr>
                <w:rFonts w:ascii="Gill Sans MT" w:hAnsi="Gill Sans MT"/>
              </w:rPr>
            </w:pPr>
            <w:r w:rsidRPr="002B49DD">
              <w:rPr>
                <w:rFonts w:ascii="Gill Sans MT" w:hAnsi="Gill Sans MT"/>
              </w:rPr>
              <w:t>Junior sports day: 2</w:t>
            </w:r>
            <w:r w:rsidRPr="002B49DD">
              <w:rPr>
                <w:rFonts w:ascii="Gill Sans MT" w:hAnsi="Gill Sans MT"/>
                <w:vertAlign w:val="superscript"/>
              </w:rPr>
              <w:t>nd</w:t>
            </w:r>
            <w:r w:rsidRPr="002B49DD">
              <w:rPr>
                <w:rFonts w:ascii="Gill Sans MT" w:hAnsi="Gill Sans MT"/>
              </w:rPr>
              <w:t xml:space="preserve"> July</w:t>
            </w:r>
          </w:p>
          <w:p w:rsidR="002B49DD" w:rsidRPr="002B49DD" w:rsidRDefault="002B49DD" w:rsidP="002B49DD">
            <w:pPr>
              <w:spacing w:after="0" w:line="240" w:lineRule="auto"/>
              <w:ind w:left="0" w:hanging="2"/>
              <w:rPr>
                <w:rFonts w:ascii="Gill Sans MT" w:hAnsi="Gill Sans MT"/>
              </w:rPr>
            </w:pPr>
            <w:r w:rsidRPr="002B49DD">
              <w:rPr>
                <w:rFonts w:ascii="Gill Sans MT" w:hAnsi="Gill Sans MT"/>
              </w:rPr>
              <w:t>Reports go home: week of 6th July</w:t>
            </w:r>
          </w:p>
          <w:p w:rsidR="002B49DD" w:rsidRPr="002B49DD" w:rsidRDefault="002B49DD" w:rsidP="002B49DD">
            <w:pPr>
              <w:spacing w:after="0" w:line="240" w:lineRule="auto"/>
              <w:ind w:left="0" w:hanging="2"/>
              <w:rPr>
                <w:rFonts w:ascii="Gill Sans MT" w:eastAsia="Cabin" w:hAnsi="Gill Sans MT" w:cs="Cabin"/>
              </w:rPr>
            </w:pPr>
          </w:p>
          <w:p w:rsidR="002B49DD" w:rsidRPr="002B49DD" w:rsidRDefault="002B49DD" w:rsidP="002B49DD">
            <w:pPr>
              <w:spacing w:after="0" w:line="240" w:lineRule="auto"/>
              <w:ind w:left="0" w:hanging="2"/>
              <w:rPr>
                <w:rFonts w:ascii="Gill Sans MT" w:eastAsia="Cabin" w:hAnsi="Gill Sans MT" w:cs="Cabin"/>
              </w:rPr>
            </w:pPr>
          </w:p>
          <w:p w:rsidR="002B49DD" w:rsidRPr="002B49DD" w:rsidRDefault="002B49DD" w:rsidP="002B49DD">
            <w:pPr>
              <w:spacing w:after="0" w:line="240" w:lineRule="auto"/>
              <w:ind w:left="0" w:hanging="2"/>
              <w:rPr>
                <w:rFonts w:ascii="Gill Sans MT" w:eastAsia="Cabin" w:hAnsi="Gill Sans MT" w:cs="Cabin"/>
              </w:rPr>
            </w:pPr>
          </w:p>
        </w:tc>
        <w:tc>
          <w:tcPr>
            <w:tcW w:w="2694" w:type="dxa"/>
          </w:tcPr>
          <w:p w:rsidR="002B49DD" w:rsidRPr="002B49DD" w:rsidRDefault="002B49DD" w:rsidP="002B49DD">
            <w:pPr>
              <w:spacing w:after="0" w:line="240" w:lineRule="auto"/>
              <w:ind w:left="0" w:hanging="2"/>
              <w:rPr>
                <w:rFonts w:ascii="Gill Sans MT" w:eastAsia="Cabin" w:hAnsi="Gill Sans MT" w:cs="Cabin"/>
              </w:rPr>
            </w:pPr>
            <w:r w:rsidRPr="002B49DD">
              <w:rPr>
                <w:rFonts w:ascii="Gill Sans MT" w:eastAsia="Cabin" w:hAnsi="Gill Sans MT" w:cs="Cabin"/>
              </w:rPr>
              <w:t>Y6 Show week – Monday 5</w:t>
            </w:r>
            <w:r w:rsidRPr="002B49DD">
              <w:rPr>
                <w:rFonts w:ascii="Gill Sans MT" w:eastAsia="Cabin" w:hAnsi="Gill Sans MT" w:cs="Cabin"/>
                <w:vertAlign w:val="superscript"/>
              </w:rPr>
              <w:t>th</w:t>
            </w:r>
            <w:r w:rsidRPr="002B49DD">
              <w:rPr>
                <w:rFonts w:ascii="Gill Sans MT" w:eastAsia="Cabin" w:hAnsi="Gill Sans MT" w:cs="Cabin"/>
              </w:rPr>
              <w:t xml:space="preserve"> July</w:t>
            </w:r>
          </w:p>
          <w:p w:rsidR="002B49DD" w:rsidRPr="002B49DD" w:rsidRDefault="002B49DD" w:rsidP="002B49DD">
            <w:pPr>
              <w:spacing w:after="0" w:line="240" w:lineRule="auto"/>
              <w:ind w:left="0" w:hanging="2"/>
              <w:rPr>
                <w:rFonts w:ascii="Gill Sans MT" w:eastAsia="Cabin" w:hAnsi="Gill Sans MT" w:cs="Cabin"/>
              </w:rPr>
            </w:pPr>
            <w:r w:rsidRPr="002B49DD">
              <w:rPr>
                <w:rFonts w:ascii="Gill Sans MT" w:eastAsia="Cabin" w:hAnsi="Gill Sans MT" w:cs="Cabin"/>
              </w:rPr>
              <w:t>Activity Week – 12</w:t>
            </w:r>
            <w:r w:rsidRPr="002B49DD">
              <w:rPr>
                <w:rFonts w:ascii="Gill Sans MT" w:eastAsia="Cabin" w:hAnsi="Gill Sans MT" w:cs="Cabin"/>
                <w:vertAlign w:val="superscript"/>
              </w:rPr>
              <w:t>th</w:t>
            </w:r>
            <w:r w:rsidRPr="002B49DD">
              <w:rPr>
                <w:rFonts w:ascii="Gill Sans MT" w:eastAsia="Cabin" w:hAnsi="Gill Sans MT" w:cs="Cabin"/>
              </w:rPr>
              <w:t xml:space="preserve"> July</w:t>
            </w:r>
          </w:p>
          <w:p w:rsidR="002B49DD" w:rsidRPr="002B49DD" w:rsidRDefault="002B49DD" w:rsidP="002B49DD">
            <w:pPr>
              <w:spacing w:after="0" w:line="240" w:lineRule="auto"/>
              <w:ind w:left="0" w:hanging="2"/>
              <w:rPr>
                <w:rFonts w:ascii="Gill Sans MT" w:eastAsia="Cabin" w:hAnsi="Gill Sans MT" w:cs="Cabin"/>
              </w:rPr>
            </w:pPr>
            <w:r w:rsidRPr="002B49DD">
              <w:rPr>
                <w:rFonts w:ascii="Gill Sans MT" w:eastAsia="Cabin" w:hAnsi="Gill Sans MT" w:cs="Cabin"/>
              </w:rPr>
              <w:t>Y6 Party – Thursday 22</w:t>
            </w:r>
            <w:r w:rsidRPr="002B49DD">
              <w:rPr>
                <w:rFonts w:ascii="Gill Sans MT" w:eastAsia="Cabin" w:hAnsi="Gill Sans MT" w:cs="Cabin"/>
                <w:vertAlign w:val="superscript"/>
              </w:rPr>
              <w:t>nd</w:t>
            </w:r>
            <w:r w:rsidRPr="002B49DD">
              <w:rPr>
                <w:rFonts w:ascii="Gill Sans MT" w:eastAsia="Cabin" w:hAnsi="Gill Sans MT" w:cs="Cabin"/>
              </w:rPr>
              <w:t xml:space="preserve"> July 7pm – 9pm</w:t>
            </w:r>
          </w:p>
          <w:p w:rsidR="002B49DD" w:rsidRPr="002B49DD" w:rsidRDefault="002B49DD" w:rsidP="002B49DD">
            <w:pPr>
              <w:spacing w:after="0" w:line="240" w:lineRule="auto"/>
              <w:ind w:left="0" w:hanging="2"/>
              <w:rPr>
                <w:rFonts w:ascii="Gill Sans MT" w:eastAsia="Cabin" w:hAnsi="Gill Sans MT" w:cs="Cabin"/>
              </w:rPr>
            </w:pPr>
            <w:r w:rsidRPr="002B49DD">
              <w:rPr>
                <w:rFonts w:ascii="Gill Sans MT" w:eastAsia="Cabin" w:hAnsi="Gill Sans MT" w:cs="Cabin"/>
              </w:rPr>
              <w:t>Y6 Leaving ceremony – Friday 23</w:t>
            </w:r>
            <w:r w:rsidRPr="002B49DD">
              <w:rPr>
                <w:rFonts w:ascii="Gill Sans MT" w:eastAsia="Cabin" w:hAnsi="Gill Sans MT" w:cs="Cabin"/>
                <w:vertAlign w:val="superscript"/>
              </w:rPr>
              <w:t>rd</w:t>
            </w:r>
            <w:r w:rsidRPr="002B49DD">
              <w:rPr>
                <w:rFonts w:ascii="Gill Sans MT" w:eastAsia="Cabin" w:hAnsi="Gill Sans MT" w:cs="Cabin"/>
              </w:rPr>
              <w:t xml:space="preserve"> July</w:t>
            </w:r>
          </w:p>
        </w:tc>
      </w:tr>
    </w:tbl>
    <w:p w:rsidR="00D57E22" w:rsidRPr="002B49DD" w:rsidRDefault="00D57E22">
      <w:pPr>
        <w:spacing w:after="0" w:line="240" w:lineRule="auto"/>
        <w:ind w:left="0" w:hanging="2"/>
        <w:rPr>
          <w:rFonts w:ascii="Gill Sans MT" w:eastAsia="Gill Sans" w:hAnsi="Gill Sans MT" w:cs="Gill Sans"/>
          <w:sz w:val="20"/>
          <w:szCs w:val="20"/>
        </w:rPr>
      </w:pPr>
    </w:p>
    <w:sectPr w:rsidR="00D57E22" w:rsidRPr="002B49DD">
      <w:headerReference w:type="even" r:id="rId9"/>
      <w:headerReference w:type="default" r:id="rId10"/>
      <w:footerReference w:type="even" r:id="rId11"/>
      <w:footerReference w:type="default" r:id="rId12"/>
      <w:headerReference w:type="first" r:id="rId13"/>
      <w:footerReference w:type="first" r:id="rId14"/>
      <w:pgSz w:w="11906" w:h="16838"/>
      <w:pgMar w:top="284" w:right="720" w:bottom="180" w:left="72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95" w:rsidRDefault="002F3A95">
      <w:pPr>
        <w:spacing w:after="0" w:line="240" w:lineRule="auto"/>
        <w:ind w:left="0" w:hanging="2"/>
      </w:pPr>
      <w:r>
        <w:separator/>
      </w:r>
    </w:p>
  </w:endnote>
  <w:endnote w:type="continuationSeparator" w:id="0">
    <w:p w:rsidR="002F3A95" w:rsidRDefault="002F3A9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18" w:rsidRDefault="00F1351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18" w:rsidRDefault="00F1351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18" w:rsidRDefault="00F1351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95" w:rsidRDefault="002F3A95">
      <w:pPr>
        <w:spacing w:after="0" w:line="240" w:lineRule="auto"/>
        <w:ind w:left="0" w:hanging="2"/>
      </w:pPr>
      <w:r>
        <w:separator/>
      </w:r>
    </w:p>
  </w:footnote>
  <w:footnote w:type="continuationSeparator" w:id="0">
    <w:p w:rsidR="002F3A95" w:rsidRDefault="002F3A9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18" w:rsidRDefault="00F1351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E22" w:rsidRDefault="008D09B6">
    <w:pPr>
      <w:pBdr>
        <w:top w:val="nil"/>
        <w:left w:val="nil"/>
        <w:bottom w:val="nil"/>
        <w:right w:val="nil"/>
        <w:between w:val="nil"/>
      </w:pBdr>
      <w:spacing w:after="0" w:line="240" w:lineRule="auto"/>
      <w:ind w:left="2" w:hanging="4"/>
      <w:rPr>
        <w:rFonts w:ascii="Gill Sans" w:eastAsia="Gill Sans" w:hAnsi="Gill Sans" w:cs="Gill Sans"/>
        <w:color w:val="000000"/>
        <w:sz w:val="36"/>
        <w:szCs w:val="36"/>
      </w:rPr>
    </w:pPr>
    <w:r>
      <w:rPr>
        <w:rFonts w:ascii="Gill Sans" w:eastAsia="Gill Sans" w:hAnsi="Gill Sans" w:cs="Gill Sans"/>
        <w:b/>
        <w:noProof/>
        <w:color w:val="000000"/>
        <w:sz w:val="36"/>
        <w:szCs w:val="36"/>
        <w:lang w:eastAsia="en-GB"/>
      </w:rPr>
      <w:drawing>
        <wp:inline distT="0" distB="0" distL="114300" distR="114300">
          <wp:extent cx="741680" cy="531495"/>
          <wp:effectExtent l="0" t="0" r="0" b="0"/>
          <wp:docPr id="1027" name="image1.png" descr="clip_image002"/>
          <wp:cNvGraphicFramePr/>
          <a:graphic xmlns:a="http://schemas.openxmlformats.org/drawingml/2006/main">
            <a:graphicData uri="http://schemas.openxmlformats.org/drawingml/2006/picture">
              <pic:pic xmlns:pic="http://schemas.openxmlformats.org/drawingml/2006/picture">
                <pic:nvPicPr>
                  <pic:cNvPr id="0" name="image1.png" descr="clip_image002"/>
                  <pic:cNvPicPr preferRelativeResize="0"/>
                </pic:nvPicPr>
                <pic:blipFill>
                  <a:blip r:embed="rId1"/>
                  <a:srcRect/>
                  <a:stretch>
                    <a:fillRect/>
                  </a:stretch>
                </pic:blipFill>
                <pic:spPr>
                  <a:xfrm>
                    <a:off x="0" y="0"/>
                    <a:ext cx="741680" cy="531495"/>
                  </a:xfrm>
                  <a:prstGeom prst="rect">
                    <a:avLst/>
                  </a:prstGeom>
                  <a:ln/>
                </pic:spPr>
              </pic:pic>
            </a:graphicData>
          </a:graphic>
        </wp:inline>
      </w:drawing>
    </w:r>
    <w:r>
      <w:rPr>
        <w:rFonts w:ascii="Gill Sans" w:eastAsia="Gill Sans" w:hAnsi="Gill Sans" w:cs="Gill Sans"/>
        <w:b/>
        <w:color w:val="000000"/>
        <w:sz w:val="36"/>
        <w:szCs w:val="36"/>
      </w:rPr>
      <w:t xml:space="preserve">       </w:t>
    </w:r>
    <w:r>
      <w:rPr>
        <w:rFonts w:ascii="Gill Sans" w:eastAsia="Gill Sans" w:hAnsi="Gill Sans" w:cs="Gill Sans"/>
        <w:b/>
        <w:color w:val="00B050"/>
        <w:sz w:val="36"/>
        <w:szCs w:val="36"/>
      </w:rPr>
      <w:t xml:space="preserve">Year       </w:t>
    </w:r>
    <w:r w:rsidR="00F13518">
      <w:rPr>
        <w:rFonts w:ascii="Gill Sans" w:eastAsia="Gill Sans" w:hAnsi="Gill Sans" w:cs="Gill Sans"/>
        <w:b/>
        <w:color w:val="00B050"/>
        <w:sz w:val="36"/>
        <w:szCs w:val="36"/>
      </w:rPr>
      <w:t>Summer</w:t>
    </w:r>
    <w:r>
      <w:rPr>
        <w:rFonts w:ascii="Gill Sans" w:eastAsia="Gill Sans" w:hAnsi="Gill Sans" w:cs="Gill Sans"/>
        <w:b/>
        <w:color w:val="00B050"/>
        <w:sz w:val="36"/>
        <w:szCs w:val="36"/>
      </w:rPr>
      <w:t xml:space="preserve"> Term Curriculum Newsletter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18" w:rsidRDefault="00F1351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22"/>
    <w:rsid w:val="00284B2A"/>
    <w:rsid w:val="002B49DD"/>
    <w:rsid w:val="002F3A95"/>
    <w:rsid w:val="008D09B6"/>
    <w:rsid w:val="00D57E22"/>
    <w:rsid w:val="00F1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7B04"/>
  <w15:docId w15:val="{7C40E9F1-94CB-4545-B86A-8D6A6D98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hGl4/Me1vwomLOD5Kh+mBZCVg==">AMUW2mXHjybV4OWYF7hEAtf9wbV7bwuxDOellxg/I4q4VpszoDvZ4v2miH+B84ACJAq6KygmGBinb20SIJQ+AczkyIEn8z5hh9r/CL2TAj2EvL+lmLxH+ZQ=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2021-04-30T15:16:00Z</dcterms:created>
  <dcterms:modified xsi:type="dcterms:W3CDTF">2021-04-30T15:16:00Z</dcterms:modified>
</cp:coreProperties>
</file>