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C4A881" w14:textId="7CDB8980" w:rsidR="00CF261E" w:rsidRDefault="00CF261E" w:rsidP="005C0E0C">
      <w:pPr>
        <w:jc w:val="both"/>
        <w:rPr>
          <w:b/>
          <w:sz w:val="36"/>
        </w:rPr>
      </w:pPr>
      <w:bookmarkStart w:id="0" w:name="_GoBack"/>
      <w:bookmarkEnd w:id="0"/>
      <w:r w:rsidRPr="00CF261E">
        <w:rPr>
          <w:b/>
          <w:noProof/>
          <w:sz w:val="36"/>
          <w:lang w:eastAsia="en-GB"/>
        </w:rPr>
        <w:drawing>
          <wp:anchor distT="0" distB="0" distL="114300" distR="114300" simplePos="0" relativeHeight="251655168" behindDoc="1" locked="0" layoutInCell="1" allowOverlap="1" wp14:anchorId="1CBD59A5" wp14:editId="2724E1D0">
            <wp:simplePos x="0" y="0"/>
            <wp:positionH relativeFrom="margin">
              <wp:posOffset>-447675</wp:posOffset>
            </wp:positionH>
            <wp:positionV relativeFrom="paragraph">
              <wp:posOffset>9525</wp:posOffset>
            </wp:positionV>
            <wp:extent cx="354330" cy="247650"/>
            <wp:effectExtent l="19050" t="0" r="7620" b="0"/>
            <wp:wrapTight wrapText="bothSides">
              <wp:wrapPolygon edited="0">
                <wp:start x="-1161" y="0"/>
                <wp:lineTo x="-1161" y="19938"/>
                <wp:lineTo x="22065" y="19938"/>
                <wp:lineTo x="22065" y="0"/>
                <wp:lineTo x="-1161" y="0"/>
              </wp:wrapPolygon>
            </wp:wrapTight>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lly Park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4330" cy="247650"/>
                    </a:xfrm>
                    <a:prstGeom prst="rect">
                      <a:avLst/>
                    </a:prstGeom>
                  </pic:spPr>
                </pic:pic>
              </a:graphicData>
            </a:graphic>
          </wp:anchor>
        </w:drawing>
      </w:r>
      <w:r w:rsidRPr="00CF261E">
        <w:rPr>
          <w:b/>
          <w:sz w:val="36"/>
        </w:rPr>
        <w:t>HOLLY PARK PRIMARY SCHOOL</w:t>
      </w:r>
    </w:p>
    <w:p w14:paraId="0D36DDE7" w14:textId="77777777" w:rsidR="00027387" w:rsidRPr="00262F18" w:rsidRDefault="00027387" w:rsidP="005C0E0C">
      <w:pPr>
        <w:jc w:val="both"/>
        <w:rPr>
          <w:b/>
          <w:sz w:val="24"/>
          <w:szCs w:val="24"/>
        </w:rPr>
      </w:pPr>
    </w:p>
    <w:p w14:paraId="0B0C95CD" w14:textId="04787642" w:rsidR="00027387" w:rsidRPr="00262F18" w:rsidRDefault="002403B3" w:rsidP="00032528">
      <w:pPr>
        <w:tabs>
          <w:tab w:val="left" w:pos="7305"/>
        </w:tabs>
        <w:jc w:val="both"/>
        <w:rPr>
          <w:sz w:val="24"/>
          <w:szCs w:val="24"/>
        </w:rPr>
      </w:pPr>
      <w:r w:rsidRPr="00262F18">
        <w:rPr>
          <w:sz w:val="24"/>
          <w:szCs w:val="24"/>
        </w:rPr>
        <w:t xml:space="preserve">Dear </w:t>
      </w:r>
      <w:r w:rsidR="0046403E" w:rsidRPr="00262F18">
        <w:rPr>
          <w:sz w:val="24"/>
          <w:szCs w:val="24"/>
        </w:rPr>
        <w:t>Parents and Carers</w:t>
      </w:r>
      <w:r w:rsidR="00C71800" w:rsidRPr="00262F18">
        <w:rPr>
          <w:sz w:val="24"/>
          <w:szCs w:val="24"/>
        </w:rPr>
        <w:t>,</w:t>
      </w:r>
      <w:r w:rsidR="00032528" w:rsidRPr="00262F18">
        <w:rPr>
          <w:sz w:val="24"/>
          <w:szCs w:val="24"/>
        </w:rPr>
        <w:tab/>
        <w:t xml:space="preserve">       </w:t>
      </w:r>
      <w:r w:rsidR="0046403E" w:rsidRPr="00262F18">
        <w:rPr>
          <w:sz w:val="24"/>
          <w:szCs w:val="24"/>
        </w:rPr>
        <w:t>January 202</w:t>
      </w:r>
      <w:r w:rsidR="00EC221E">
        <w:rPr>
          <w:sz w:val="24"/>
          <w:szCs w:val="24"/>
        </w:rPr>
        <w:t>1</w:t>
      </w:r>
    </w:p>
    <w:p w14:paraId="1441731D" w14:textId="77777777" w:rsidR="00027387" w:rsidRPr="00262F18" w:rsidRDefault="00027387" w:rsidP="00032528">
      <w:pPr>
        <w:tabs>
          <w:tab w:val="left" w:pos="7305"/>
        </w:tabs>
        <w:jc w:val="both"/>
        <w:rPr>
          <w:sz w:val="24"/>
          <w:szCs w:val="24"/>
        </w:rPr>
      </w:pPr>
    </w:p>
    <w:p w14:paraId="37B49BFF" w14:textId="05154F6D" w:rsidR="0046403E" w:rsidRPr="00262F18" w:rsidRDefault="00027387" w:rsidP="005C0E0C">
      <w:pPr>
        <w:jc w:val="both"/>
        <w:rPr>
          <w:sz w:val="24"/>
          <w:szCs w:val="24"/>
        </w:rPr>
      </w:pPr>
      <w:r w:rsidRPr="00262F18">
        <w:rPr>
          <w:sz w:val="24"/>
          <w:szCs w:val="24"/>
        </w:rPr>
        <w:t>We wish you and your families a happy and healthy New Year!</w:t>
      </w:r>
    </w:p>
    <w:p w14:paraId="05C2D58A" w14:textId="009631CE" w:rsidR="0046403E" w:rsidRDefault="0046403E" w:rsidP="0046403E">
      <w:pPr>
        <w:rPr>
          <w:sz w:val="24"/>
          <w:szCs w:val="24"/>
        </w:rPr>
      </w:pPr>
      <w:r w:rsidRPr="00262F18">
        <w:rPr>
          <w:sz w:val="24"/>
          <w:szCs w:val="24"/>
        </w:rPr>
        <w:t>This term is starting off a little differently than expected</w:t>
      </w:r>
      <w:r w:rsidR="002E4F0D" w:rsidRPr="00262F18">
        <w:rPr>
          <w:sz w:val="24"/>
          <w:szCs w:val="24"/>
        </w:rPr>
        <w:t xml:space="preserve"> but welcome to the Spring Term!</w:t>
      </w:r>
      <w:r w:rsidRPr="00262F18">
        <w:rPr>
          <w:sz w:val="24"/>
          <w:szCs w:val="24"/>
        </w:rPr>
        <w:t xml:space="preserve"> To help support you with your child’s learning over</w:t>
      </w:r>
      <w:r w:rsidR="002177BF">
        <w:rPr>
          <w:sz w:val="24"/>
          <w:szCs w:val="24"/>
        </w:rPr>
        <w:t xml:space="preserve"> the coming weeks</w:t>
      </w:r>
      <w:r w:rsidRPr="00262F18">
        <w:rPr>
          <w:sz w:val="24"/>
          <w:szCs w:val="24"/>
        </w:rPr>
        <w:t xml:space="preserve">, we will be providing you with home learning activities. These will be uploaded to the Reception page of the Holly Park website at the beginning of each week. The activities will include reading, writing, maths and physical development tasks. We will keep these as engaging and as practical as possible and we hope that you will enjoy helping your children as they complete them. </w:t>
      </w:r>
    </w:p>
    <w:p w14:paraId="2836518D" w14:textId="77777777" w:rsidR="00262F18" w:rsidRPr="00262F18" w:rsidRDefault="00262F18" w:rsidP="0046403E">
      <w:pPr>
        <w:rPr>
          <w:sz w:val="24"/>
          <w:szCs w:val="24"/>
        </w:rPr>
      </w:pPr>
    </w:p>
    <w:p w14:paraId="4A9D065F" w14:textId="0767D83E" w:rsidR="00266A38" w:rsidRDefault="00262F18" w:rsidP="00266A38">
      <w:pPr>
        <w:jc w:val="both"/>
        <w:rPr>
          <w:noProof/>
        </w:rPr>
      </w:pPr>
      <w:r>
        <w:rPr>
          <w:noProof/>
          <w:lang w:eastAsia="en-GB"/>
        </w:rPr>
        <w:drawing>
          <wp:anchor distT="0" distB="0" distL="114300" distR="114300" simplePos="0" relativeHeight="251658240" behindDoc="0" locked="0" layoutInCell="1" allowOverlap="1" wp14:anchorId="0C47DE66" wp14:editId="5AAD196D">
            <wp:simplePos x="0" y="0"/>
            <wp:positionH relativeFrom="column">
              <wp:posOffset>0</wp:posOffset>
            </wp:positionH>
            <wp:positionV relativeFrom="paragraph">
              <wp:posOffset>98425</wp:posOffset>
            </wp:positionV>
            <wp:extent cx="1129030" cy="11366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9030" cy="1136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66A38" w:rsidRPr="00262F18">
        <w:rPr>
          <w:sz w:val="24"/>
          <w:szCs w:val="24"/>
        </w:rPr>
        <w:t xml:space="preserve">We will be focusing lots of our learning around the </w:t>
      </w:r>
      <w:r w:rsidR="00266A38" w:rsidRPr="00262F18">
        <w:rPr>
          <w:b/>
          <w:sz w:val="24"/>
          <w:szCs w:val="24"/>
        </w:rPr>
        <w:t>‘Supertato’</w:t>
      </w:r>
      <w:r w:rsidR="00266A38" w:rsidRPr="00262F18">
        <w:rPr>
          <w:sz w:val="24"/>
          <w:szCs w:val="24"/>
        </w:rPr>
        <w:t xml:space="preserve"> series of books. These stories are really exciting and very funny. We know you will love them! The books will give the children a chance to practise a range of skills across the curriculum</w:t>
      </w:r>
      <w:r w:rsidRPr="00262F18">
        <w:rPr>
          <w:noProof/>
        </w:rPr>
        <w:t xml:space="preserve"> </w:t>
      </w:r>
    </w:p>
    <w:p w14:paraId="79B302C6" w14:textId="7E7988AE" w:rsidR="00262F18" w:rsidRDefault="00262F18" w:rsidP="00266A38">
      <w:pPr>
        <w:jc w:val="both"/>
        <w:rPr>
          <w:noProof/>
        </w:rPr>
      </w:pPr>
    </w:p>
    <w:p w14:paraId="541C4FC2" w14:textId="30392DAD" w:rsidR="00262F18" w:rsidRPr="00262F18" w:rsidRDefault="00262F18" w:rsidP="00266A38">
      <w:pPr>
        <w:jc w:val="both"/>
        <w:rPr>
          <w:sz w:val="24"/>
          <w:szCs w:val="24"/>
        </w:rPr>
      </w:pPr>
      <w:r>
        <w:rPr>
          <w:noProof/>
          <w:lang w:eastAsia="en-GB"/>
        </w:rPr>
        <w:drawing>
          <wp:anchor distT="0" distB="0" distL="114300" distR="114300" simplePos="0" relativeHeight="251661312" behindDoc="0" locked="0" layoutInCell="1" allowOverlap="1" wp14:anchorId="6E785A0A" wp14:editId="6FBF753D">
            <wp:simplePos x="0" y="0"/>
            <wp:positionH relativeFrom="column">
              <wp:posOffset>5073650</wp:posOffset>
            </wp:positionH>
            <wp:positionV relativeFrom="paragraph">
              <wp:posOffset>337820</wp:posOffset>
            </wp:positionV>
            <wp:extent cx="1136650" cy="11303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6650" cy="1130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86D066" w14:textId="4292BF81" w:rsidR="0046403E" w:rsidRPr="00262F18" w:rsidRDefault="002E4F0D" w:rsidP="0046403E">
      <w:pPr>
        <w:rPr>
          <w:sz w:val="24"/>
          <w:szCs w:val="24"/>
        </w:rPr>
      </w:pPr>
      <w:r w:rsidRPr="00262F18">
        <w:rPr>
          <w:sz w:val="24"/>
          <w:szCs w:val="24"/>
        </w:rPr>
        <w:t>In Phonics, we will be moving into Phase 3. The children will learn the remaining single phonemes and will then learn digraphs (two letters that make one sound e.g ch, ee) and trigraphs (three letters that make one sound e.g air, ur</w:t>
      </w:r>
      <w:r w:rsidR="002177BF">
        <w:rPr>
          <w:sz w:val="24"/>
          <w:szCs w:val="24"/>
        </w:rPr>
        <w:t xml:space="preserve">e). We will be uploading daily phonics videos introducing the new phonemes. </w:t>
      </w:r>
      <w:r w:rsidR="0046403E" w:rsidRPr="00262F18">
        <w:rPr>
          <w:sz w:val="24"/>
          <w:szCs w:val="24"/>
        </w:rPr>
        <w:t>Please remember that there are lots of enjoyable games for your child to practise their phonics skills on Bug Club</w:t>
      </w:r>
      <w:r w:rsidRPr="00262F18">
        <w:rPr>
          <w:sz w:val="24"/>
          <w:szCs w:val="24"/>
        </w:rPr>
        <w:t>.</w:t>
      </w:r>
      <w:r w:rsidR="0046403E" w:rsidRPr="00262F18">
        <w:rPr>
          <w:sz w:val="24"/>
          <w:szCs w:val="24"/>
        </w:rPr>
        <w:t xml:space="preserve"> </w:t>
      </w:r>
    </w:p>
    <w:p w14:paraId="5D23929D" w14:textId="77777777" w:rsidR="00262F18" w:rsidRDefault="00262F18" w:rsidP="005C0E0C">
      <w:pPr>
        <w:jc w:val="both"/>
        <w:rPr>
          <w:sz w:val="24"/>
          <w:szCs w:val="24"/>
        </w:rPr>
      </w:pPr>
    </w:p>
    <w:p w14:paraId="2891AED3" w14:textId="1C9A0E4E" w:rsidR="00CF261E" w:rsidRPr="00262F18" w:rsidRDefault="00CF261E" w:rsidP="005C0E0C">
      <w:pPr>
        <w:jc w:val="both"/>
        <w:rPr>
          <w:sz w:val="24"/>
          <w:szCs w:val="24"/>
        </w:rPr>
      </w:pPr>
      <w:r w:rsidRPr="00262F18">
        <w:rPr>
          <w:sz w:val="24"/>
          <w:szCs w:val="24"/>
        </w:rPr>
        <w:t xml:space="preserve">If you have any questions, please email the school office and these will be passed on to us. </w:t>
      </w:r>
    </w:p>
    <w:p w14:paraId="29BF93DD" w14:textId="24D099A0" w:rsidR="002E4F0D" w:rsidRPr="00262F18" w:rsidRDefault="002E4F0D" w:rsidP="00266A38">
      <w:pPr>
        <w:rPr>
          <w:sz w:val="24"/>
          <w:szCs w:val="24"/>
        </w:rPr>
      </w:pPr>
      <w:r w:rsidRPr="00262F18">
        <w:rPr>
          <w:sz w:val="24"/>
          <w:szCs w:val="24"/>
        </w:rPr>
        <w:t xml:space="preserve">Thank you for your continued support. </w:t>
      </w:r>
    </w:p>
    <w:p w14:paraId="318E63F0" w14:textId="77777777" w:rsidR="002E4F0D" w:rsidRPr="00262F18" w:rsidRDefault="002E4F0D" w:rsidP="005C0E0C">
      <w:pPr>
        <w:jc w:val="both"/>
        <w:rPr>
          <w:sz w:val="24"/>
          <w:szCs w:val="24"/>
        </w:rPr>
      </w:pPr>
    </w:p>
    <w:p w14:paraId="77ECA7BF" w14:textId="77777777" w:rsidR="00CF261E" w:rsidRPr="00262F18" w:rsidRDefault="00CF261E" w:rsidP="005C0E0C">
      <w:pPr>
        <w:jc w:val="both"/>
        <w:rPr>
          <w:sz w:val="24"/>
          <w:szCs w:val="24"/>
        </w:rPr>
      </w:pPr>
      <w:r w:rsidRPr="00262F18">
        <w:rPr>
          <w:sz w:val="24"/>
          <w:szCs w:val="24"/>
        </w:rPr>
        <w:t>Best Wishes</w:t>
      </w:r>
      <w:r w:rsidR="00C71800" w:rsidRPr="00262F18">
        <w:rPr>
          <w:sz w:val="24"/>
          <w:szCs w:val="24"/>
        </w:rPr>
        <w:t>,</w:t>
      </w:r>
    </w:p>
    <w:p w14:paraId="4CEC3516" w14:textId="77777777" w:rsidR="00CF261E" w:rsidRPr="00262F18" w:rsidRDefault="00CF261E" w:rsidP="005C0E0C">
      <w:pPr>
        <w:jc w:val="both"/>
        <w:rPr>
          <w:sz w:val="24"/>
          <w:szCs w:val="24"/>
        </w:rPr>
      </w:pPr>
      <w:r w:rsidRPr="00262F18">
        <w:rPr>
          <w:sz w:val="24"/>
          <w:szCs w:val="24"/>
        </w:rPr>
        <w:t>The Reception Team</w:t>
      </w:r>
    </w:p>
    <w:sectPr w:rsidR="00CF261E" w:rsidRPr="00262F18" w:rsidSect="000C429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9E43F3" w14:textId="77777777" w:rsidR="009616CE" w:rsidRDefault="009616CE" w:rsidP="00CF261E">
      <w:pPr>
        <w:spacing w:after="0" w:line="240" w:lineRule="auto"/>
      </w:pPr>
      <w:r>
        <w:separator/>
      </w:r>
    </w:p>
  </w:endnote>
  <w:endnote w:type="continuationSeparator" w:id="0">
    <w:p w14:paraId="160D9C78" w14:textId="77777777" w:rsidR="009616CE" w:rsidRDefault="009616CE" w:rsidP="00CF2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6A0894" w14:textId="77777777" w:rsidR="009616CE" w:rsidRDefault="009616CE" w:rsidP="00CF261E">
      <w:pPr>
        <w:spacing w:after="0" w:line="240" w:lineRule="auto"/>
      </w:pPr>
      <w:r>
        <w:separator/>
      </w:r>
    </w:p>
  </w:footnote>
  <w:footnote w:type="continuationSeparator" w:id="0">
    <w:p w14:paraId="10DFDABB" w14:textId="77777777" w:rsidR="009616CE" w:rsidRDefault="009616CE" w:rsidP="00CF26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3B3"/>
    <w:rsid w:val="0000636F"/>
    <w:rsid w:val="00027387"/>
    <w:rsid w:val="00032528"/>
    <w:rsid w:val="000C4297"/>
    <w:rsid w:val="00183215"/>
    <w:rsid w:val="002177BF"/>
    <w:rsid w:val="002403B3"/>
    <w:rsid w:val="00253253"/>
    <w:rsid w:val="00262F18"/>
    <w:rsid w:val="00266A38"/>
    <w:rsid w:val="002E4F0D"/>
    <w:rsid w:val="00404426"/>
    <w:rsid w:val="0046403E"/>
    <w:rsid w:val="005C0E0C"/>
    <w:rsid w:val="009616CE"/>
    <w:rsid w:val="00982B1B"/>
    <w:rsid w:val="00AB300A"/>
    <w:rsid w:val="00AD1AC5"/>
    <w:rsid w:val="00AD71E0"/>
    <w:rsid w:val="00C17039"/>
    <w:rsid w:val="00C5530B"/>
    <w:rsid w:val="00C71800"/>
    <w:rsid w:val="00CD070E"/>
    <w:rsid w:val="00CF261E"/>
    <w:rsid w:val="00DB71D2"/>
    <w:rsid w:val="00DC3699"/>
    <w:rsid w:val="00EC221E"/>
    <w:rsid w:val="00EC7D25"/>
    <w:rsid w:val="00F330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DFA22"/>
  <w15:docId w15:val="{69406D06-62B2-46D9-95EA-2FFED0277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2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0E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E0C"/>
    <w:rPr>
      <w:rFonts w:ascii="Tahoma" w:hAnsi="Tahoma" w:cs="Tahoma"/>
      <w:sz w:val="16"/>
      <w:szCs w:val="16"/>
    </w:rPr>
  </w:style>
  <w:style w:type="paragraph" w:styleId="Header">
    <w:name w:val="header"/>
    <w:basedOn w:val="Normal"/>
    <w:link w:val="HeaderChar"/>
    <w:uiPriority w:val="99"/>
    <w:semiHidden/>
    <w:unhideWhenUsed/>
    <w:rsid w:val="00CF261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F261E"/>
  </w:style>
  <w:style w:type="paragraph" w:styleId="Footer">
    <w:name w:val="footer"/>
    <w:basedOn w:val="Normal"/>
    <w:link w:val="FooterChar"/>
    <w:uiPriority w:val="99"/>
    <w:semiHidden/>
    <w:unhideWhenUsed/>
    <w:rsid w:val="00CF261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F26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2021-01-06T12:58:00Z</dcterms:created>
  <dcterms:modified xsi:type="dcterms:W3CDTF">2021-01-06T12:58:00Z</dcterms:modified>
</cp:coreProperties>
</file>