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F292C" w14:textId="77777777" w:rsidR="00087201" w:rsidRDefault="0031298E">
      <w:pPr>
        <w:rPr>
          <w:rFonts w:ascii="Gill Sans MT" w:hAnsi="Gill Sans MT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Gill Sans MT" w:hAnsi="Gill Sans MT" w:cs="Calibri"/>
          <w:b/>
          <w:color w:val="000000"/>
          <w:sz w:val="28"/>
          <w:szCs w:val="28"/>
          <w:shd w:val="clear" w:color="auto" w:fill="FFFFFF"/>
        </w:rPr>
        <w:t>Nursery Home Learning</w:t>
      </w:r>
    </w:p>
    <w:p w14:paraId="75DB54A6" w14:textId="77777777" w:rsidR="0031298E" w:rsidRDefault="0031298E" w:rsidP="0031298E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Make playdough together with your child</w:t>
      </w:r>
    </w:p>
    <w:p w14:paraId="7A4B5212" w14:textId="77777777" w:rsidR="007A19A9" w:rsidRDefault="007A19A9" w:rsidP="007A19A9">
      <w:pPr>
        <w:pStyle w:val="ListParagraph"/>
        <w:rPr>
          <w:rFonts w:ascii="Gill Sans MT" w:hAnsi="Gill Sans MT"/>
          <w:sz w:val="28"/>
          <w:szCs w:val="28"/>
        </w:rPr>
      </w:pPr>
    </w:p>
    <w:p w14:paraId="369880CA" w14:textId="77777777" w:rsidR="0031298E" w:rsidRDefault="0031298E" w:rsidP="0031298E">
      <w:pPr>
        <w:pStyle w:val="ListParagraph"/>
        <w:rPr>
          <w:rFonts w:ascii="Gill Sans MT" w:hAnsi="Gill Sans MT"/>
          <w:sz w:val="28"/>
          <w:szCs w:val="28"/>
        </w:rPr>
      </w:pPr>
      <w:r w:rsidRPr="0031298E">
        <w:rPr>
          <w:rFonts w:ascii="Gill Sans MT" w:hAnsi="Gill Sans MT"/>
          <w:noProof/>
          <w:sz w:val="28"/>
          <w:szCs w:val="28"/>
          <w:lang w:eastAsia="en-GB"/>
        </w:rPr>
        <w:drawing>
          <wp:inline distT="0" distB="0" distL="0" distR="0" wp14:anchorId="056508B0" wp14:editId="100AE9CF">
            <wp:extent cx="5409325" cy="3705705"/>
            <wp:effectExtent l="0" t="5398" r="0" b="0"/>
            <wp:docPr id="1" name="Picture 1" descr="C:\Users\User\Downloads\04F94108-9071-46E0-A219-08BF70069C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4F94108-9071-46E0-A219-08BF70069C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" t="4873" r="3796" b="8897"/>
                    <a:stretch/>
                  </pic:blipFill>
                  <pic:spPr bwMode="auto">
                    <a:xfrm rot="5400000">
                      <a:off x="0" y="0"/>
                      <a:ext cx="5410739" cy="370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18FCA" w14:textId="77777777" w:rsidR="0031298E" w:rsidRDefault="0031298E" w:rsidP="0031298E">
      <w:pPr>
        <w:pStyle w:val="ListParagraph"/>
        <w:rPr>
          <w:rFonts w:ascii="Gill Sans MT" w:hAnsi="Gill Sans MT"/>
          <w:sz w:val="28"/>
          <w:szCs w:val="28"/>
        </w:rPr>
      </w:pPr>
    </w:p>
    <w:p w14:paraId="5245FA05" w14:textId="77777777" w:rsidR="0031298E" w:rsidRDefault="0031298E" w:rsidP="0031298E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Do some mark making (drawing / writing) together. Here are some ideas:</w:t>
      </w:r>
    </w:p>
    <w:p w14:paraId="61957026" w14:textId="77777777" w:rsidR="0031298E" w:rsidRDefault="0031298E" w:rsidP="0031298E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 w:rsidRPr="0031298E">
        <w:rPr>
          <w:rFonts w:ascii="Gill Sans MT" w:hAnsi="Gill Sans MT"/>
          <w:sz w:val="28"/>
          <w:szCs w:val="28"/>
        </w:rPr>
        <w:t xml:space="preserve">Use a piece of tin foil </w:t>
      </w:r>
      <w:r>
        <w:rPr>
          <w:rFonts w:ascii="Gill Sans MT" w:hAnsi="Gill Sans MT"/>
          <w:sz w:val="28"/>
          <w:szCs w:val="28"/>
        </w:rPr>
        <w:t>to make marks on with</w:t>
      </w:r>
      <w:r w:rsidRPr="0031298E">
        <w:rPr>
          <w:rFonts w:ascii="Gill Sans MT" w:hAnsi="Gill Sans MT"/>
          <w:sz w:val="28"/>
          <w:szCs w:val="28"/>
        </w:rPr>
        <w:t xml:space="preserve"> pens or paints </w:t>
      </w:r>
    </w:p>
    <w:p w14:paraId="3CFC55F2" w14:textId="77777777" w:rsidR="00AF4A8E" w:rsidRPr="00AF4A8E" w:rsidRDefault="0031298E" w:rsidP="00AF4A8E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Draw pictures, roads, maps etc on large sheets of wallpaper</w:t>
      </w:r>
    </w:p>
    <w:p w14:paraId="3779ED39" w14:textId="77777777" w:rsidR="0031298E" w:rsidRDefault="0031298E" w:rsidP="0031298E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E</w:t>
      </w:r>
      <w:r w:rsidRPr="0031298E">
        <w:rPr>
          <w:rFonts w:ascii="Gill Sans MT" w:hAnsi="Gill Sans MT"/>
          <w:sz w:val="28"/>
          <w:szCs w:val="28"/>
        </w:rPr>
        <w:t>verybody has old pots of spice</w:t>
      </w:r>
      <w:r>
        <w:rPr>
          <w:rFonts w:ascii="Gill Sans MT" w:hAnsi="Gill Sans MT"/>
          <w:sz w:val="28"/>
          <w:szCs w:val="28"/>
        </w:rPr>
        <w:t>s</w:t>
      </w:r>
      <w:r w:rsidRPr="0031298E">
        <w:rPr>
          <w:rFonts w:ascii="Gill Sans MT" w:hAnsi="Gill Sans MT"/>
          <w:sz w:val="28"/>
          <w:szCs w:val="28"/>
        </w:rPr>
        <w:t xml:space="preserve"> in their cupboards. Pour the spice into a tray then use your finger, </w:t>
      </w:r>
      <w:r>
        <w:rPr>
          <w:rFonts w:ascii="Gill Sans MT" w:hAnsi="Gill Sans MT"/>
          <w:sz w:val="28"/>
          <w:szCs w:val="28"/>
        </w:rPr>
        <w:t>twig or</w:t>
      </w:r>
      <w:r w:rsidRPr="0031298E">
        <w:rPr>
          <w:rFonts w:ascii="Gill Sans MT" w:hAnsi="Gill Sans MT"/>
          <w:sz w:val="28"/>
          <w:szCs w:val="28"/>
        </w:rPr>
        <w:t xml:space="preserve"> feather to make marks.</w:t>
      </w:r>
    </w:p>
    <w:p w14:paraId="5B8E620C" w14:textId="77777777" w:rsidR="0031298E" w:rsidRDefault="0031298E" w:rsidP="0031298E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Make ice cubes or ice bricks (in a Tupperware container). Empty the ice onto a tray and decorate with paints.</w:t>
      </w:r>
    </w:p>
    <w:p w14:paraId="005444FF" w14:textId="77777777" w:rsidR="007A19A9" w:rsidRDefault="007A19A9" w:rsidP="007A19A9">
      <w:pPr>
        <w:pStyle w:val="ListParagraph"/>
        <w:rPr>
          <w:rFonts w:ascii="Gill Sans MT" w:hAnsi="Gill Sans MT"/>
          <w:sz w:val="28"/>
          <w:szCs w:val="28"/>
        </w:rPr>
      </w:pPr>
    </w:p>
    <w:p w14:paraId="3BE7ADEC" w14:textId="77777777" w:rsidR="007A19A9" w:rsidRDefault="007A19A9" w:rsidP="007A19A9">
      <w:pPr>
        <w:pStyle w:val="ListParagraph"/>
        <w:rPr>
          <w:rFonts w:ascii="Gill Sans MT" w:hAnsi="Gill Sans MT"/>
          <w:sz w:val="28"/>
          <w:szCs w:val="28"/>
        </w:rPr>
      </w:pPr>
    </w:p>
    <w:p w14:paraId="420814EC" w14:textId="77777777" w:rsidR="007A19A9" w:rsidRPr="007A19A9" w:rsidRDefault="007A19A9" w:rsidP="007A19A9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Some number activities</w:t>
      </w:r>
    </w:p>
    <w:p w14:paraId="4B176FF6" w14:textId="77777777" w:rsidR="007A19A9" w:rsidRPr="007A19A9" w:rsidRDefault="007A19A9" w:rsidP="007A19A9">
      <w:pPr>
        <w:pStyle w:val="ListParagraph"/>
        <w:numPr>
          <w:ilvl w:val="0"/>
          <w:numId w:val="4"/>
        </w:numPr>
        <w:rPr>
          <w:rFonts w:ascii="Gill Sans MT" w:hAnsi="Gill Sans MT"/>
          <w:sz w:val="28"/>
          <w:szCs w:val="28"/>
        </w:rPr>
      </w:pPr>
      <w:r w:rsidRPr="007A19A9">
        <w:rPr>
          <w:rFonts w:ascii="Gill Sans MT" w:hAnsi="Gill Sans MT"/>
          <w:sz w:val="28"/>
          <w:szCs w:val="28"/>
        </w:rPr>
        <w:t>Number hunt around their home.</w:t>
      </w:r>
      <w:r>
        <w:rPr>
          <w:rFonts w:ascii="Gill Sans MT" w:hAnsi="Gill Sans MT"/>
          <w:sz w:val="28"/>
          <w:szCs w:val="28"/>
        </w:rPr>
        <w:t xml:space="preserve"> </w:t>
      </w:r>
      <w:r w:rsidRPr="007A19A9">
        <w:rPr>
          <w:rFonts w:ascii="Gill Sans MT" w:hAnsi="Gill Sans MT"/>
          <w:sz w:val="28"/>
          <w:szCs w:val="28"/>
        </w:rPr>
        <w:t>Parents write the numbers from 1-10 on pieces of paper and stick them around the house. Give the child a pen and a number check list and tell the child to go a</w:t>
      </w:r>
      <w:r>
        <w:rPr>
          <w:rFonts w:ascii="Gill Sans MT" w:hAnsi="Gill Sans MT"/>
          <w:sz w:val="28"/>
          <w:szCs w:val="28"/>
        </w:rPr>
        <w:t>nd find the numbers and cross them</w:t>
      </w:r>
      <w:r w:rsidRPr="007A19A9">
        <w:rPr>
          <w:rFonts w:ascii="Gill Sans MT" w:hAnsi="Gill Sans MT"/>
          <w:sz w:val="28"/>
          <w:szCs w:val="28"/>
        </w:rPr>
        <w:t xml:space="preserve"> off their list. The</w:t>
      </w:r>
      <w:r>
        <w:rPr>
          <w:rFonts w:ascii="Gill Sans MT" w:hAnsi="Gill Sans MT"/>
          <w:sz w:val="28"/>
          <w:szCs w:val="28"/>
        </w:rPr>
        <w:t>y have done this in the nursery so are familiar with what to do.</w:t>
      </w:r>
    </w:p>
    <w:p w14:paraId="5D2EFC1E" w14:textId="77777777" w:rsidR="007A19A9" w:rsidRDefault="007A19A9" w:rsidP="007A19A9">
      <w:pPr>
        <w:numPr>
          <w:ilvl w:val="0"/>
          <w:numId w:val="4"/>
        </w:numPr>
        <w:contextualSpacing/>
        <w:rPr>
          <w:rFonts w:ascii="Gill Sans MT" w:hAnsi="Gill Sans MT"/>
          <w:sz w:val="28"/>
          <w:szCs w:val="28"/>
        </w:rPr>
      </w:pPr>
      <w:r w:rsidRPr="007A19A9">
        <w:rPr>
          <w:rFonts w:ascii="Gill Sans MT" w:hAnsi="Gill Sans MT"/>
          <w:sz w:val="28"/>
          <w:szCs w:val="28"/>
        </w:rPr>
        <w:t>Use a cake tin, put the cake cases inside the tin making sure a number from 1- 12 is written on the bottom of the case. Give the child a small bowl of beads,</w:t>
      </w:r>
      <w:r>
        <w:rPr>
          <w:rFonts w:ascii="Gill Sans MT" w:hAnsi="Gill Sans MT"/>
          <w:sz w:val="28"/>
          <w:szCs w:val="28"/>
        </w:rPr>
        <w:t xml:space="preserve"> buttons etc. put the correct number of objects in each case.</w:t>
      </w:r>
    </w:p>
    <w:p w14:paraId="6E8AFD3D" w14:textId="77777777" w:rsidR="007A19A9" w:rsidRDefault="003A6C74" w:rsidP="007A19A9">
      <w:pPr>
        <w:numPr>
          <w:ilvl w:val="0"/>
          <w:numId w:val="4"/>
        </w:numPr>
        <w:contextualSpacing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Roll a dice, count the dots on the dice, clap that many times, jump that many times.</w:t>
      </w:r>
    </w:p>
    <w:p w14:paraId="6521EE0A" w14:textId="77777777" w:rsidR="007A19A9" w:rsidRDefault="003A6C74" w:rsidP="007A19A9">
      <w:pPr>
        <w:numPr>
          <w:ilvl w:val="0"/>
          <w:numId w:val="4"/>
        </w:numPr>
        <w:contextualSpacing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Go for a walk and look at the numbers on the front doors of the houses you pass.</w:t>
      </w:r>
    </w:p>
    <w:p w14:paraId="61B5F097" w14:textId="77777777" w:rsidR="007A19A9" w:rsidRPr="007A19A9" w:rsidRDefault="003A6C74" w:rsidP="007A19A9">
      <w:pPr>
        <w:numPr>
          <w:ilvl w:val="0"/>
          <w:numId w:val="4"/>
        </w:numPr>
        <w:contextualSpacing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Go for a walk, count how many steps you walk.</w:t>
      </w:r>
    </w:p>
    <w:p w14:paraId="1BDBAD78" w14:textId="77777777" w:rsidR="003A6C74" w:rsidRDefault="003A6C74" w:rsidP="003A6C74">
      <w:pPr>
        <w:rPr>
          <w:rFonts w:ascii="Gill Sans MT" w:hAnsi="Gill Sans MT"/>
          <w:sz w:val="28"/>
          <w:szCs w:val="28"/>
        </w:rPr>
      </w:pPr>
    </w:p>
    <w:p w14:paraId="559A9B8D" w14:textId="77777777" w:rsidR="003A6C74" w:rsidRPr="003A6C74" w:rsidRDefault="003A6C74" w:rsidP="003A6C74">
      <w:pPr>
        <w:rPr>
          <w:rFonts w:ascii="Gill Sans MT" w:hAnsi="Gill Sans MT"/>
          <w:sz w:val="28"/>
          <w:szCs w:val="28"/>
        </w:rPr>
      </w:pPr>
      <w:r w:rsidRPr="003A6C74">
        <w:rPr>
          <w:rFonts w:ascii="Gill Sans MT" w:hAnsi="Gill Sans MT"/>
          <w:sz w:val="28"/>
          <w:szCs w:val="28"/>
        </w:rPr>
        <w:t>Here are some lovely counting activities</w:t>
      </w:r>
      <w:r w:rsidR="007D37E1">
        <w:rPr>
          <w:rFonts w:ascii="Gill Sans MT" w:hAnsi="Gill Sans MT"/>
          <w:sz w:val="28"/>
          <w:szCs w:val="28"/>
        </w:rPr>
        <w:t>:</w:t>
      </w:r>
    </w:p>
    <w:p w14:paraId="274E4A97" w14:textId="77777777" w:rsidR="007A19A9" w:rsidRDefault="00D1635D" w:rsidP="003A6C74">
      <w:pPr>
        <w:rPr>
          <w:rFonts w:ascii="Gill Sans MT" w:hAnsi="Gill Sans MT"/>
          <w:sz w:val="28"/>
          <w:szCs w:val="28"/>
        </w:rPr>
      </w:pPr>
      <w:hyperlink r:id="rId6" w:history="1">
        <w:r w:rsidR="003A6C74" w:rsidRPr="0095546B">
          <w:rPr>
            <w:rStyle w:val="Hyperlink"/>
            <w:rFonts w:ascii="Gill Sans MT" w:hAnsi="Gill Sans MT"/>
            <w:sz w:val="28"/>
            <w:szCs w:val="28"/>
          </w:rPr>
          <w:t>https://www.topmarks.co.uk/maths-games/3-5-years/counting</w:t>
        </w:r>
      </w:hyperlink>
    </w:p>
    <w:p w14:paraId="01903895" w14:textId="77777777" w:rsidR="003A6C74" w:rsidRPr="003A6C74" w:rsidRDefault="003A6C74" w:rsidP="003A6C74">
      <w:pPr>
        <w:rPr>
          <w:rFonts w:ascii="Gill Sans MT" w:hAnsi="Gill Sans MT"/>
          <w:sz w:val="28"/>
          <w:szCs w:val="28"/>
        </w:rPr>
      </w:pPr>
    </w:p>
    <w:p w14:paraId="14D768AD" w14:textId="77777777" w:rsidR="0031298E" w:rsidRDefault="00A425C5" w:rsidP="00AF4A8E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There are </w:t>
      </w:r>
      <w:r w:rsidR="002C04E3">
        <w:rPr>
          <w:rFonts w:ascii="Gill Sans MT" w:hAnsi="Gill Sans MT"/>
          <w:sz w:val="28"/>
          <w:szCs w:val="28"/>
        </w:rPr>
        <w:t>many</w:t>
      </w:r>
      <w:r>
        <w:rPr>
          <w:rFonts w:ascii="Gill Sans MT" w:hAnsi="Gill Sans MT"/>
          <w:sz w:val="28"/>
          <w:szCs w:val="28"/>
        </w:rPr>
        <w:t xml:space="preserve"> lovely things to do on The Imagination Tree. Click on this link:</w:t>
      </w:r>
    </w:p>
    <w:p w14:paraId="26D75F56" w14:textId="77777777" w:rsidR="00A425C5" w:rsidRDefault="00D1635D" w:rsidP="00AF4A8E">
      <w:pPr>
        <w:rPr>
          <w:rStyle w:val="Hyperlink"/>
          <w:rFonts w:ascii="Gill Sans MT" w:hAnsi="Gill Sans MT"/>
          <w:sz w:val="28"/>
          <w:szCs w:val="28"/>
        </w:rPr>
      </w:pPr>
      <w:hyperlink r:id="rId7" w:history="1">
        <w:r w:rsidR="00A425C5" w:rsidRPr="001528A7">
          <w:rPr>
            <w:rStyle w:val="Hyperlink"/>
            <w:rFonts w:ascii="Gill Sans MT" w:hAnsi="Gill Sans MT"/>
            <w:sz w:val="28"/>
            <w:szCs w:val="28"/>
          </w:rPr>
          <w:t>https://theimaginationtree.com/category/age/ageprescooler/</w:t>
        </w:r>
      </w:hyperlink>
    </w:p>
    <w:p w14:paraId="2F7124D9" w14:textId="77777777" w:rsidR="007A19A9" w:rsidRDefault="007A19A9" w:rsidP="00AF4A8E">
      <w:pPr>
        <w:rPr>
          <w:rFonts w:ascii="Gill Sans MT" w:hAnsi="Gill Sans MT"/>
          <w:sz w:val="28"/>
          <w:szCs w:val="28"/>
        </w:rPr>
      </w:pPr>
    </w:p>
    <w:p w14:paraId="229F5650" w14:textId="77777777" w:rsidR="007A19A9" w:rsidRDefault="00233034" w:rsidP="00AF4A8E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And most importantly, talk with your child, read lots of stories together and sing some songs.</w:t>
      </w:r>
    </w:p>
    <w:p w14:paraId="55BF031B" w14:textId="77777777" w:rsidR="00233034" w:rsidRDefault="00D1635D" w:rsidP="00AF4A8E">
      <w:pPr>
        <w:rPr>
          <w:rFonts w:ascii="Gill Sans MT" w:hAnsi="Gill Sans MT"/>
          <w:sz w:val="28"/>
          <w:szCs w:val="28"/>
        </w:rPr>
      </w:pPr>
      <w:hyperlink r:id="rId8" w:history="1">
        <w:r w:rsidR="00233034" w:rsidRPr="0095546B">
          <w:rPr>
            <w:rStyle w:val="Hyperlink"/>
            <w:rFonts w:ascii="Gill Sans MT" w:hAnsi="Gill Sans MT"/>
            <w:sz w:val="28"/>
            <w:szCs w:val="28"/>
          </w:rPr>
          <w:t>https://www.youtube.com/watch?v=lzc_Rd4TuYg</w:t>
        </w:r>
      </w:hyperlink>
    </w:p>
    <w:p w14:paraId="1BE7024F" w14:textId="77777777" w:rsidR="00233034" w:rsidRDefault="00233034" w:rsidP="00AF4A8E">
      <w:pPr>
        <w:rPr>
          <w:rFonts w:ascii="Gill Sans MT" w:hAnsi="Gill Sans MT"/>
          <w:sz w:val="28"/>
          <w:szCs w:val="28"/>
        </w:rPr>
      </w:pPr>
    </w:p>
    <w:p w14:paraId="08504441" w14:textId="77777777" w:rsidR="007A19A9" w:rsidRDefault="007A19A9" w:rsidP="00AF4A8E">
      <w:pPr>
        <w:rPr>
          <w:rFonts w:ascii="Gill Sans MT" w:hAnsi="Gill Sans MT"/>
          <w:sz w:val="28"/>
          <w:szCs w:val="28"/>
        </w:rPr>
      </w:pPr>
    </w:p>
    <w:p w14:paraId="0A5723E5" w14:textId="77777777" w:rsidR="007A19A9" w:rsidRPr="00AF4A8E" w:rsidRDefault="007A19A9" w:rsidP="007A19A9">
      <w:pPr>
        <w:rPr>
          <w:rFonts w:ascii="Gill Sans MT" w:hAnsi="Gill Sans MT"/>
          <w:sz w:val="28"/>
          <w:szCs w:val="28"/>
        </w:rPr>
      </w:pPr>
    </w:p>
    <w:p w14:paraId="4C08B719" w14:textId="77777777" w:rsidR="007A19A9" w:rsidRPr="00AF4A8E" w:rsidRDefault="007A19A9" w:rsidP="007A19A9">
      <w:pPr>
        <w:pStyle w:val="ListParagraph"/>
        <w:ind w:left="1440"/>
        <w:rPr>
          <w:rFonts w:ascii="Gill Sans MT" w:hAnsi="Gill Sans MT"/>
          <w:sz w:val="28"/>
          <w:szCs w:val="28"/>
        </w:rPr>
      </w:pPr>
    </w:p>
    <w:sectPr w:rsidR="007A19A9" w:rsidRPr="00AF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5087"/>
    <w:multiLevelType w:val="hybridMultilevel"/>
    <w:tmpl w:val="DEDAF072"/>
    <w:lvl w:ilvl="0" w:tplc="459C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D4946"/>
    <w:multiLevelType w:val="hybridMultilevel"/>
    <w:tmpl w:val="9E7220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BE3A83"/>
    <w:multiLevelType w:val="hybridMultilevel"/>
    <w:tmpl w:val="4A38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53C90"/>
    <w:multiLevelType w:val="hybridMultilevel"/>
    <w:tmpl w:val="C09218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8E"/>
    <w:rsid w:val="00233034"/>
    <w:rsid w:val="002C04E3"/>
    <w:rsid w:val="0031298E"/>
    <w:rsid w:val="00374FCB"/>
    <w:rsid w:val="003A6C74"/>
    <w:rsid w:val="00700033"/>
    <w:rsid w:val="007A19A9"/>
    <w:rsid w:val="007D37E1"/>
    <w:rsid w:val="00A425C5"/>
    <w:rsid w:val="00AF4A8E"/>
    <w:rsid w:val="00D1635D"/>
    <w:rsid w:val="00F5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00CB"/>
  <w15:chartTrackingRefBased/>
  <w15:docId w15:val="{513A82F1-004C-4576-AAB9-2CB31905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c_Rd4Tu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imaginationtree.com/category/age/ageprescool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3-5-years/count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2021-01-20T09:42:00Z</dcterms:created>
  <dcterms:modified xsi:type="dcterms:W3CDTF">2021-01-20T09:42:00Z</dcterms:modified>
</cp:coreProperties>
</file>