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A3741" w14:textId="77777777" w:rsidR="00C1455C" w:rsidRPr="00A244F1" w:rsidRDefault="00C1455C" w:rsidP="00C1455C">
      <w:pPr>
        <w:rPr>
          <w:b/>
          <w:sz w:val="32"/>
          <w:szCs w:val="32"/>
        </w:rPr>
      </w:pPr>
      <w:r>
        <w:rPr>
          <w:noProof/>
          <w:sz w:val="22"/>
          <w:lang w:eastAsia="en-GB"/>
        </w:rPr>
        <w:drawing>
          <wp:inline distT="0" distB="0" distL="0" distR="0" wp14:anchorId="48EE002B" wp14:editId="6D893E32">
            <wp:extent cx="1209675" cy="1181100"/>
            <wp:effectExtent l="19050" t="0" r="9525" b="0"/>
            <wp:docPr id="1" name="Picture 1" descr="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</w:t>
      </w:r>
      <w:r w:rsidRPr="00A244F1">
        <w:rPr>
          <w:b/>
          <w:sz w:val="32"/>
          <w:szCs w:val="32"/>
        </w:rPr>
        <w:t>HOLLY PARK PRIMARY SCHOOL</w:t>
      </w:r>
    </w:p>
    <w:p w14:paraId="1096608E" w14:textId="77777777" w:rsidR="00C1455C" w:rsidRPr="00A244F1" w:rsidRDefault="00C1455C" w:rsidP="00C1455C">
      <w:pPr>
        <w:jc w:val="center"/>
        <w:rPr>
          <w:b/>
          <w:sz w:val="32"/>
          <w:szCs w:val="32"/>
        </w:rPr>
      </w:pPr>
    </w:p>
    <w:p w14:paraId="7402D3F1" w14:textId="77777777" w:rsidR="00C1455C" w:rsidRPr="00A244F1" w:rsidRDefault="00C1455C" w:rsidP="00C145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A244F1">
        <w:rPr>
          <w:b/>
          <w:sz w:val="32"/>
          <w:szCs w:val="32"/>
        </w:rPr>
        <w:t>UNIFORM LIST</w:t>
      </w:r>
    </w:p>
    <w:p w14:paraId="2B89B2C6" w14:textId="77777777" w:rsidR="00CF5681" w:rsidRPr="007D3FE4" w:rsidRDefault="00CF5681" w:rsidP="00CF5681">
      <w:pPr>
        <w:rPr>
          <w:b/>
          <w:sz w:val="25"/>
          <w:szCs w:val="25"/>
        </w:rPr>
      </w:pPr>
      <w:r w:rsidRPr="007D3FE4">
        <w:rPr>
          <w:b/>
          <w:sz w:val="25"/>
          <w:szCs w:val="25"/>
        </w:rPr>
        <w:t xml:space="preserve">Nursery </w:t>
      </w:r>
    </w:p>
    <w:p w14:paraId="5C9C10E6" w14:textId="77777777" w:rsidR="00CF5681" w:rsidRPr="007D3FE4" w:rsidRDefault="00CF5681" w:rsidP="00CF5681">
      <w:pPr>
        <w:rPr>
          <w:sz w:val="22"/>
        </w:rPr>
      </w:pPr>
      <w:r w:rsidRPr="007D3FE4">
        <w:rPr>
          <w:sz w:val="22"/>
        </w:rPr>
        <w:t>Grey jogging bottoms</w:t>
      </w:r>
    </w:p>
    <w:p w14:paraId="6A411F85" w14:textId="77777777" w:rsidR="00CF5681" w:rsidRPr="007D3FE4" w:rsidRDefault="00CF5681" w:rsidP="00CF5681">
      <w:pPr>
        <w:rPr>
          <w:sz w:val="22"/>
        </w:rPr>
      </w:pPr>
      <w:smartTag w:uri="urn:schemas-microsoft-com:office:smarttags" w:element="place">
        <w:smartTag w:uri="urn:schemas-microsoft-com:office:smarttags" w:element="PlaceName">
          <w:r w:rsidRPr="007D3FE4">
            <w:rPr>
              <w:sz w:val="22"/>
            </w:rPr>
            <w:t>Holly</w:t>
          </w:r>
        </w:smartTag>
        <w:r w:rsidRPr="007D3FE4">
          <w:rPr>
            <w:sz w:val="22"/>
          </w:rPr>
          <w:t xml:space="preserve"> </w:t>
        </w:r>
        <w:smartTag w:uri="urn:schemas-microsoft-com:office:smarttags" w:element="PlaceName">
          <w:r w:rsidRPr="007D3FE4">
            <w:rPr>
              <w:sz w:val="22"/>
            </w:rPr>
            <w:t>Park</w:t>
          </w:r>
        </w:smartTag>
        <w:r w:rsidRPr="007D3FE4">
          <w:rPr>
            <w:sz w:val="22"/>
          </w:rPr>
          <w:t xml:space="preserve"> </w:t>
        </w:r>
        <w:smartTag w:uri="urn:schemas-microsoft-com:office:smarttags" w:element="PlaceType">
          <w:r w:rsidRPr="007D3FE4">
            <w:rPr>
              <w:sz w:val="22"/>
            </w:rPr>
            <w:t>School</w:t>
          </w:r>
        </w:smartTag>
      </w:smartTag>
      <w:r w:rsidRPr="007D3FE4">
        <w:rPr>
          <w:sz w:val="22"/>
        </w:rPr>
        <w:t xml:space="preserve"> polo shirt</w:t>
      </w:r>
    </w:p>
    <w:p w14:paraId="5F631498" w14:textId="77777777" w:rsidR="00CF5681" w:rsidRPr="007D3FE4" w:rsidRDefault="00CF5681" w:rsidP="00CF5681">
      <w:pPr>
        <w:rPr>
          <w:sz w:val="22"/>
        </w:rPr>
      </w:pPr>
      <w:smartTag w:uri="urn:schemas-microsoft-com:office:smarttags" w:element="place">
        <w:smartTag w:uri="urn:schemas-microsoft-com:office:smarttags" w:element="PlaceName">
          <w:r w:rsidRPr="007D3FE4">
            <w:rPr>
              <w:sz w:val="22"/>
            </w:rPr>
            <w:t>Holly</w:t>
          </w:r>
        </w:smartTag>
        <w:r w:rsidRPr="007D3FE4">
          <w:rPr>
            <w:sz w:val="22"/>
          </w:rPr>
          <w:t xml:space="preserve"> </w:t>
        </w:r>
        <w:smartTag w:uri="urn:schemas-microsoft-com:office:smarttags" w:element="PlaceName">
          <w:r w:rsidRPr="007D3FE4">
            <w:rPr>
              <w:sz w:val="22"/>
            </w:rPr>
            <w:t>Park</w:t>
          </w:r>
        </w:smartTag>
        <w:r w:rsidRPr="007D3FE4">
          <w:rPr>
            <w:sz w:val="22"/>
          </w:rPr>
          <w:t xml:space="preserve"> </w:t>
        </w:r>
        <w:smartTag w:uri="urn:schemas-microsoft-com:office:smarttags" w:element="PlaceType">
          <w:r w:rsidRPr="007D3FE4">
            <w:rPr>
              <w:sz w:val="22"/>
            </w:rPr>
            <w:t>School</w:t>
          </w:r>
        </w:smartTag>
      </w:smartTag>
      <w:r w:rsidRPr="007D3FE4">
        <w:rPr>
          <w:sz w:val="22"/>
        </w:rPr>
        <w:t xml:space="preserve"> sweatshirt</w:t>
      </w:r>
    </w:p>
    <w:p w14:paraId="7719FEE8" w14:textId="77777777" w:rsidR="00CF5681" w:rsidRPr="007D3FE4" w:rsidRDefault="00CF5681" w:rsidP="00CF5681">
      <w:pPr>
        <w:rPr>
          <w:sz w:val="22"/>
        </w:rPr>
      </w:pPr>
      <w:r w:rsidRPr="007D3FE4">
        <w:rPr>
          <w:sz w:val="22"/>
        </w:rPr>
        <w:t>Black shoes (Velcro or secure slip-on shoes)</w:t>
      </w:r>
    </w:p>
    <w:p w14:paraId="3B54F581" w14:textId="77777777" w:rsidR="00CF5681" w:rsidRDefault="00CF5681" w:rsidP="00CF5681">
      <w:pPr>
        <w:rPr>
          <w:b/>
          <w:sz w:val="25"/>
          <w:szCs w:val="25"/>
        </w:rPr>
      </w:pPr>
      <w:r w:rsidRPr="007D3FE4">
        <w:rPr>
          <w:b/>
          <w:sz w:val="25"/>
          <w:szCs w:val="25"/>
        </w:rPr>
        <w:t xml:space="preserve">Reception </w:t>
      </w:r>
    </w:p>
    <w:p w14:paraId="455B2D01" w14:textId="77777777" w:rsidR="00CF5681" w:rsidRPr="007D3FE4" w:rsidRDefault="00CF5681" w:rsidP="00CF5681">
      <w:pPr>
        <w:rPr>
          <w:b/>
          <w:sz w:val="22"/>
        </w:rPr>
      </w:pPr>
      <w:r w:rsidRPr="007D3FE4">
        <w:rPr>
          <w:b/>
          <w:sz w:val="22"/>
        </w:rPr>
        <w:t>Winter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55DA62B8" w14:textId="77777777" w:rsidR="00CF5681" w:rsidRPr="007D3FE4" w:rsidRDefault="00CF5681" w:rsidP="00CF5681">
      <w:pPr>
        <w:rPr>
          <w:sz w:val="22"/>
        </w:rPr>
      </w:pPr>
      <w:r>
        <w:rPr>
          <w:sz w:val="22"/>
        </w:rPr>
        <w:t xml:space="preserve">Grey skirt or </w:t>
      </w:r>
      <w:proofErr w:type="gramStart"/>
      <w:r>
        <w:rPr>
          <w:sz w:val="22"/>
        </w:rPr>
        <w:t>trousers  or</w:t>
      </w:r>
      <w:proofErr w:type="gramEnd"/>
      <w:r>
        <w:rPr>
          <w:sz w:val="22"/>
        </w:rPr>
        <w:t xml:space="preserve"> grey tracksuit bottoms  (no </w:t>
      </w:r>
      <w:r w:rsidRPr="007D3FE4">
        <w:rPr>
          <w:sz w:val="22"/>
        </w:rPr>
        <w:t xml:space="preserve"> jeans)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60A0124" w14:textId="77777777" w:rsidR="00CF5681" w:rsidRDefault="00CF5681" w:rsidP="00CF5681">
      <w:pPr>
        <w:rPr>
          <w:sz w:val="22"/>
        </w:rPr>
      </w:pPr>
      <w:r>
        <w:rPr>
          <w:sz w:val="22"/>
        </w:rPr>
        <w:t>Grey pinafore dress</w:t>
      </w:r>
    </w:p>
    <w:p w14:paraId="38DA82D1" w14:textId="77777777" w:rsidR="00CF5681" w:rsidRDefault="00CF5681" w:rsidP="00CF5681">
      <w:pPr>
        <w:rPr>
          <w:sz w:val="22"/>
        </w:rPr>
      </w:pPr>
      <w:r w:rsidRPr="007D3FE4">
        <w:rPr>
          <w:sz w:val="22"/>
        </w:rPr>
        <w:t>School sweatshirt</w:t>
      </w:r>
      <w:r>
        <w:rPr>
          <w:sz w:val="22"/>
        </w:rPr>
        <w:t xml:space="preserve">                                                                                </w:t>
      </w:r>
      <w:r>
        <w:rPr>
          <w:sz w:val="22"/>
        </w:rPr>
        <w:tab/>
      </w:r>
    </w:p>
    <w:p w14:paraId="31D9635E" w14:textId="77777777" w:rsidR="00CF5681" w:rsidRDefault="00CF5681" w:rsidP="00CF5681">
      <w:pPr>
        <w:rPr>
          <w:sz w:val="22"/>
        </w:rPr>
      </w:pPr>
      <w:r>
        <w:rPr>
          <w:sz w:val="22"/>
        </w:rPr>
        <w:t>School Polo Shirt</w:t>
      </w:r>
    </w:p>
    <w:p w14:paraId="7BC5E603" w14:textId="77777777" w:rsidR="00CF5681" w:rsidRDefault="00CF5681" w:rsidP="00CF5681">
      <w:pPr>
        <w:rPr>
          <w:sz w:val="22"/>
        </w:rPr>
      </w:pPr>
      <w:r>
        <w:rPr>
          <w:sz w:val="22"/>
        </w:rPr>
        <w:t>Red cardigan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</w:t>
      </w:r>
    </w:p>
    <w:p w14:paraId="7215EB43" w14:textId="77777777" w:rsidR="00CF5681" w:rsidRDefault="00CF5681" w:rsidP="00CF5681">
      <w:pPr>
        <w:rPr>
          <w:sz w:val="22"/>
        </w:rPr>
      </w:pPr>
      <w:r w:rsidRPr="007D3FE4">
        <w:rPr>
          <w:sz w:val="22"/>
        </w:rPr>
        <w:t xml:space="preserve">Red or grey tights </w:t>
      </w:r>
    </w:p>
    <w:p w14:paraId="4DEF5204" w14:textId="77777777" w:rsidR="00CF5681" w:rsidRDefault="00CF5681" w:rsidP="00CF5681">
      <w:pPr>
        <w:rPr>
          <w:sz w:val="22"/>
        </w:rPr>
      </w:pPr>
      <w:r>
        <w:rPr>
          <w:sz w:val="22"/>
        </w:rPr>
        <w:t xml:space="preserve">Grey, black or </w:t>
      </w:r>
      <w:r w:rsidRPr="007D3FE4">
        <w:rPr>
          <w:sz w:val="22"/>
        </w:rPr>
        <w:t>white socks</w:t>
      </w:r>
    </w:p>
    <w:p w14:paraId="712A33D9" w14:textId="77777777" w:rsidR="00CF5681" w:rsidRDefault="00CF5681" w:rsidP="00CF5681">
      <w:pPr>
        <w:ind w:left="6480" w:hanging="6480"/>
        <w:rPr>
          <w:b/>
          <w:sz w:val="22"/>
        </w:rPr>
      </w:pPr>
      <w:r w:rsidRPr="007D3FE4">
        <w:rPr>
          <w:sz w:val="22"/>
        </w:rPr>
        <w:t xml:space="preserve">Black shoes (maximum heel height 3cm) </w:t>
      </w:r>
      <w:r w:rsidRPr="007D3FE4">
        <w:rPr>
          <w:b/>
          <w:sz w:val="22"/>
        </w:rPr>
        <w:t>No trainers</w:t>
      </w:r>
    </w:p>
    <w:p w14:paraId="7B140836" w14:textId="77777777" w:rsidR="00CF5681" w:rsidRPr="007D3FE4" w:rsidRDefault="00CF5681" w:rsidP="00CF5681">
      <w:pPr>
        <w:ind w:left="6480" w:hanging="6480"/>
        <w:rPr>
          <w:sz w:val="22"/>
        </w:rPr>
      </w:pPr>
      <w:r w:rsidRPr="001B563F">
        <w:rPr>
          <w:sz w:val="22"/>
        </w:rPr>
        <w:t>Black boots (max heel height 3cm)</w:t>
      </w:r>
      <w:r>
        <w:rPr>
          <w:sz w:val="22"/>
        </w:rPr>
        <w:tab/>
      </w:r>
      <w:r w:rsidRPr="007D3FE4">
        <w:rPr>
          <w:sz w:val="22"/>
        </w:rPr>
        <w:t xml:space="preserve"> </w:t>
      </w:r>
    </w:p>
    <w:p w14:paraId="4A8BED89" w14:textId="77777777" w:rsidR="00CF5681" w:rsidRPr="00122622" w:rsidRDefault="00CF5681" w:rsidP="00CF5681">
      <w:pPr>
        <w:rPr>
          <w:sz w:val="22"/>
        </w:rPr>
      </w:pPr>
      <w:r w:rsidRPr="007D3FE4">
        <w:rPr>
          <w:sz w:val="22"/>
        </w:rPr>
        <w:t>Red, green, white or black hair accessories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75248C97" w14:textId="77777777" w:rsidR="00CF5681" w:rsidRPr="007D3FE4" w:rsidRDefault="00CF5681" w:rsidP="00CF5681">
      <w:pPr>
        <w:rPr>
          <w:b/>
          <w:sz w:val="22"/>
        </w:rPr>
      </w:pPr>
      <w:r w:rsidRPr="007D3FE4">
        <w:rPr>
          <w:sz w:val="22"/>
        </w:rPr>
        <w:t>School fleece</w:t>
      </w:r>
      <w:r>
        <w:rPr>
          <w:sz w:val="22"/>
        </w:rPr>
        <w:t xml:space="preserve"> (optional and for outdoor wear only)</w:t>
      </w:r>
      <w:r>
        <w:rPr>
          <w:sz w:val="22"/>
        </w:rPr>
        <w:tab/>
        <w:t xml:space="preserve">              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1632654F" w14:textId="77777777" w:rsidR="00CF5681" w:rsidRPr="007D3FE4" w:rsidRDefault="00CF5681" w:rsidP="00CF568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6654345" w14:textId="77777777" w:rsidR="00CF5681" w:rsidRPr="00A815EB" w:rsidRDefault="00CF5681" w:rsidP="00CF5681">
      <w:pPr>
        <w:rPr>
          <w:b/>
          <w:sz w:val="22"/>
        </w:rPr>
      </w:pPr>
      <w:r w:rsidRPr="00A815EB">
        <w:rPr>
          <w:b/>
          <w:sz w:val="22"/>
        </w:rPr>
        <w:t>Summer</w:t>
      </w:r>
    </w:p>
    <w:p w14:paraId="15D2710E" w14:textId="77777777" w:rsidR="00CF5681" w:rsidRDefault="00CF5681" w:rsidP="00CF5681">
      <w:pPr>
        <w:rPr>
          <w:sz w:val="22"/>
        </w:rPr>
      </w:pPr>
      <w:r>
        <w:rPr>
          <w:sz w:val="22"/>
        </w:rPr>
        <w:t>As Winter or:</w:t>
      </w:r>
    </w:p>
    <w:p w14:paraId="4547E866" w14:textId="77777777" w:rsidR="00CF5681" w:rsidRDefault="00CF5681" w:rsidP="00CF5681">
      <w:pPr>
        <w:rPr>
          <w:sz w:val="22"/>
        </w:rPr>
      </w:pPr>
      <w:r>
        <w:rPr>
          <w:sz w:val="22"/>
        </w:rPr>
        <w:t>Green and white checked dress</w:t>
      </w:r>
    </w:p>
    <w:p w14:paraId="72AB6160" w14:textId="77777777" w:rsidR="00CF5681" w:rsidRDefault="00CF5681" w:rsidP="00CF5681">
      <w:pPr>
        <w:rPr>
          <w:sz w:val="22"/>
        </w:rPr>
      </w:pPr>
      <w:r>
        <w:rPr>
          <w:sz w:val="22"/>
        </w:rPr>
        <w:t>Grey shorts</w:t>
      </w:r>
    </w:p>
    <w:p w14:paraId="33C3954A" w14:textId="77777777" w:rsidR="00CF5681" w:rsidRDefault="00CF5681" w:rsidP="00CF5681">
      <w:pPr>
        <w:rPr>
          <w:sz w:val="22"/>
        </w:rPr>
      </w:pPr>
      <w:r>
        <w:rPr>
          <w:sz w:val="22"/>
        </w:rPr>
        <w:t>White or black sandals with secure fastening (max heel height 3cm)</w:t>
      </w:r>
    </w:p>
    <w:p w14:paraId="714303A2" w14:textId="77777777" w:rsidR="00CF5681" w:rsidRDefault="00CF5681" w:rsidP="00CF5681">
      <w:pPr>
        <w:rPr>
          <w:sz w:val="22"/>
        </w:rPr>
      </w:pPr>
    </w:p>
    <w:p w14:paraId="32EF5031" w14:textId="77777777" w:rsidR="00CF5681" w:rsidRPr="007D3FE4" w:rsidRDefault="00CF5681" w:rsidP="00CF5681">
      <w:pPr>
        <w:rPr>
          <w:b/>
          <w:sz w:val="25"/>
          <w:szCs w:val="25"/>
        </w:rPr>
      </w:pPr>
      <w:r>
        <w:rPr>
          <w:b/>
          <w:sz w:val="25"/>
          <w:szCs w:val="25"/>
        </w:rPr>
        <w:t>Year 1</w:t>
      </w:r>
      <w:r w:rsidRPr="007D3FE4">
        <w:rPr>
          <w:b/>
          <w:sz w:val="25"/>
          <w:szCs w:val="25"/>
        </w:rPr>
        <w:t xml:space="preserve"> to Year 6</w:t>
      </w:r>
    </w:p>
    <w:p w14:paraId="21E448D6" w14:textId="77777777" w:rsidR="00CF5681" w:rsidRPr="007D3FE4" w:rsidRDefault="00CF5681" w:rsidP="00CF5681">
      <w:pPr>
        <w:rPr>
          <w:b/>
          <w:sz w:val="22"/>
        </w:rPr>
      </w:pPr>
      <w:r w:rsidRPr="007D3FE4">
        <w:rPr>
          <w:b/>
          <w:sz w:val="22"/>
        </w:rPr>
        <w:t>Winter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4DCAF5D6" w14:textId="77777777" w:rsidR="00CF5681" w:rsidRPr="007D3FE4" w:rsidRDefault="00CF5681" w:rsidP="00CF5681">
      <w:pPr>
        <w:rPr>
          <w:sz w:val="22"/>
        </w:rPr>
      </w:pPr>
      <w:r w:rsidRPr="007D3FE4">
        <w:rPr>
          <w:sz w:val="22"/>
        </w:rPr>
        <w:t>Grey skirt or trousers (not tracksuit bottoms or jeans)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7E45E024" w14:textId="77777777" w:rsidR="00CF5681" w:rsidRDefault="00CF5681" w:rsidP="00CF5681">
      <w:pPr>
        <w:rPr>
          <w:sz w:val="22"/>
        </w:rPr>
      </w:pPr>
      <w:r>
        <w:rPr>
          <w:sz w:val="22"/>
        </w:rPr>
        <w:t>Grey pinafore dress</w:t>
      </w:r>
    </w:p>
    <w:p w14:paraId="59B4B745" w14:textId="77777777" w:rsidR="00CF5681" w:rsidRDefault="00CF5681" w:rsidP="00CF5681">
      <w:pPr>
        <w:rPr>
          <w:sz w:val="22"/>
        </w:rPr>
      </w:pPr>
      <w:r w:rsidRPr="007D3FE4">
        <w:rPr>
          <w:sz w:val="22"/>
        </w:rPr>
        <w:t>School sweatshirt</w:t>
      </w:r>
      <w:r>
        <w:rPr>
          <w:sz w:val="22"/>
        </w:rPr>
        <w:t xml:space="preserve">                                                                                </w:t>
      </w:r>
      <w:r>
        <w:rPr>
          <w:sz w:val="22"/>
        </w:rPr>
        <w:tab/>
      </w:r>
    </w:p>
    <w:p w14:paraId="04E7A504" w14:textId="77777777" w:rsidR="00CF5681" w:rsidRDefault="00CF5681" w:rsidP="00CF5681">
      <w:pPr>
        <w:rPr>
          <w:sz w:val="22"/>
        </w:rPr>
      </w:pPr>
      <w:r>
        <w:rPr>
          <w:sz w:val="22"/>
        </w:rPr>
        <w:t>School Polo Shirt</w:t>
      </w:r>
    </w:p>
    <w:p w14:paraId="45B240DA" w14:textId="77777777" w:rsidR="00CF5681" w:rsidRDefault="00CF5681" w:rsidP="00CF5681">
      <w:pPr>
        <w:rPr>
          <w:sz w:val="22"/>
        </w:rPr>
      </w:pPr>
      <w:r>
        <w:rPr>
          <w:sz w:val="22"/>
        </w:rPr>
        <w:t>Red cardigan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</w:t>
      </w:r>
    </w:p>
    <w:p w14:paraId="626EC016" w14:textId="77777777" w:rsidR="00CF5681" w:rsidRDefault="00CF5681" w:rsidP="00CF5681">
      <w:pPr>
        <w:rPr>
          <w:sz w:val="22"/>
        </w:rPr>
      </w:pPr>
      <w:r w:rsidRPr="007D3FE4">
        <w:rPr>
          <w:sz w:val="22"/>
        </w:rPr>
        <w:t xml:space="preserve">Red or grey tights </w:t>
      </w:r>
    </w:p>
    <w:p w14:paraId="4DCC047A" w14:textId="77777777" w:rsidR="00CF5681" w:rsidRDefault="00CF5681" w:rsidP="00CF5681">
      <w:pPr>
        <w:rPr>
          <w:sz w:val="22"/>
        </w:rPr>
      </w:pPr>
      <w:r>
        <w:rPr>
          <w:sz w:val="22"/>
        </w:rPr>
        <w:t xml:space="preserve">Grey, black or </w:t>
      </w:r>
      <w:r w:rsidRPr="007D3FE4">
        <w:rPr>
          <w:sz w:val="22"/>
        </w:rPr>
        <w:t>white socks</w:t>
      </w:r>
    </w:p>
    <w:p w14:paraId="26D49929" w14:textId="77777777" w:rsidR="00CF5681" w:rsidRDefault="00CF5681" w:rsidP="00CF5681">
      <w:pPr>
        <w:ind w:left="6480" w:hanging="6480"/>
        <w:rPr>
          <w:b/>
          <w:sz w:val="22"/>
        </w:rPr>
      </w:pPr>
      <w:r w:rsidRPr="007D3FE4">
        <w:rPr>
          <w:sz w:val="22"/>
        </w:rPr>
        <w:t xml:space="preserve">Black shoes (maximum heel height 3cm) </w:t>
      </w:r>
      <w:r w:rsidRPr="007D3FE4">
        <w:rPr>
          <w:b/>
          <w:sz w:val="22"/>
        </w:rPr>
        <w:t>No trainers</w:t>
      </w:r>
    </w:p>
    <w:p w14:paraId="45046F65" w14:textId="77777777" w:rsidR="00CF5681" w:rsidRPr="007D3FE4" w:rsidRDefault="00CF5681" w:rsidP="00CF5681">
      <w:pPr>
        <w:ind w:left="6480" w:hanging="6480"/>
        <w:rPr>
          <w:sz w:val="22"/>
        </w:rPr>
      </w:pPr>
      <w:r w:rsidRPr="001B563F">
        <w:rPr>
          <w:sz w:val="22"/>
        </w:rPr>
        <w:t>Black boots (max heel height 3cm)</w:t>
      </w:r>
      <w:r>
        <w:rPr>
          <w:sz w:val="22"/>
        </w:rPr>
        <w:tab/>
      </w:r>
      <w:r w:rsidRPr="007D3FE4">
        <w:rPr>
          <w:sz w:val="22"/>
        </w:rPr>
        <w:t xml:space="preserve"> </w:t>
      </w:r>
    </w:p>
    <w:p w14:paraId="563243B1" w14:textId="77777777" w:rsidR="00CF5681" w:rsidRPr="00122622" w:rsidRDefault="00CF5681" w:rsidP="00CF5681">
      <w:pPr>
        <w:rPr>
          <w:sz w:val="22"/>
        </w:rPr>
      </w:pPr>
      <w:r w:rsidRPr="007D3FE4">
        <w:rPr>
          <w:sz w:val="22"/>
        </w:rPr>
        <w:t>Red, green, white or black hair accessories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615BBA83" w14:textId="77777777" w:rsidR="00CF5681" w:rsidRPr="007D3FE4" w:rsidRDefault="00CF5681" w:rsidP="00CF5681">
      <w:pPr>
        <w:rPr>
          <w:b/>
          <w:sz w:val="22"/>
        </w:rPr>
      </w:pPr>
      <w:r w:rsidRPr="007D3FE4">
        <w:rPr>
          <w:sz w:val="22"/>
        </w:rPr>
        <w:t>School fleece</w:t>
      </w:r>
      <w:r>
        <w:rPr>
          <w:sz w:val="22"/>
        </w:rPr>
        <w:t xml:space="preserve"> (optional and for outdoor wear only)</w:t>
      </w:r>
      <w:r>
        <w:rPr>
          <w:sz w:val="22"/>
        </w:rPr>
        <w:tab/>
        <w:t xml:space="preserve">              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170F0BEF" w14:textId="77777777" w:rsidR="00CF5681" w:rsidRPr="007D3FE4" w:rsidRDefault="00CF5681" w:rsidP="00CF568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7498938" w14:textId="77777777" w:rsidR="00CF5681" w:rsidRPr="00A815EB" w:rsidRDefault="00CF5681" w:rsidP="00CF5681">
      <w:pPr>
        <w:rPr>
          <w:b/>
          <w:sz w:val="22"/>
        </w:rPr>
      </w:pPr>
      <w:r w:rsidRPr="00A815EB">
        <w:rPr>
          <w:b/>
          <w:sz w:val="22"/>
        </w:rPr>
        <w:t>Summer</w:t>
      </w:r>
    </w:p>
    <w:p w14:paraId="1B22086E" w14:textId="77777777" w:rsidR="00CF5681" w:rsidRDefault="00CF5681" w:rsidP="00CF5681">
      <w:pPr>
        <w:rPr>
          <w:sz w:val="22"/>
        </w:rPr>
      </w:pPr>
      <w:r>
        <w:rPr>
          <w:sz w:val="22"/>
        </w:rPr>
        <w:t>As Winter or:</w:t>
      </w:r>
    </w:p>
    <w:p w14:paraId="03AA2AB2" w14:textId="77777777" w:rsidR="00CF5681" w:rsidRDefault="00CF5681" w:rsidP="00CF5681">
      <w:pPr>
        <w:rPr>
          <w:sz w:val="22"/>
        </w:rPr>
      </w:pPr>
      <w:proofErr w:type="spellStart"/>
      <w:r>
        <w:rPr>
          <w:sz w:val="22"/>
        </w:rPr>
        <w:t>Greenand</w:t>
      </w:r>
      <w:proofErr w:type="spellEnd"/>
      <w:r>
        <w:rPr>
          <w:sz w:val="22"/>
        </w:rPr>
        <w:t xml:space="preserve"> white checked dress</w:t>
      </w:r>
    </w:p>
    <w:p w14:paraId="3234B420" w14:textId="77777777" w:rsidR="00CF5681" w:rsidRDefault="00CF5681" w:rsidP="00CF5681">
      <w:pPr>
        <w:rPr>
          <w:sz w:val="22"/>
        </w:rPr>
      </w:pPr>
      <w:r>
        <w:rPr>
          <w:sz w:val="22"/>
        </w:rPr>
        <w:t>Grey shorts</w:t>
      </w:r>
    </w:p>
    <w:p w14:paraId="2AEEF1B7" w14:textId="77777777" w:rsidR="00CF5681" w:rsidRDefault="00CF5681" w:rsidP="00CF5681">
      <w:pPr>
        <w:rPr>
          <w:sz w:val="22"/>
        </w:rPr>
      </w:pPr>
      <w:r>
        <w:rPr>
          <w:sz w:val="22"/>
        </w:rPr>
        <w:t>White or black sandals with secure fastening (max heel height 3cm)</w:t>
      </w:r>
    </w:p>
    <w:p w14:paraId="2BBBB4E6" w14:textId="77777777" w:rsidR="00CF5681" w:rsidRDefault="00CF5681" w:rsidP="00CF5681">
      <w:pPr>
        <w:rPr>
          <w:sz w:val="22"/>
        </w:rPr>
      </w:pPr>
      <w:r>
        <w:rPr>
          <w:sz w:val="22"/>
        </w:rPr>
        <w:lastRenderedPageBreak/>
        <w:t>A cap to protect from the sun</w:t>
      </w:r>
    </w:p>
    <w:p w14:paraId="5B17B6F7" w14:textId="77777777" w:rsidR="00CF5681" w:rsidRDefault="00CF5681" w:rsidP="00CF5681">
      <w:pPr>
        <w:rPr>
          <w:sz w:val="22"/>
        </w:rPr>
      </w:pPr>
    </w:p>
    <w:p w14:paraId="37D312A6" w14:textId="77777777" w:rsidR="00CF5681" w:rsidRDefault="00CF5681" w:rsidP="00CF5681">
      <w:pPr>
        <w:rPr>
          <w:sz w:val="22"/>
        </w:rPr>
      </w:pPr>
    </w:p>
    <w:p w14:paraId="377F39E1" w14:textId="77777777" w:rsidR="00CF5681" w:rsidRDefault="00CF5681" w:rsidP="00CF5681">
      <w:pPr>
        <w:rPr>
          <w:sz w:val="22"/>
        </w:rPr>
      </w:pPr>
      <w:r>
        <w:rPr>
          <w:sz w:val="22"/>
        </w:rPr>
        <w:t>*</w:t>
      </w:r>
      <w:r w:rsidRPr="004012CB">
        <w:rPr>
          <w:b/>
          <w:sz w:val="22"/>
        </w:rPr>
        <w:t>No other items of clothing should be visible under the red polo shirt</w:t>
      </w:r>
      <w:r>
        <w:rPr>
          <w:sz w:val="22"/>
        </w:rPr>
        <w:t xml:space="preserve">. If a child is </w:t>
      </w:r>
      <w:proofErr w:type="gramStart"/>
      <w:r>
        <w:rPr>
          <w:sz w:val="22"/>
        </w:rPr>
        <w:t>cold</w:t>
      </w:r>
      <w:proofErr w:type="gramEnd"/>
      <w:r>
        <w:rPr>
          <w:sz w:val="22"/>
        </w:rPr>
        <w:t xml:space="preserve"> they should wear a short sleeved vest and their sweatshirt on top,</w:t>
      </w:r>
    </w:p>
    <w:p w14:paraId="26DC42D5" w14:textId="77777777" w:rsidR="00CF5681" w:rsidRDefault="00CF5681" w:rsidP="00CF5681">
      <w:pPr>
        <w:rPr>
          <w:sz w:val="22"/>
        </w:rPr>
      </w:pPr>
    </w:p>
    <w:p w14:paraId="6AFCB3E7" w14:textId="77777777" w:rsidR="00CF5681" w:rsidRDefault="00CF5681" w:rsidP="00CF5681">
      <w:pPr>
        <w:rPr>
          <w:sz w:val="22"/>
        </w:rPr>
      </w:pPr>
      <w:r>
        <w:rPr>
          <w:sz w:val="22"/>
        </w:rPr>
        <w:t>No zip up tops/jackets should be worn.</w:t>
      </w:r>
    </w:p>
    <w:p w14:paraId="7B8E8C8A" w14:textId="77777777" w:rsidR="00CF5681" w:rsidRDefault="00CF5681" w:rsidP="00CF5681">
      <w:pPr>
        <w:rPr>
          <w:sz w:val="22"/>
        </w:rPr>
      </w:pPr>
      <w:r>
        <w:rPr>
          <w:sz w:val="22"/>
        </w:rPr>
        <w:t>No hooded tops should be worn</w:t>
      </w:r>
    </w:p>
    <w:p w14:paraId="26B2926E" w14:textId="77777777" w:rsidR="00CF5681" w:rsidRDefault="00CF5681" w:rsidP="00CF5681">
      <w:pPr>
        <w:rPr>
          <w:sz w:val="22"/>
        </w:rPr>
      </w:pPr>
    </w:p>
    <w:p w14:paraId="2BA84906" w14:textId="77777777" w:rsidR="00CF5681" w:rsidRDefault="00CF5681" w:rsidP="00CF5681">
      <w:pPr>
        <w:rPr>
          <w:sz w:val="22"/>
        </w:rPr>
      </w:pPr>
    </w:p>
    <w:p w14:paraId="72063475" w14:textId="77777777" w:rsidR="00CF5681" w:rsidRDefault="00CF5681" w:rsidP="00CF5681">
      <w:pPr>
        <w:rPr>
          <w:b/>
          <w:sz w:val="22"/>
        </w:rPr>
      </w:pPr>
      <w:r>
        <w:rPr>
          <w:b/>
          <w:sz w:val="22"/>
        </w:rPr>
        <w:t xml:space="preserve">PE Kit RECEPTION </w:t>
      </w:r>
    </w:p>
    <w:p w14:paraId="73175F11" w14:textId="77777777" w:rsidR="00CF5681" w:rsidRPr="007D3FE4" w:rsidRDefault="00CF5681" w:rsidP="00CF5681">
      <w:pPr>
        <w:rPr>
          <w:sz w:val="22"/>
        </w:rPr>
      </w:pPr>
      <w:r w:rsidRPr="007D3FE4">
        <w:rPr>
          <w:sz w:val="22"/>
        </w:rPr>
        <w:t>PE bag</w:t>
      </w:r>
    </w:p>
    <w:p w14:paraId="62A70509" w14:textId="77777777" w:rsidR="00CF5681" w:rsidRPr="007D3FE4" w:rsidRDefault="00CF5681" w:rsidP="00CF5681">
      <w:pPr>
        <w:rPr>
          <w:sz w:val="22"/>
        </w:rPr>
      </w:pPr>
      <w:r w:rsidRPr="007D3FE4">
        <w:rPr>
          <w:sz w:val="22"/>
        </w:rPr>
        <w:t>Red shorts</w:t>
      </w:r>
    </w:p>
    <w:p w14:paraId="3C791FD5" w14:textId="77777777" w:rsidR="00CF5681" w:rsidRPr="007D3FE4" w:rsidRDefault="00CF5681" w:rsidP="00CF5681">
      <w:pPr>
        <w:rPr>
          <w:sz w:val="22"/>
        </w:rPr>
      </w:pPr>
      <w:r w:rsidRPr="007D3FE4">
        <w:rPr>
          <w:sz w:val="22"/>
        </w:rPr>
        <w:t>Plain white T-shirt</w:t>
      </w:r>
    </w:p>
    <w:p w14:paraId="0DC707FF" w14:textId="77777777" w:rsidR="00CF5681" w:rsidRPr="00E077C3" w:rsidRDefault="00CF5681" w:rsidP="00CF5681">
      <w:pPr>
        <w:rPr>
          <w:b/>
          <w:sz w:val="22"/>
        </w:rPr>
      </w:pPr>
    </w:p>
    <w:p w14:paraId="278A7E68" w14:textId="77777777" w:rsidR="00CF5681" w:rsidRPr="002370E7" w:rsidRDefault="00CF5681" w:rsidP="00CF5681">
      <w:pPr>
        <w:pStyle w:val="ListParagraph"/>
        <w:autoSpaceDE w:val="0"/>
        <w:autoSpaceDN w:val="0"/>
        <w:adjustRightInd w:val="0"/>
        <w:ind w:left="1080"/>
        <w:rPr>
          <w:rFonts w:cs="ComicSansMS"/>
          <w:szCs w:val="24"/>
          <w:lang w:val="en-US"/>
        </w:rPr>
      </w:pPr>
    </w:p>
    <w:p w14:paraId="07201B2D" w14:textId="77777777" w:rsidR="00CF5681" w:rsidRPr="002370E7" w:rsidRDefault="00CF5681" w:rsidP="00CF5681">
      <w:pPr>
        <w:autoSpaceDE w:val="0"/>
        <w:autoSpaceDN w:val="0"/>
        <w:adjustRightInd w:val="0"/>
        <w:rPr>
          <w:rFonts w:cs="ComicSansMS-Bold"/>
          <w:b/>
          <w:bCs/>
          <w:szCs w:val="24"/>
          <w:lang w:val="en-US"/>
        </w:rPr>
      </w:pPr>
      <w:r w:rsidRPr="002370E7">
        <w:rPr>
          <w:rFonts w:cs="ComicSansMS-Bold"/>
          <w:b/>
          <w:bCs/>
          <w:szCs w:val="24"/>
          <w:lang w:val="en-US"/>
        </w:rPr>
        <w:t>PE Kit</w:t>
      </w:r>
      <w:r>
        <w:rPr>
          <w:rFonts w:cs="ComicSansMS-Bold"/>
          <w:b/>
          <w:bCs/>
          <w:szCs w:val="24"/>
          <w:lang w:val="en-US"/>
        </w:rPr>
        <w:t xml:space="preserve"> Y1 to Y6</w:t>
      </w:r>
    </w:p>
    <w:p w14:paraId="75BF3415" w14:textId="77777777" w:rsidR="00CF5681" w:rsidRPr="007D3FE4" w:rsidRDefault="00CF5681" w:rsidP="00CF5681">
      <w:pPr>
        <w:rPr>
          <w:sz w:val="22"/>
        </w:rPr>
      </w:pPr>
      <w:r w:rsidRPr="007D3FE4">
        <w:rPr>
          <w:sz w:val="22"/>
        </w:rPr>
        <w:t>PE bag</w:t>
      </w:r>
    </w:p>
    <w:p w14:paraId="433E064F" w14:textId="77777777" w:rsidR="00CF5681" w:rsidRPr="007D3FE4" w:rsidRDefault="00CF5681" w:rsidP="00CF5681">
      <w:pPr>
        <w:rPr>
          <w:sz w:val="22"/>
        </w:rPr>
      </w:pPr>
      <w:r w:rsidRPr="007D3FE4">
        <w:rPr>
          <w:sz w:val="22"/>
        </w:rPr>
        <w:t>Red shorts</w:t>
      </w:r>
    </w:p>
    <w:p w14:paraId="3D84E821" w14:textId="77777777" w:rsidR="00CF5681" w:rsidRPr="007D3FE4" w:rsidRDefault="00CF5681" w:rsidP="00CF5681">
      <w:pPr>
        <w:rPr>
          <w:sz w:val="22"/>
        </w:rPr>
      </w:pPr>
      <w:r w:rsidRPr="007D3FE4">
        <w:rPr>
          <w:sz w:val="22"/>
        </w:rPr>
        <w:t>Plain white T-shirt</w:t>
      </w:r>
    </w:p>
    <w:p w14:paraId="2ECA1541" w14:textId="77777777" w:rsidR="00CF5681" w:rsidRPr="007D3FE4" w:rsidRDefault="00CF5681" w:rsidP="00CF5681">
      <w:pPr>
        <w:rPr>
          <w:sz w:val="22"/>
        </w:rPr>
      </w:pPr>
      <w:r>
        <w:rPr>
          <w:sz w:val="22"/>
        </w:rPr>
        <w:t>Plain white trainers</w:t>
      </w:r>
    </w:p>
    <w:p w14:paraId="199E1B3C" w14:textId="77777777" w:rsidR="00CF5681" w:rsidRPr="007D3FE4" w:rsidRDefault="00CF5681" w:rsidP="00CF5681">
      <w:pPr>
        <w:rPr>
          <w:sz w:val="22"/>
        </w:rPr>
      </w:pPr>
      <w:r w:rsidRPr="007D3FE4">
        <w:rPr>
          <w:sz w:val="22"/>
        </w:rPr>
        <w:t>Outdoor kit of dark green jogging trousers and top</w:t>
      </w:r>
      <w:r>
        <w:rPr>
          <w:sz w:val="22"/>
        </w:rPr>
        <w:t xml:space="preserve">   </w:t>
      </w:r>
      <w:r w:rsidRPr="00C21046">
        <w:rPr>
          <w:b/>
          <w:sz w:val="22"/>
        </w:rPr>
        <w:t>Not Reception -</w:t>
      </w:r>
      <w:r>
        <w:rPr>
          <w:sz w:val="22"/>
        </w:rPr>
        <w:t xml:space="preserve"> </w:t>
      </w:r>
      <w:r w:rsidRPr="00C21046">
        <w:rPr>
          <w:sz w:val="22"/>
        </w:rPr>
        <w:t>Year 1 to Year 6 only</w:t>
      </w:r>
    </w:p>
    <w:p w14:paraId="61877E3F" w14:textId="77777777" w:rsidR="00CF5681" w:rsidRPr="007D3FE4" w:rsidRDefault="00CF5681" w:rsidP="00CF5681">
      <w:pPr>
        <w:rPr>
          <w:sz w:val="22"/>
        </w:rPr>
      </w:pPr>
    </w:p>
    <w:p w14:paraId="26033298" w14:textId="77777777" w:rsidR="00CF5681" w:rsidRPr="007D3FE4" w:rsidRDefault="00CF5681" w:rsidP="00CF5681">
      <w:pPr>
        <w:rPr>
          <w:b/>
          <w:sz w:val="22"/>
        </w:rPr>
      </w:pPr>
      <w:r w:rsidRPr="007D3FE4">
        <w:rPr>
          <w:sz w:val="22"/>
        </w:rPr>
        <w:t xml:space="preserve">All PE kit should be named and kept in a named PE bag.  </w:t>
      </w:r>
      <w:r w:rsidRPr="007D3FE4">
        <w:rPr>
          <w:b/>
          <w:sz w:val="22"/>
        </w:rPr>
        <w:t xml:space="preserve">No backpacks </w:t>
      </w:r>
    </w:p>
    <w:p w14:paraId="63B8C6C9" w14:textId="77777777" w:rsidR="00CF5681" w:rsidRDefault="00CF5681" w:rsidP="00CF5681">
      <w:pPr>
        <w:rPr>
          <w:b/>
          <w:sz w:val="22"/>
        </w:rPr>
      </w:pPr>
    </w:p>
    <w:p w14:paraId="42AEF77E" w14:textId="77777777" w:rsidR="00CF5681" w:rsidRPr="007D3FE4" w:rsidRDefault="00CF5681" w:rsidP="00CF5681">
      <w:pPr>
        <w:rPr>
          <w:sz w:val="25"/>
          <w:szCs w:val="25"/>
        </w:rPr>
      </w:pPr>
      <w:r w:rsidRPr="00DB2FD2">
        <w:rPr>
          <w:b/>
          <w:sz w:val="22"/>
        </w:rPr>
        <w:t>Concert Uniform</w:t>
      </w:r>
      <w:r w:rsidRPr="007D3FE4">
        <w:rPr>
          <w:b/>
          <w:sz w:val="25"/>
          <w:szCs w:val="25"/>
        </w:rPr>
        <w:t xml:space="preserve"> </w:t>
      </w:r>
      <w:r w:rsidRPr="00DB2FD2">
        <w:rPr>
          <w:sz w:val="20"/>
          <w:szCs w:val="20"/>
        </w:rPr>
        <w:t>(for members of school choirs)</w:t>
      </w:r>
    </w:p>
    <w:p w14:paraId="4D597AE2" w14:textId="77777777" w:rsidR="00CF5681" w:rsidRPr="007D3FE4" w:rsidRDefault="00CF5681" w:rsidP="00CF5681">
      <w:pPr>
        <w:rPr>
          <w:sz w:val="22"/>
        </w:rPr>
      </w:pPr>
      <w:r w:rsidRPr="007D3FE4">
        <w:rPr>
          <w:sz w:val="22"/>
        </w:rPr>
        <w:t>Grey skirt, pinafore or trousers</w:t>
      </w:r>
    </w:p>
    <w:p w14:paraId="7CCC0F55" w14:textId="77777777" w:rsidR="00CF5681" w:rsidRPr="007D3FE4" w:rsidRDefault="00CF5681" w:rsidP="00CF5681">
      <w:pPr>
        <w:rPr>
          <w:sz w:val="22"/>
        </w:rPr>
      </w:pPr>
      <w:r w:rsidRPr="007D3FE4">
        <w:rPr>
          <w:sz w:val="22"/>
        </w:rPr>
        <w:t>Plain white shirt</w:t>
      </w:r>
    </w:p>
    <w:p w14:paraId="3B752AE9" w14:textId="77777777" w:rsidR="00CF5681" w:rsidRPr="007D3FE4" w:rsidRDefault="00CF5681" w:rsidP="00CF5681">
      <w:pPr>
        <w:rPr>
          <w:sz w:val="22"/>
        </w:rPr>
      </w:pPr>
      <w:r w:rsidRPr="007D3FE4">
        <w:rPr>
          <w:sz w:val="22"/>
        </w:rPr>
        <w:t>School tie</w:t>
      </w:r>
    </w:p>
    <w:p w14:paraId="18FC1060" w14:textId="77777777" w:rsidR="00CF5681" w:rsidRDefault="00CF5681" w:rsidP="00CF5681">
      <w:pPr>
        <w:rPr>
          <w:sz w:val="22"/>
        </w:rPr>
      </w:pPr>
    </w:p>
    <w:p w14:paraId="190D03A7" w14:textId="77777777" w:rsidR="00CF5681" w:rsidRDefault="00CF5681" w:rsidP="00CF5681">
      <w:pPr>
        <w:rPr>
          <w:sz w:val="22"/>
        </w:rPr>
      </w:pPr>
      <w:r>
        <w:rPr>
          <w:sz w:val="22"/>
        </w:rPr>
        <w:t>All children will also need a reading bag</w:t>
      </w:r>
    </w:p>
    <w:p w14:paraId="2351C9CE" w14:textId="77777777" w:rsidR="00CF5681" w:rsidRDefault="00CF5681" w:rsidP="00CF5681">
      <w:pPr>
        <w:autoSpaceDE w:val="0"/>
        <w:autoSpaceDN w:val="0"/>
        <w:adjustRightInd w:val="0"/>
        <w:rPr>
          <w:rFonts w:cs="ComicSansMS"/>
          <w:szCs w:val="24"/>
          <w:lang w:val="en-US"/>
        </w:rPr>
      </w:pPr>
    </w:p>
    <w:p w14:paraId="13B796CA" w14:textId="77777777" w:rsidR="00CF5681" w:rsidRDefault="00CF5681" w:rsidP="00CF5681">
      <w:pPr>
        <w:autoSpaceDE w:val="0"/>
        <w:autoSpaceDN w:val="0"/>
        <w:adjustRightInd w:val="0"/>
        <w:rPr>
          <w:rFonts w:cs="ComicSansMS"/>
          <w:szCs w:val="24"/>
          <w:lang w:val="en-US"/>
        </w:rPr>
      </w:pPr>
      <w:r>
        <w:rPr>
          <w:rFonts w:cs="ComicSansMS"/>
          <w:szCs w:val="24"/>
          <w:lang w:val="en-US"/>
        </w:rPr>
        <w:t>Children also need a red drawstring bag for PE kit (logo optional)</w:t>
      </w:r>
    </w:p>
    <w:p w14:paraId="05208AA5" w14:textId="77777777" w:rsidR="00CF5681" w:rsidRDefault="00CF5681" w:rsidP="00CF5681">
      <w:pPr>
        <w:autoSpaceDE w:val="0"/>
        <w:autoSpaceDN w:val="0"/>
        <w:adjustRightInd w:val="0"/>
        <w:rPr>
          <w:rFonts w:cs="ComicSansMS"/>
          <w:szCs w:val="24"/>
          <w:lang w:val="en-US"/>
        </w:rPr>
      </w:pPr>
      <w:r>
        <w:rPr>
          <w:rFonts w:cs="ComicSansMS"/>
          <w:szCs w:val="24"/>
          <w:lang w:val="en-US"/>
        </w:rPr>
        <w:t>Children also need a red book bag (logo optional)</w:t>
      </w:r>
    </w:p>
    <w:p w14:paraId="4C738574" w14:textId="77777777" w:rsidR="00CF5681" w:rsidRPr="002370E7" w:rsidRDefault="00CF5681" w:rsidP="00CF5681">
      <w:pPr>
        <w:spacing w:before="100" w:beforeAutospacing="1" w:after="100" w:afterAutospacing="1"/>
        <w:rPr>
          <w:szCs w:val="24"/>
          <w:lang w:val="en-US"/>
        </w:rPr>
      </w:pPr>
      <w:r w:rsidRPr="002370E7">
        <w:rPr>
          <w:b/>
          <w:bCs/>
          <w:szCs w:val="24"/>
          <w:lang w:val="en-US"/>
        </w:rPr>
        <w:t xml:space="preserve">All clothing and footwear should be clearly labelled with </w:t>
      </w:r>
      <w:r>
        <w:rPr>
          <w:b/>
          <w:bCs/>
          <w:szCs w:val="24"/>
          <w:lang w:val="en-US"/>
        </w:rPr>
        <w:t>the</w:t>
      </w:r>
      <w:r w:rsidRPr="002370E7">
        <w:rPr>
          <w:b/>
          <w:bCs/>
          <w:szCs w:val="24"/>
          <w:lang w:val="en-US"/>
        </w:rPr>
        <w:t xml:space="preserve"> child’s name</w:t>
      </w:r>
    </w:p>
    <w:p w14:paraId="06D37EBF" w14:textId="77777777" w:rsidR="00CF5681" w:rsidRPr="002370E7" w:rsidRDefault="00CF5681" w:rsidP="00CF5681">
      <w:pPr>
        <w:autoSpaceDE w:val="0"/>
        <w:autoSpaceDN w:val="0"/>
        <w:adjustRightInd w:val="0"/>
        <w:rPr>
          <w:rFonts w:cs="ComicSansMS-Bold"/>
          <w:b/>
          <w:bCs/>
          <w:szCs w:val="24"/>
          <w:lang w:val="en-US"/>
        </w:rPr>
      </w:pPr>
      <w:proofErr w:type="spellStart"/>
      <w:r w:rsidRPr="002370E7">
        <w:rPr>
          <w:rFonts w:cs="ComicSansMS-Bold"/>
          <w:b/>
          <w:bCs/>
          <w:szCs w:val="24"/>
          <w:lang w:val="en-US"/>
        </w:rPr>
        <w:t>Jewellery</w:t>
      </w:r>
      <w:proofErr w:type="spellEnd"/>
    </w:p>
    <w:p w14:paraId="7AB2236D" w14:textId="77777777" w:rsidR="00CF5681" w:rsidRDefault="00CF5681" w:rsidP="00CF5681">
      <w:pPr>
        <w:autoSpaceDE w:val="0"/>
        <w:autoSpaceDN w:val="0"/>
        <w:adjustRightInd w:val="0"/>
        <w:rPr>
          <w:rFonts w:cs="ComicSansMS"/>
          <w:szCs w:val="24"/>
          <w:lang w:val="en-US"/>
        </w:rPr>
      </w:pPr>
      <w:r w:rsidRPr="002370E7">
        <w:rPr>
          <w:rFonts w:cs="ComicSansMS"/>
          <w:szCs w:val="24"/>
          <w:lang w:val="en-US"/>
        </w:rPr>
        <w:t>It is encouraged</w:t>
      </w:r>
      <w:r>
        <w:rPr>
          <w:rFonts w:cs="ComicSansMS"/>
          <w:szCs w:val="24"/>
          <w:lang w:val="en-US"/>
        </w:rPr>
        <w:t xml:space="preserve"> that pupils do not wear </w:t>
      </w:r>
      <w:proofErr w:type="spellStart"/>
      <w:r>
        <w:rPr>
          <w:rFonts w:cs="ComicSansMS"/>
          <w:szCs w:val="24"/>
          <w:lang w:val="en-US"/>
        </w:rPr>
        <w:t>jewelle</w:t>
      </w:r>
      <w:r w:rsidRPr="002370E7">
        <w:rPr>
          <w:rFonts w:cs="ComicSansMS"/>
          <w:szCs w:val="24"/>
          <w:lang w:val="en-US"/>
        </w:rPr>
        <w:t>ry</w:t>
      </w:r>
      <w:proofErr w:type="spellEnd"/>
      <w:r w:rsidRPr="002370E7">
        <w:rPr>
          <w:rFonts w:cs="ComicSansMS"/>
          <w:szCs w:val="24"/>
          <w:lang w:val="en-US"/>
        </w:rPr>
        <w:t xml:space="preserve"> to school,</w:t>
      </w:r>
      <w:r>
        <w:rPr>
          <w:rFonts w:cs="ComicSansMS"/>
          <w:szCs w:val="24"/>
          <w:lang w:val="en-US"/>
        </w:rPr>
        <w:t xml:space="preserve"> </w:t>
      </w:r>
      <w:r w:rsidRPr="002370E7">
        <w:rPr>
          <w:rFonts w:cs="ComicSansMS"/>
          <w:szCs w:val="24"/>
          <w:lang w:val="en-US"/>
        </w:rPr>
        <w:t>especially as individuals become very upset if a treasured piece</w:t>
      </w:r>
      <w:r>
        <w:rPr>
          <w:rFonts w:cs="ComicSansMS"/>
          <w:szCs w:val="24"/>
          <w:lang w:val="en-US"/>
        </w:rPr>
        <w:t xml:space="preserve"> </w:t>
      </w:r>
      <w:r w:rsidRPr="002370E7">
        <w:rPr>
          <w:rFonts w:cs="ComicSansMS"/>
          <w:szCs w:val="24"/>
          <w:lang w:val="en-US"/>
        </w:rPr>
        <w:t xml:space="preserve">of </w:t>
      </w:r>
      <w:proofErr w:type="spellStart"/>
      <w:r w:rsidRPr="002370E7">
        <w:rPr>
          <w:rFonts w:cs="ComicSansMS"/>
          <w:szCs w:val="24"/>
          <w:lang w:val="en-US"/>
        </w:rPr>
        <w:t>jewellery</w:t>
      </w:r>
      <w:proofErr w:type="spellEnd"/>
      <w:r w:rsidRPr="002370E7">
        <w:rPr>
          <w:rFonts w:cs="ComicSansMS"/>
          <w:szCs w:val="24"/>
          <w:lang w:val="en-US"/>
        </w:rPr>
        <w:t xml:space="preserve"> goes missing.</w:t>
      </w:r>
      <w:r>
        <w:rPr>
          <w:rFonts w:cs="ComicSansMS"/>
          <w:szCs w:val="24"/>
          <w:lang w:val="en-US"/>
        </w:rPr>
        <w:t xml:space="preserve"> </w:t>
      </w:r>
      <w:r w:rsidRPr="002370E7">
        <w:rPr>
          <w:rFonts w:cs="ComicSansMS"/>
          <w:szCs w:val="24"/>
          <w:lang w:val="en-US"/>
        </w:rPr>
        <w:t xml:space="preserve">The only acceptable items of </w:t>
      </w:r>
      <w:proofErr w:type="spellStart"/>
      <w:r w:rsidRPr="002370E7">
        <w:rPr>
          <w:rFonts w:cs="ComicSansMS"/>
          <w:szCs w:val="24"/>
          <w:lang w:val="en-US"/>
        </w:rPr>
        <w:t>jewellery</w:t>
      </w:r>
      <w:proofErr w:type="spellEnd"/>
      <w:r w:rsidRPr="002370E7">
        <w:rPr>
          <w:rFonts w:cs="ComicSansMS"/>
          <w:szCs w:val="24"/>
          <w:lang w:val="en-US"/>
        </w:rPr>
        <w:t xml:space="preserve"> to be worn are a</w:t>
      </w:r>
      <w:r>
        <w:rPr>
          <w:rFonts w:cs="ComicSansMS"/>
          <w:szCs w:val="24"/>
          <w:lang w:val="en-US"/>
        </w:rPr>
        <w:t xml:space="preserve"> simple wristwatch (Smart watches or any type of phone watch are not allowed) and earring studs or </w:t>
      </w:r>
      <w:proofErr w:type="spellStart"/>
      <w:r>
        <w:rPr>
          <w:rFonts w:cs="ComicSansMS"/>
          <w:szCs w:val="24"/>
          <w:lang w:val="en-US"/>
        </w:rPr>
        <w:t>jewellery</w:t>
      </w:r>
      <w:proofErr w:type="spellEnd"/>
      <w:r>
        <w:rPr>
          <w:rFonts w:cs="ComicSansMS"/>
          <w:szCs w:val="24"/>
          <w:lang w:val="en-US"/>
        </w:rPr>
        <w:t xml:space="preserve"> of a religious significance. </w:t>
      </w:r>
      <w:r w:rsidRPr="002370E7">
        <w:rPr>
          <w:rFonts w:cs="ComicSansMS"/>
          <w:szCs w:val="24"/>
          <w:lang w:val="en-US"/>
        </w:rPr>
        <w:t>Should a pupil have pierced ears, plain studs should only be</w:t>
      </w:r>
      <w:r>
        <w:rPr>
          <w:rFonts w:cs="ComicSansMS"/>
          <w:szCs w:val="24"/>
          <w:lang w:val="en-US"/>
        </w:rPr>
        <w:t xml:space="preserve"> </w:t>
      </w:r>
      <w:r w:rsidRPr="002370E7">
        <w:rPr>
          <w:rFonts w:cs="ComicSansMS"/>
          <w:szCs w:val="24"/>
          <w:lang w:val="en-US"/>
        </w:rPr>
        <w:t>worn</w:t>
      </w:r>
      <w:r>
        <w:rPr>
          <w:rFonts w:cs="ComicSansMS"/>
          <w:szCs w:val="24"/>
          <w:lang w:val="en-US"/>
        </w:rPr>
        <w:t>.</w:t>
      </w:r>
      <w:r w:rsidRPr="002370E7">
        <w:rPr>
          <w:rFonts w:cs="ComicSansMS"/>
          <w:szCs w:val="24"/>
          <w:lang w:val="en-US"/>
        </w:rPr>
        <w:t xml:space="preserve"> </w:t>
      </w:r>
      <w:r>
        <w:rPr>
          <w:rFonts w:cs="ComicSansMS"/>
          <w:szCs w:val="24"/>
          <w:lang w:val="en-US"/>
        </w:rPr>
        <w:t xml:space="preserve">Fitbits may be worn. </w:t>
      </w:r>
      <w:r w:rsidRPr="002370E7">
        <w:rPr>
          <w:rFonts w:cs="ComicSansMS"/>
          <w:szCs w:val="24"/>
          <w:lang w:val="en-US"/>
        </w:rPr>
        <w:t>Please note that the school will be unable to take</w:t>
      </w:r>
      <w:r>
        <w:rPr>
          <w:rFonts w:cs="ComicSansMS"/>
          <w:szCs w:val="24"/>
          <w:lang w:val="en-US"/>
        </w:rPr>
        <w:t xml:space="preserve"> </w:t>
      </w:r>
      <w:r w:rsidRPr="002370E7">
        <w:rPr>
          <w:rFonts w:cs="ComicSansMS"/>
          <w:szCs w:val="24"/>
          <w:lang w:val="en-US"/>
        </w:rPr>
        <w:t xml:space="preserve">any responsibility for any </w:t>
      </w:r>
      <w:proofErr w:type="spellStart"/>
      <w:r w:rsidRPr="002370E7">
        <w:rPr>
          <w:rFonts w:cs="ComicSansMS"/>
          <w:szCs w:val="24"/>
          <w:lang w:val="en-US"/>
        </w:rPr>
        <w:t>jewellery</w:t>
      </w:r>
      <w:proofErr w:type="spellEnd"/>
      <w:r w:rsidRPr="002370E7">
        <w:rPr>
          <w:rFonts w:cs="ComicSansMS"/>
          <w:szCs w:val="24"/>
          <w:lang w:val="en-US"/>
        </w:rPr>
        <w:t xml:space="preserve"> that is lost.</w:t>
      </w:r>
    </w:p>
    <w:p w14:paraId="1F05F5B9" w14:textId="77777777" w:rsidR="00CF5681" w:rsidRPr="002370E7" w:rsidRDefault="00CF5681" w:rsidP="00CF5681">
      <w:pPr>
        <w:autoSpaceDE w:val="0"/>
        <w:autoSpaceDN w:val="0"/>
        <w:adjustRightInd w:val="0"/>
        <w:rPr>
          <w:rFonts w:cs="ComicSansMS"/>
          <w:szCs w:val="24"/>
          <w:lang w:val="en-US"/>
        </w:rPr>
      </w:pPr>
    </w:p>
    <w:p w14:paraId="42B08E0D" w14:textId="77777777" w:rsidR="00CF5681" w:rsidRPr="002370E7" w:rsidRDefault="00CF5681" w:rsidP="00CF5681">
      <w:pPr>
        <w:autoSpaceDE w:val="0"/>
        <w:autoSpaceDN w:val="0"/>
        <w:adjustRightInd w:val="0"/>
        <w:rPr>
          <w:rFonts w:cs="ComicSansMS-Bold"/>
          <w:b/>
          <w:bCs/>
          <w:szCs w:val="24"/>
          <w:lang w:val="en-US"/>
        </w:rPr>
      </w:pPr>
      <w:r w:rsidRPr="002370E7">
        <w:rPr>
          <w:rFonts w:cs="ComicSansMS-Bold"/>
          <w:b/>
          <w:bCs/>
          <w:szCs w:val="24"/>
          <w:lang w:val="en-US"/>
        </w:rPr>
        <w:t>Make Up</w:t>
      </w:r>
    </w:p>
    <w:p w14:paraId="0A466C62" w14:textId="77777777" w:rsidR="00CF5681" w:rsidRDefault="00CF5681" w:rsidP="00CF5681">
      <w:pPr>
        <w:autoSpaceDE w:val="0"/>
        <w:autoSpaceDN w:val="0"/>
        <w:adjustRightInd w:val="0"/>
        <w:rPr>
          <w:rFonts w:cs="ComicSansMS"/>
          <w:szCs w:val="24"/>
          <w:lang w:val="en-US"/>
        </w:rPr>
      </w:pPr>
      <w:r w:rsidRPr="002370E7">
        <w:rPr>
          <w:rFonts w:cs="ComicSansMS"/>
          <w:szCs w:val="24"/>
          <w:lang w:val="en-US"/>
        </w:rPr>
        <w:t xml:space="preserve">No </w:t>
      </w:r>
      <w:proofErr w:type="spellStart"/>
      <w:r w:rsidRPr="002370E7">
        <w:rPr>
          <w:rFonts w:cs="ComicSansMS"/>
          <w:szCs w:val="24"/>
          <w:lang w:val="en-US"/>
        </w:rPr>
        <w:t>make up</w:t>
      </w:r>
      <w:proofErr w:type="spellEnd"/>
      <w:r w:rsidRPr="002370E7">
        <w:rPr>
          <w:rFonts w:cs="ComicSansMS"/>
          <w:szCs w:val="24"/>
          <w:lang w:val="en-US"/>
        </w:rPr>
        <w:t xml:space="preserve"> is to be worn to school</w:t>
      </w:r>
      <w:r>
        <w:rPr>
          <w:rFonts w:cs="ComicSansMS"/>
          <w:szCs w:val="24"/>
          <w:lang w:val="en-US"/>
        </w:rPr>
        <w:t xml:space="preserve"> as it is </w:t>
      </w:r>
      <w:r w:rsidRPr="002370E7">
        <w:rPr>
          <w:szCs w:val="24"/>
          <w:lang w:val="en-US"/>
        </w:rPr>
        <w:t xml:space="preserve">not considered appropriate or consistent with our school uniform. </w:t>
      </w:r>
      <w:r>
        <w:rPr>
          <w:rFonts w:cs="ComicSansMS"/>
          <w:szCs w:val="24"/>
          <w:lang w:val="en-US"/>
        </w:rPr>
        <w:t>N</w:t>
      </w:r>
      <w:r w:rsidRPr="002370E7">
        <w:rPr>
          <w:rFonts w:cs="ComicSansMS"/>
          <w:szCs w:val="24"/>
          <w:lang w:val="en-US"/>
        </w:rPr>
        <w:t>o nail varnish should be</w:t>
      </w:r>
      <w:r>
        <w:rPr>
          <w:rFonts w:cs="ComicSansMS"/>
          <w:szCs w:val="24"/>
          <w:lang w:val="en-US"/>
        </w:rPr>
        <w:t xml:space="preserve"> </w:t>
      </w:r>
      <w:r w:rsidRPr="002370E7">
        <w:rPr>
          <w:rFonts w:cs="ComicSansMS"/>
          <w:szCs w:val="24"/>
          <w:lang w:val="en-US"/>
        </w:rPr>
        <w:t>worn on nails or toes.</w:t>
      </w:r>
    </w:p>
    <w:p w14:paraId="4AB88F0B" w14:textId="77777777" w:rsidR="00CF5681" w:rsidRDefault="00CF5681" w:rsidP="00CF5681">
      <w:pPr>
        <w:tabs>
          <w:tab w:val="left" w:pos="720"/>
          <w:tab w:val="left" w:pos="1440"/>
        </w:tabs>
        <w:ind w:left="2160" w:hanging="2160"/>
      </w:pPr>
      <w:r>
        <w:t xml:space="preserve">Nail extensions, tips, </w:t>
      </w:r>
      <w:proofErr w:type="gramStart"/>
      <w:r>
        <w:t>gels</w:t>
      </w:r>
      <w:proofErr w:type="gramEnd"/>
      <w:r>
        <w:t xml:space="preserve"> or other products should not be worn. Nail extensions </w:t>
      </w:r>
    </w:p>
    <w:p w14:paraId="25546F9D" w14:textId="77777777" w:rsidR="00CF5681" w:rsidRDefault="00CF5681" w:rsidP="00CF5681">
      <w:pPr>
        <w:tabs>
          <w:tab w:val="left" w:pos="720"/>
          <w:tab w:val="left" w:pos="1440"/>
        </w:tabs>
        <w:ind w:left="2160" w:hanging="2160"/>
      </w:pPr>
      <w:r>
        <w:t>could be da</w:t>
      </w:r>
      <w:r w:rsidRPr="00BF3009">
        <w:t>ngerous</w:t>
      </w:r>
      <w:r>
        <w:t xml:space="preserve"> and are also not conducive to good handwriting or playing sport.</w:t>
      </w:r>
    </w:p>
    <w:p w14:paraId="334AB2FA" w14:textId="77777777" w:rsidR="00CF5681" w:rsidRDefault="00CF5681" w:rsidP="00CF5681">
      <w:pPr>
        <w:tabs>
          <w:tab w:val="left" w:pos="720"/>
          <w:tab w:val="left" w:pos="1440"/>
        </w:tabs>
        <w:ind w:left="2160" w:hanging="2160"/>
      </w:pPr>
    </w:p>
    <w:p w14:paraId="53C0EB99" w14:textId="77777777" w:rsidR="00CF5681" w:rsidRPr="00BF3009" w:rsidRDefault="00CF5681" w:rsidP="00CF5681">
      <w:pPr>
        <w:tabs>
          <w:tab w:val="left" w:pos="720"/>
          <w:tab w:val="left" w:pos="1440"/>
        </w:tabs>
        <w:ind w:left="2160" w:hanging="2160"/>
      </w:pPr>
    </w:p>
    <w:p w14:paraId="2B1B3110" w14:textId="77777777" w:rsidR="00CF5681" w:rsidRPr="002370E7" w:rsidRDefault="00CF5681" w:rsidP="00CF5681">
      <w:pPr>
        <w:autoSpaceDE w:val="0"/>
        <w:autoSpaceDN w:val="0"/>
        <w:adjustRightInd w:val="0"/>
        <w:rPr>
          <w:rFonts w:cs="ComicSansMS-Bold"/>
          <w:b/>
          <w:bCs/>
          <w:szCs w:val="24"/>
          <w:lang w:val="en-US"/>
        </w:rPr>
      </w:pPr>
      <w:r w:rsidRPr="002370E7">
        <w:rPr>
          <w:rFonts w:cs="ComicSansMS-Bold"/>
          <w:b/>
          <w:bCs/>
          <w:szCs w:val="24"/>
          <w:lang w:val="en-US"/>
        </w:rPr>
        <w:t>Hair</w:t>
      </w:r>
    </w:p>
    <w:p w14:paraId="4D35FC8B" w14:textId="77777777" w:rsidR="00CF5681" w:rsidRPr="002370E7" w:rsidRDefault="00CF5681" w:rsidP="00CF5681">
      <w:pPr>
        <w:autoSpaceDE w:val="0"/>
        <w:autoSpaceDN w:val="0"/>
        <w:adjustRightInd w:val="0"/>
        <w:rPr>
          <w:rFonts w:cs="ComicSansMS"/>
          <w:szCs w:val="24"/>
          <w:lang w:val="en-US"/>
        </w:rPr>
      </w:pPr>
      <w:r w:rsidRPr="002370E7">
        <w:rPr>
          <w:rFonts w:cs="ComicSansMS"/>
          <w:szCs w:val="24"/>
          <w:lang w:val="en-US"/>
        </w:rPr>
        <w:t>We recommend that hair should be neat and tidy and worn with</w:t>
      </w:r>
      <w:r>
        <w:rPr>
          <w:rFonts w:cs="ComicSansMS"/>
          <w:szCs w:val="24"/>
          <w:lang w:val="en-US"/>
        </w:rPr>
        <w:t xml:space="preserve"> </w:t>
      </w:r>
      <w:r w:rsidRPr="002370E7">
        <w:rPr>
          <w:rFonts w:cs="ComicSansMS"/>
          <w:szCs w:val="24"/>
          <w:lang w:val="en-US"/>
        </w:rPr>
        <w:t xml:space="preserve">no extremes of style or </w:t>
      </w:r>
      <w:proofErr w:type="spellStart"/>
      <w:r w:rsidRPr="002370E7">
        <w:rPr>
          <w:rFonts w:cs="ComicSansMS"/>
          <w:szCs w:val="24"/>
          <w:lang w:val="en-US"/>
        </w:rPr>
        <w:t>colour</w:t>
      </w:r>
      <w:proofErr w:type="spellEnd"/>
      <w:r w:rsidRPr="002370E7">
        <w:rPr>
          <w:rFonts w:cs="ComicSansMS"/>
          <w:szCs w:val="24"/>
          <w:lang w:val="en-US"/>
        </w:rPr>
        <w:t xml:space="preserve">. </w:t>
      </w:r>
    </w:p>
    <w:p w14:paraId="2B263025" w14:textId="77777777" w:rsidR="00CF5681" w:rsidRDefault="00CF5681" w:rsidP="00CF5681">
      <w:pPr>
        <w:autoSpaceDE w:val="0"/>
        <w:autoSpaceDN w:val="0"/>
        <w:adjustRightInd w:val="0"/>
        <w:rPr>
          <w:rFonts w:cs="ComicSansMS"/>
          <w:szCs w:val="24"/>
          <w:lang w:val="en-US"/>
        </w:rPr>
      </w:pPr>
      <w:r w:rsidRPr="002370E7">
        <w:rPr>
          <w:rFonts w:cs="ComicSansMS"/>
          <w:szCs w:val="24"/>
          <w:lang w:val="en-US"/>
        </w:rPr>
        <w:lastRenderedPageBreak/>
        <w:t>Long hair should be tied back during the school day.</w:t>
      </w:r>
    </w:p>
    <w:p w14:paraId="7311D880" w14:textId="77777777" w:rsidR="00CF5681" w:rsidRDefault="00CF5681" w:rsidP="00CF5681">
      <w:pPr>
        <w:autoSpaceDE w:val="0"/>
        <w:autoSpaceDN w:val="0"/>
        <w:adjustRightInd w:val="0"/>
        <w:rPr>
          <w:rFonts w:cs="ComicSansMS"/>
          <w:szCs w:val="24"/>
          <w:lang w:val="en-US"/>
        </w:rPr>
      </w:pPr>
    </w:p>
    <w:p w14:paraId="0EAB9745" w14:textId="77777777" w:rsidR="00CF5681" w:rsidRDefault="00CF5681" w:rsidP="00CF5681">
      <w:pPr>
        <w:autoSpaceDE w:val="0"/>
        <w:autoSpaceDN w:val="0"/>
        <w:adjustRightInd w:val="0"/>
        <w:rPr>
          <w:rFonts w:cs="ComicSansMS"/>
          <w:b/>
          <w:szCs w:val="24"/>
          <w:lang w:val="en-US"/>
        </w:rPr>
      </w:pPr>
      <w:r w:rsidRPr="004012CB">
        <w:rPr>
          <w:rFonts w:cs="ComicSansMS"/>
          <w:b/>
          <w:szCs w:val="24"/>
          <w:lang w:val="en-US"/>
        </w:rPr>
        <w:t>Hijab</w:t>
      </w:r>
    </w:p>
    <w:p w14:paraId="67D6F3C7" w14:textId="77777777" w:rsidR="00CF5681" w:rsidRPr="004012CB" w:rsidRDefault="00CF5681" w:rsidP="00CF5681">
      <w:pPr>
        <w:autoSpaceDE w:val="0"/>
        <w:autoSpaceDN w:val="0"/>
        <w:adjustRightInd w:val="0"/>
        <w:rPr>
          <w:rFonts w:cs="ComicSansMS"/>
          <w:szCs w:val="24"/>
          <w:lang w:val="en-US"/>
        </w:rPr>
      </w:pPr>
      <w:r>
        <w:rPr>
          <w:rFonts w:cs="ComicSansMS"/>
          <w:szCs w:val="24"/>
          <w:lang w:val="en-US"/>
        </w:rPr>
        <w:t xml:space="preserve">The hijab may be worn by Muslim girls if this is their </w:t>
      </w:r>
      <w:proofErr w:type="spellStart"/>
      <w:proofErr w:type="gramStart"/>
      <w:r>
        <w:rPr>
          <w:rFonts w:cs="ComicSansMS"/>
          <w:szCs w:val="24"/>
          <w:lang w:val="en-US"/>
        </w:rPr>
        <w:t>parents</w:t>
      </w:r>
      <w:proofErr w:type="spellEnd"/>
      <w:proofErr w:type="gramEnd"/>
      <w:r>
        <w:rPr>
          <w:rFonts w:cs="ComicSansMS"/>
          <w:szCs w:val="24"/>
          <w:lang w:val="en-US"/>
        </w:rPr>
        <w:t xml:space="preserve"> choice. The hijab must follow the school uniform </w:t>
      </w:r>
      <w:proofErr w:type="spellStart"/>
      <w:r>
        <w:rPr>
          <w:rFonts w:cs="ComicSansMS"/>
          <w:szCs w:val="24"/>
          <w:lang w:val="en-US"/>
        </w:rPr>
        <w:t>colours</w:t>
      </w:r>
      <w:proofErr w:type="spellEnd"/>
      <w:r>
        <w:rPr>
          <w:rFonts w:cs="ComicSansMS"/>
          <w:szCs w:val="24"/>
          <w:lang w:val="en-US"/>
        </w:rPr>
        <w:t xml:space="preserve"> and be red, green, white or black. It must be no longer than shoulder length.</w:t>
      </w:r>
    </w:p>
    <w:p w14:paraId="3C52FE99" w14:textId="77777777" w:rsidR="00CF5681" w:rsidRDefault="00CF5681" w:rsidP="00CF5681">
      <w:pPr>
        <w:autoSpaceDE w:val="0"/>
        <w:autoSpaceDN w:val="0"/>
        <w:adjustRightInd w:val="0"/>
        <w:rPr>
          <w:rFonts w:cs="ComicSansMS"/>
          <w:szCs w:val="24"/>
          <w:lang w:val="en-US"/>
        </w:rPr>
      </w:pPr>
    </w:p>
    <w:p w14:paraId="56FDFD3C" w14:textId="77777777" w:rsidR="00CF5681" w:rsidRDefault="00CF5681" w:rsidP="00CF5681">
      <w:pPr>
        <w:autoSpaceDE w:val="0"/>
        <w:autoSpaceDN w:val="0"/>
        <w:adjustRightInd w:val="0"/>
        <w:rPr>
          <w:rFonts w:cs="ComicSansMS"/>
          <w:szCs w:val="24"/>
          <w:lang w:val="en-US"/>
        </w:rPr>
      </w:pPr>
      <w:r>
        <w:rPr>
          <w:rFonts w:cs="ComicSansMS"/>
          <w:szCs w:val="24"/>
          <w:lang w:val="en-US"/>
        </w:rPr>
        <w:t xml:space="preserve">Branded uniform items are available from Braggs in </w:t>
      </w:r>
      <w:smartTag w:uri="urn:schemas-microsoft-com:office:smarttags" w:element="PlaceType">
        <w:r>
          <w:rPr>
            <w:rFonts w:cs="ComicSansMS"/>
            <w:szCs w:val="24"/>
            <w:lang w:val="en-US"/>
          </w:rPr>
          <w:t xml:space="preserve">North </w:t>
        </w:r>
        <w:proofErr w:type="spellStart"/>
        <w:r>
          <w:rPr>
            <w:rFonts w:cs="ComicSansMS"/>
            <w:szCs w:val="24"/>
            <w:lang w:val="en-US"/>
          </w:rPr>
          <w:t>Finchley</w:t>
        </w:r>
      </w:smartTag>
      <w:proofErr w:type="spellEnd"/>
      <w:r>
        <w:rPr>
          <w:rFonts w:cs="ComicSansMS"/>
          <w:szCs w:val="24"/>
          <w:lang w:val="en-US"/>
        </w:rPr>
        <w:t xml:space="preserve">.  </w:t>
      </w:r>
      <w:r w:rsidRPr="002370E7">
        <w:rPr>
          <w:rFonts w:cs="ComicSansMS"/>
          <w:szCs w:val="24"/>
          <w:lang w:val="en-US"/>
        </w:rPr>
        <w:t>Many of the school uniform items above are readily available</w:t>
      </w:r>
      <w:r>
        <w:rPr>
          <w:rFonts w:cs="ComicSansMS"/>
          <w:szCs w:val="24"/>
          <w:lang w:val="en-US"/>
        </w:rPr>
        <w:t xml:space="preserve"> </w:t>
      </w:r>
      <w:r w:rsidRPr="002370E7">
        <w:rPr>
          <w:rFonts w:cs="ComicSansMS"/>
          <w:szCs w:val="24"/>
          <w:lang w:val="en-US"/>
        </w:rPr>
        <w:t>from</w:t>
      </w:r>
      <w:r>
        <w:rPr>
          <w:rFonts w:cs="ComicSansMS"/>
          <w:szCs w:val="24"/>
          <w:lang w:val="en-US"/>
        </w:rPr>
        <w:t xml:space="preserve"> supermarkets.</w:t>
      </w:r>
    </w:p>
    <w:p w14:paraId="68E8D5D7" w14:textId="77777777" w:rsidR="00CF5681" w:rsidRPr="002370E7" w:rsidRDefault="00CF5681" w:rsidP="00CF5681">
      <w:pPr>
        <w:autoSpaceDE w:val="0"/>
        <w:autoSpaceDN w:val="0"/>
        <w:adjustRightInd w:val="0"/>
        <w:rPr>
          <w:rFonts w:cs="ComicSansMS"/>
          <w:szCs w:val="24"/>
          <w:lang w:val="en-US"/>
        </w:rPr>
      </w:pPr>
    </w:p>
    <w:p w14:paraId="47607A4A" w14:textId="77777777" w:rsidR="00CF5681" w:rsidRDefault="00CF5681" w:rsidP="00CF5681">
      <w:pPr>
        <w:autoSpaceDE w:val="0"/>
        <w:autoSpaceDN w:val="0"/>
        <w:adjustRightInd w:val="0"/>
        <w:rPr>
          <w:rFonts w:cs="ComicSansMS"/>
          <w:szCs w:val="24"/>
          <w:lang w:val="en-US"/>
        </w:rPr>
      </w:pPr>
      <w:r w:rsidRPr="002370E7">
        <w:rPr>
          <w:rFonts w:cs="ComicSansMS"/>
          <w:szCs w:val="24"/>
          <w:lang w:val="en-US"/>
        </w:rPr>
        <w:t>We expect all pupils to follow the dress code as</w:t>
      </w:r>
      <w:r>
        <w:rPr>
          <w:rFonts w:cs="ComicSansMS"/>
          <w:szCs w:val="24"/>
          <w:lang w:val="en-US"/>
        </w:rPr>
        <w:t xml:space="preserve"> </w:t>
      </w:r>
      <w:r w:rsidRPr="002370E7">
        <w:rPr>
          <w:rFonts w:cs="ComicSansMS"/>
          <w:szCs w:val="24"/>
          <w:lang w:val="en-US"/>
        </w:rPr>
        <w:t>written above.</w:t>
      </w:r>
    </w:p>
    <w:p w14:paraId="5B4032E9" w14:textId="77777777" w:rsidR="00C1455C" w:rsidRDefault="00C1455C" w:rsidP="00C1455C">
      <w:pPr>
        <w:autoSpaceDE w:val="0"/>
        <w:autoSpaceDN w:val="0"/>
        <w:adjustRightInd w:val="0"/>
        <w:rPr>
          <w:rFonts w:cs="ComicSansMS-Bold"/>
          <w:b/>
          <w:bCs/>
          <w:szCs w:val="24"/>
          <w:lang w:val="en-US"/>
        </w:rPr>
      </w:pPr>
    </w:p>
    <w:sectPr w:rsidR="00C1455C" w:rsidSect="002D6D1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55C"/>
    <w:rsid w:val="000F2C17"/>
    <w:rsid w:val="00210FB5"/>
    <w:rsid w:val="002736C1"/>
    <w:rsid w:val="002D6D12"/>
    <w:rsid w:val="00367827"/>
    <w:rsid w:val="00467F3B"/>
    <w:rsid w:val="004B2966"/>
    <w:rsid w:val="005875AE"/>
    <w:rsid w:val="006A0E09"/>
    <w:rsid w:val="00754999"/>
    <w:rsid w:val="009273B6"/>
    <w:rsid w:val="009736CB"/>
    <w:rsid w:val="009B3F68"/>
    <w:rsid w:val="009E6C5F"/>
    <w:rsid w:val="00A54594"/>
    <w:rsid w:val="00AE7A10"/>
    <w:rsid w:val="00B1072F"/>
    <w:rsid w:val="00B560AE"/>
    <w:rsid w:val="00BC34C6"/>
    <w:rsid w:val="00C1455C"/>
    <w:rsid w:val="00CD0926"/>
    <w:rsid w:val="00CF5681"/>
    <w:rsid w:val="00DB7787"/>
    <w:rsid w:val="00DD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FB1B3F4"/>
  <w15:docId w15:val="{2E34678F-2590-4E70-B33A-F3958E7C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Theme="minorHAnsi" w:hAnsi="Gill Sans M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55C"/>
    <w:rPr>
      <w:rFonts w:eastAsia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45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55C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Maxwell</dc:creator>
  <cp:keywords/>
  <dc:description/>
  <cp:lastModifiedBy>Maud Quinton</cp:lastModifiedBy>
  <cp:revision>2</cp:revision>
  <dcterms:created xsi:type="dcterms:W3CDTF">2020-09-10T14:52:00Z</dcterms:created>
  <dcterms:modified xsi:type="dcterms:W3CDTF">2020-09-10T14:52:00Z</dcterms:modified>
</cp:coreProperties>
</file>