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139" w:type="dxa"/>
        <w:tblLook w:val="04A0" w:firstRow="1" w:lastRow="0" w:firstColumn="1" w:lastColumn="0" w:noHBand="0" w:noVBand="1"/>
      </w:tblPr>
      <w:tblGrid>
        <w:gridCol w:w="3668"/>
        <w:gridCol w:w="7672"/>
      </w:tblGrid>
      <w:tr w:rsidR="000E6706" w14:paraId="54FFBF05" w14:textId="77777777" w:rsidTr="002D75AF">
        <w:tc>
          <w:tcPr>
            <w:tcW w:w="3668" w:type="dxa"/>
            <w:shd w:val="clear" w:color="auto" w:fill="C5E0B3" w:themeFill="accent6" w:themeFillTint="66"/>
          </w:tcPr>
          <w:p w14:paraId="631ED2BC" w14:textId="16D4467E" w:rsidR="000E6706" w:rsidRDefault="000E6706" w:rsidP="000E6706">
            <w:pPr>
              <w:jc w:val="center"/>
              <w:rPr>
                <w:rFonts w:cs="Arial"/>
                <w:b/>
              </w:rPr>
            </w:pPr>
            <w:bookmarkStart w:id="0" w:name="_GoBack"/>
            <w:bookmarkEnd w:id="0"/>
            <w:r w:rsidRPr="00FA2FC3">
              <w:rPr>
                <w:rFonts w:cs="Arial"/>
                <w:b/>
                <w:noProof/>
                <w:lang w:eastAsia="en-GB"/>
              </w:rPr>
              <w:drawing>
                <wp:inline distT="0" distB="0" distL="0" distR="0" wp14:anchorId="68A11228" wp14:editId="06428631">
                  <wp:extent cx="977249" cy="954447"/>
                  <wp:effectExtent l="19050" t="0" r="0" b="0"/>
                  <wp:docPr id="1" name="Picture 0" desc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7" cstate="print"/>
                          <a:stretch>
                            <a:fillRect/>
                          </a:stretch>
                        </pic:blipFill>
                        <pic:spPr>
                          <a:xfrm>
                            <a:off x="0" y="0"/>
                            <a:ext cx="977249" cy="954447"/>
                          </a:xfrm>
                          <a:prstGeom prst="rect">
                            <a:avLst/>
                          </a:prstGeom>
                        </pic:spPr>
                      </pic:pic>
                    </a:graphicData>
                  </a:graphic>
                </wp:inline>
              </w:drawing>
            </w:r>
          </w:p>
        </w:tc>
        <w:tc>
          <w:tcPr>
            <w:tcW w:w="7672" w:type="dxa"/>
            <w:shd w:val="clear" w:color="auto" w:fill="C5E0B3" w:themeFill="accent6" w:themeFillTint="66"/>
          </w:tcPr>
          <w:p w14:paraId="7B491979" w14:textId="77777777" w:rsidR="000E6706" w:rsidRDefault="000E6706" w:rsidP="000E6706">
            <w:pPr>
              <w:jc w:val="center"/>
              <w:rPr>
                <w:b/>
                <w:sz w:val="48"/>
                <w:szCs w:val="48"/>
              </w:rPr>
            </w:pPr>
            <w:r w:rsidRPr="00FA2FC3">
              <w:rPr>
                <w:b/>
                <w:sz w:val="48"/>
                <w:szCs w:val="48"/>
              </w:rPr>
              <w:t>Holly Park School</w:t>
            </w:r>
          </w:p>
          <w:p w14:paraId="3E6342B3" w14:textId="77777777" w:rsidR="000E6706" w:rsidRPr="00FA2FC3" w:rsidRDefault="000E6706" w:rsidP="000E6706">
            <w:pPr>
              <w:jc w:val="center"/>
              <w:rPr>
                <w:b/>
                <w:sz w:val="36"/>
                <w:szCs w:val="36"/>
              </w:rPr>
            </w:pPr>
            <w:r w:rsidRPr="00FA2FC3">
              <w:rPr>
                <w:b/>
                <w:sz w:val="36"/>
                <w:szCs w:val="36"/>
              </w:rPr>
              <w:t>Summary Self Evaluation Form</w:t>
            </w:r>
          </w:p>
          <w:p w14:paraId="30876378" w14:textId="458D4B5F" w:rsidR="000E6706" w:rsidRDefault="000E6706" w:rsidP="000E6706">
            <w:pPr>
              <w:jc w:val="center"/>
              <w:rPr>
                <w:rFonts w:cs="Arial"/>
                <w:b/>
                <w:i/>
              </w:rPr>
            </w:pPr>
            <w:r>
              <w:rPr>
                <w:b/>
                <w:sz w:val="40"/>
                <w:szCs w:val="40"/>
              </w:rPr>
              <w:t>2019 - 2</w:t>
            </w:r>
            <w:r w:rsidRPr="00737C58">
              <w:rPr>
                <w:b/>
                <w:sz w:val="40"/>
                <w:szCs w:val="40"/>
              </w:rPr>
              <w:t>0</w:t>
            </w:r>
            <w:r>
              <w:rPr>
                <w:b/>
                <w:sz w:val="40"/>
                <w:szCs w:val="40"/>
              </w:rPr>
              <w:t>20</w:t>
            </w:r>
          </w:p>
        </w:tc>
      </w:tr>
      <w:tr w:rsidR="00346851" w14:paraId="20D98E25" w14:textId="77777777" w:rsidTr="002D75AF">
        <w:tc>
          <w:tcPr>
            <w:tcW w:w="3668" w:type="dxa"/>
            <w:shd w:val="clear" w:color="auto" w:fill="A8D08D" w:themeFill="accent6" w:themeFillTint="99"/>
          </w:tcPr>
          <w:p w14:paraId="3D7D3D5B" w14:textId="1DD81819" w:rsidR="00346851" w:rsidRDefault="000E6706">
            <w:r>
              <w:rPr>
                <w:rFonts w:cs="Arial"/>
                <w:b/>
              </w:rPr>
              <w:t>Reviewed</w:t>
            </w:r>
          </w:p>
        </w:tc>
        <w:tc>
          <w:tcPr>
            <w:tcW w:w="7672" w:type="dxa"/>
            <w:shd w:val="clear" w:color="auto" w:fill="A8D08D" w:themeFill="accent6" w:themeFillTint="99"/>
          </w:tcPr>
          <w:p w14:paraId="0230F127" w14:textId="419FFFEB" w:rsidR="00346851" w:rsidRPr="000C3BD6" w:rsidRDefault="00346851" w:rsidP="00346851">
            <w:pPr>
              <w:rPr>
                <w:rFonts w:cs="Arial"/>
                <w:b/>
                <w:i/>
              </w:rPr>
            </w:pPr>
            <w:r>
              <w:rPr>
                <w:rFonts w:cs="Arial"/>
                <w:b/>
                <w:i/>
              </w:rPr>
              <w:t>1</w:t>
            </w:r>
            <w:r w:rsidRPr="000C3BD6">
              <w:rPr>
                <w:rFonts w:cs="Arial"/>
                <w:b/>
                <w:i/>
                <w:vertAlign w:val="superscript"/>
              </w:rPr>
              <w:t>st</w:t>
            </w:r>
            <w:r>
              <w:rPr>
                <w:rFonts w:cs="Arial"/>
                <w:b/>
                <w:i/>
              </w:rPr>
              <w:t xml:space="preserve"> d</w:t>
            </w:r>
            <w:r w:rsidRPr="000C3BD6">
              <w:rPr>
                <w:rFonts w:cs="Arial"/>
                <w:b/>
                <w:i/>
              </w:rPr>
              <w:t>raft</w:t>
            </w:r>
            <w:r w:rsidR="00A34881">
              <w:rPr>
                <w:rFonts w:cs="Arial"/>
                <w:b/>
                <w:i/>
              </w:rPr>
              <w:t>:</w:t>
            </w:r>
            <w:r w:rsidRPr="000C3BD6">
              <w:rPr>
                <w:rFonts w:cs="Arial"/>
                <w:b/>
                <w:i/>
              </w:rPr>
              <w:t xml:space="preserve"> </w:t>
            </w:r>
            <w:r w:rsidR="00A34881">
              <w:rPr>
                <w:rFonts w:cs="Arial"/>
                <w:b/>
                <w:i/>
              </w:rPr>
              <w:t>August</w:t>
            </w:r>
            <w:r>
              <w:rPr>
                <w:rFonts w:cs="Arial"/>
                <w:b/>
                <w:i/>
              </w:rPr>
              <w:t xml:space="preserve"> 2019</w:t>
            </w:r>
          </w:p>
          <w:p w14:paraId="05B5F9BC" w14:textId="7F42D7EB" w:rsidR="00A34881" w:rsidRDefault="00346851" w:rsidP="00A34881">
            <w:pPr>
              <w:rPr>
                <w:rFonts w:cs="Arial"/>
                <w:b/>
                <w:i/>
              </w:rPr>
            </w:pPr>
            <w:r w:rsidRPr="000C3BD6">
              <w:rPr>
                <w:rFonts w:cs="Arial"/>
                <w:b/>
                <w:i/>
              </w:rPr>
              <w:t>Redraft</w:t>
            </w:r>
            <w:r w:rsidR="00A34881">
              <w:rPr>
                <w:rFonts w:cs="Arial"/>
                <w:b/>
                <w:i/>
              </w:rPr>
              <w:t>:</w:t>
            </w:r>
            <w:r w:rsidRPr="000C3BD6">
              <w:rPr>
                <w:rFonts w:cs="Arial"/>
                <w:b/>
                <w:i/>
              </w:rPr>
              <w:t xml:space="preserve"> </w:t>
            </w:r>
          </w:p>
          <w:p w14:paraId="08A79A5D" w14:textId="3EAC1F3E" w:rsidR="00346851" w:rsidRDefault="00346851" w:rsidP="00A34881">
            <w:r>
              <w:rPr>
                <w:rFonts w:cs="Arial"/>
                <w:b/>
                <w:i/>
              </w:rPr>
              <w:t>R</w:t>
            </w:r>
            <w:r w:rsidR="00A34881">
              <w:rPr>
                <w:rFonts w:cs="Arial"/>
                <w:b/>
                <w:i/>
              </w:rPr>
              <w:t>evise:</w:t>
            </w:r>
          </w:p>
        </w:tc>
      </w:tr>
      <w:tr w:rsidR="00346851" w14:paraId="0D1CB7D8" w14:textId="77777777" w:rsidTr="002D75AF">
        <w:tc>
          <w:tcPr>
            <w:tcW w:w="11340" w:type="dxa"/>
            <w:gridSpan w:val="2"/>
          </w:tcPr>
          <w:p w14:paraId="787A7663" w14:textId="78A23DD8" w:rsidR="00346851" w:rsidRDefault="00346851">
            <w:r w:rsidRPr="003E458D">
              <w:rPr>
                <w:rFonts w:cs="Arial"/>
                <w:b/>
                <w:sz w:val="28"/>
                <w:szCs w:val="28"/>
              </w:rPr>
              <w:t>Summary Evaluation</w:t>
            </w:r>
          </w:p>
        </w:tc>
      </w:tr>
      <w:tr w:rsidR="00554C07" w14:paraId="0D607E94" w14:textId="77777777" w:rsidTr="002D75AF">
        <w:tc>
          <w:tcPr>
            <w:tcW w:w="3668" w:type="dxa"/>
            <w:shd w:val="clear" w:color="auto" w:fill="99CCFF"/>
          </w:tcPr>
          <w:p w14:paraId="020C9667" w14:textId="2361E041" w:rsidR="00554C07" w:rsidRDefault="00A975AE" w:rsidP="00346851">
            <w:pPr>
              <w:rPr>
                <w:rFonts w:cs="Arial"/>
                <w:b/>
              </w:rPr>
            </w:pPr>
            <w:r>
              <w:rPr>
                <w:rFonts w:cs="Arial"/>
                <w:b/>
              </w:rPr>
              <w:t>Last Ofsted</w:t>
            </w:r>
          </w:p>
          <w:p w14:paraId="3F8F2F6E" w14:textId="6F281DC4" w:rsidR="00554C07" w:rsidRDefault="00554C07" w:rsidP="00346851">
            <w:pPr>
              <w:rPr>
                <w:rFonts w:cs="Arial"/>
              </w:rPr>
            </w:pPr>
            <w:r w:rsidRPr="00A975AE">
              <w:rPr>
                <w:rFonts w:cs="Arial"/>
                <w:b/>
              </w:rPr>
              <w:t>Date</w:t>
            </w:r>
            <w:r w:rsidR="00A975AE">
              <w:rPr>
                <w:rFonts w:cs="Arial"/>
              </w:rPr>
              <w:t xml:space="preserve"> </w:t>
            </w:r>
            <w:r w:rsidR="00B84F80">
              <w:rPr>
                <w:rFonts w:cs="Arial"/>
              </w:rPr>
              <w:t xml:space="preserve">  </w:t>
            </w:r>
            <w:r w:rsidR="00A975AE">
              <w:rPr>
                <w:rFonts w:cs="Arial"/>
              </w:rPr>
              <w:t>Nov 2018</w:t>
            </w:r>
            <w:r w:rsidR="00EC09A1">
              <w:rPr>
                <w:rFonts w:cs="Arial"/>
              </w:rPr>
              <w:t xml:space="preserve">     </w:t>
            </w:r>
            <w:r w:rsidR="00EC09A1" w:rsidRPr="00B84F80">
              <w:rPr>
                <w:rFonts w:cs="Arial"/>
                <w:b/>
              </w:rPr>
              <w:t>GOOD</w:t>
            </w:r>
          </w:p>
          <w:p w14:paraId="5E7A5815" w14:textId="77777777" w:rsidR="00554C07" w:rsidRDefault="00554C07" w:rsidP="00346851">
            <w:pPr>
              <w:rPr>
                <w:rFonts w:cs="Arial"/>
                <w:b/>
              </w:rPr>
            </w:pPr>
            <w:r w:rsidRPr="00A975AE">
              <w:rPr>
                <w:rFonts w:cs="Arial"/>
                <w:b/>
              </w:rPr>
              <w:t>Issues</w:t>
            </w:r>
            <w:r w:rsidR="00A975AE">
              <w:rPr>
                <w:rFonts w:cs="Arial"/>
                <w:b/>
              </w:rPr>
              <w:t>:</w:t>
            </w:r>
          </w:p>
          <w:p w14:paraId="64562073" w14:textId="77777777" w:rsidR="00A975AE" w:rsidRPr="00B84F80" w:rsidRDefault="00A975AE" w:rsidP="00346851">
            <w:pPr>
              <w:rPr>
                <w:rFonts w:cs="Arial"/>
                <w:sz w:val="20"/>
                <w:szCs w:val="20"/>
              </w:rPr>
            </w:pPr>
            <w:r w:rsidRPr="00B84F80">
              <w:rPr>
                <w:rFonts w:cs="Arial"/>
                <w:sz w:val="20"/>
                <w:szCs w:val="20"/>
              </w:rPr>
              <w:t>Increase the effectiveness of middle leaders by developing assessment procedures to measure pupils’ progress and attainment across the wider curriculum.</w:t>
            </w:r>
          </w:p>
          <w:p w14:paraId="0A7EECA9" w14:textId="77777777" w:rsidR="00375A76" w:rsidRPr="00B84F80" w:rsidRDefault="00A975AE" w:rsidP="00346851">
            <w:pPr>
              <w:rPr>
                <w:rFonts w:cs="Arial"/>
                <w:sz w:val="20"/>
                <w:szCs w:val="20"/>
              </w:rPr>
            </w:pPr>
            <w:r w:rsidRPr="00B84F80">
              <w:rPr>
                <w:rFonts w:cs="Arial"/>
                <w:sz w:val="20"/>
                <w:szCs w:val="20"/>
              </w:rPr>
              <w:t>Strengthen pupils’ a</w:t>
            </w:r>
            <w:r w:rsidR="00375A76" w:rsidRPr="00B84F80">
              <w:rPr>
                <w:rFonts w:cs="Arial"/>
                <w:sz w:val="20"/>
                <w:szCs w:val="20"/>
              </w:rPr>
              <w:t xml:space="preserve">chievement by ensuring that:  </w:t>
            </w:r>
          </w:p>
          <w:p w14:paraId="1442AF01" w14:textId="52B3166B" w:rsidR="00A975AE" w:rsidRPr="00B84F80" w:rsidRDefault="00375A76" w:rsidP="00346851">
            <w:pPr>
              <w:rPr>
                <w:rFonts w:cs="Arial"/>
                <w:sz w:val="20"/>
                <w:szCs w:val="20"/>
              </w:rPr>
            </w:pPr>
            <w:r w:rsidRPr="00B84F80">
              <w:rPr>
                <w:rFonts w:cs="Arial"/>
                <w:sz w:val="20"/>
                <w:szCs w:val="20"/>
              </w:rPr>
              <w:t>M</w:t>
            </w:r>
            <w:r w:rsidR="00A975AE" w:rsidRPr="00B84F80">
              <w:rPr>
                <w:rFonts w:cs="Arial"/>
                <w:sz w:val="20"/>
                <w:szCs w:val="20"/>
              </w:rPr>
              <w:t>ore opportunities are planned for pupils to develop their writing skills by writing at length in subjects across the curriculum</w:t>
            </w:r>
          </w:p>
          <w:p w14:paraId="385B8DE0" w14:textId="77777777" w:rsidR="00A975AE" w:rsidRPr="00B84F80" w:rsidRDefault="00A975AE" w:rsidP="00346851">
            <w:pPr>
              <w:rPr>
                <w:rFonts w:cs="Arial"/>
                <w:sz w:val="20"/>
                <w:szCs w:val="20"/>
              </w:rPr>
            </w:pPr>
            <w:r w:rsidRPr="00B84F80">
              <w:rPr>
                <w:rFonts w:cs="Arial"/>
                <w:sz w:val="20"/>
                <w:szCs w:val="20"/>
              </w:rPr>
              <w:t xml:space="preserve">Pupils’ handwriting is improved so that they write in a fluent, joined, legible style </w:t>
            </w:r>
          </w:p>
          <w:p w14:paraId="65CDD16A" w14:textId="771D857E" w:rsidR="00A975AE" w:rsidRPr="00A975AE" w:rsidRDefault="00A975AE" w:rsidP="00346851">
            <w:pPr>
              <w:rPr>
                <w:rFonts w:cs="Arial"/>
                <w:sz w:val="16"/>
                <w:szCs w:val="16"/>
              </w:rPr>
            </w:pPr>
            <w:r w:rsidRPr="00B84F80">
              <w:rPr>
                <w:rFonts w:cs="Arial"/>
                <w:sz w:val="20"/>
                <w:szCs w:val="20"/>
              </w:rPr>
              <w:t>Pupils’ presentation of their written work reflects their good attitudes to learning</w:t>
            </w:r>
          </w:p>
        </w:tc>
        <w:tc>
          <w:tcPr>
            <w:tcW w:w="7672" w:type="dxa"/>
          </w:tcPr>
          <w:p w14:paraId="6FBDCF85" w14:textId="77777777" w:rsidR="00554C07" w:rsidRDefault="00554C07" w:rsidP="002C12F8">
            <w:pPr>
              <w:jc w:val="both"/>
              <w:rPr>
                <w:rFonts w:cs="Arial"/>
                <w:b/>
                <w:sz w:val="22"/>
                <w:szCs w:val="22"/>
              </w:rPr>
            </w:pPr>
            <w:r w:rsidRPr="00474398">
              <w:rPr>
                <w:rFonts w:cs="Arial"/>
                <w:b/>
                <w:sz w:val="22"/>
                <w:szCs w:val="22"/>
              </w:rPr>
              <w:t xml:space="preserve">Progress since previous inspection </w:t>
            </w:r>
          </w:p>
          <w:p w14:paraId="4A0D9063" w14:textId="77777777"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Lots of middle leader training</w:t>
            </w:r>
          </w:p>
          <w:p w14:paraId="305CEAC0" w14:textId="782C271D"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Have developed assessment strategy for foundation subjects to measure attainment</w:t>
            </w:r>
          </w:p>
          <w:p w14:paraId="73D8FFFD" w14:textId="77777777"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Writing attainment at both KS1 and KS2 was improved since the inspection in July 2019 and was above national at expected standard</w:t>
            </w:r>
          </w:p>
          <w:p w14:paraId="18C2E57B" w14:textId="77777777"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SIP 2019/20 will target writing across the curriculum</w:t>
            </w:r>
          </w:p>
          <w:p w14:paraId="3A9D50E4" w14:textId="77777777"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KS2 writing to target certain genres each year</w:t>
            </w:r>
          </w:p>
          <w:p w14:paraId="62F6AEA3" w14:textId="77777777"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New handwriting scheme bought, staff training and trialled</w:t>
            </w:r>
          </w:p>
          <w:p w14:paraId="6686D9A7" w14:textId="77777777"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Focus has been on presentation in books in assemblies</w:t>
            </w:r>
          </w:p>
          <w:p w14:paraId="13DC769E" w14:textId="77777777" w:rsidR="00375A76" w:rsidRPr="00A34881" w:rsidRDefault="00375A76" w:rsidP="00375A76">
            <w:pPr>
              <w:pStyle w:val="ListParagraph"/>
              <w:numPr>
                <w:ilvl w:val="0"/>
                <w:numId w:val="8"/>
              </w:numPr>
              <w:jc w:val="both"/>
              <w:rPr>
                <w:rFonts w:ascii="Gill Sans MT" w:hAnsi="Gill Sans MT" w:cs="Arial"/>
                <w:sz w:val="22"/>
                <w:szCs w:val="22"/>
              </w:rPr>
            </w:pPr>
            <w:r w:rsidRPr="00A34881">
              <w:rPr>
                <w:rFonts w:ascii="Gill Sans MT" w:hAnsi="Gill Sans MT" w:cs="Arial"/>
                <w:sz w:val="22"/>
                <w:szCs w:val="22"/>
              </w:rPr>
              <w:t>Awards for handwriting and presentation</w:t>
            </w:r>
          </w:p>
          <w:p w14:paraId="23E7C440" w14:textId="4D453949" w:rsidR="00375A76" w:rsidRPr="00375A76" w:rsidRDefault="00375A76" w:rsidP="00375A76">
            <w:pPr>
              <w:pStyle w:val="ListParagraph"/>
              <w:numPr>
                <w:ilvl w:val="0"/>
                <w:numId w:val="8"/>
              </w:numPr>
              <w:jc w:val="both"/>
              <w:rPr>
                <w:rFonts w:cs="Arial"/>
                <w:sz w:val="16"/>
                <w:szCs w:val="16"/>
              </w:rPr>
            </w:pPr>
            <w:r w:rsidRPr="00A34881">
              <w:rPr>
                <w:rFonts w:ascii="Gill Sans MT" w:hAnsi="Gill Sans MT" w:cs="Arial"/>
                <w:sz w:val="22"/>
                <w:szCs w:val="22"/>
              </w:rPr>
              <w:t>Presentation policy written</w:t>
            </w:r>
          </w:p>
        </w:tc>
      </w:tr>
      <w:tr w:rsidR="002D75AF" w14:paraId="298AB261" w14:textId="77777777" w:rsidTr="002D75AF">
        <w:tc>
          <w:tcPr>
            <w:tcW w:w="3668" w:type="dxa"/>
            <w:shd w:val="clear" w:color="auto" w:fill="FFCC99"/>
          </w:tcPr>
          <w:p w14:paraId="52069BFF" w14:textId="77777777" w:rsidR="002D75AF" w:rsidRPr="00252AAC" w:rsidRDefault="002D75AF" w:rsidP="002D75AF">
            <w:pPr>
              <w:rPr>
                <w:rFonts w:cs="Arial"/>
                <w:b/>
              </w:rPr>
            </w:pPr>
            <w:r w:rsidRPr="00252AAC">
              <w:rPr>
                <w:rFonts w:cs="Arial"/>
                <w:b/>
              </w:rPr>
              <w:t>CONTEXT</w:t>
            </w:r>
          </w:p>
          <w:p w14:paraId="21C580F5" w14:textId="77777777" w:rsidR="002D75AF" w:rsidRDefault="002D75AF" w:rsidP="002D75AF"/>
        </w:tc>
        <w:tc>
          <w:tcPr>
            <w:tcW w:w="7672" w:type="dxa"/>
          </w:tcPr>
          <w:p w14:paraId="283EBDB5" w14:textId="52E2DBF0" w:rsidR="002D75AF" w:rsidRPr="00A154BF" w:rsidRDefault="002D75AF" w:rsidP="002D75AF">
            <w:pPr>
              <w:pStyle w:val="ListParagraph"/>
              <w:numPr>
                <w:ilvl w:val="0"/>
                <w:numId w:val="9"/>
              </w:numPr>
              <w:autoSpaceDE w:val="0"/>
              <w:autoSpaceDN w:val="0"/>
              <w:adjustRightInd w:val="0"/>
              <w:jc w:val="both"/>
              <w:rPr>
                <w:rFonts w:ascii="Gill Sans MT" w:hAnsi="Gill Sans MT" w:cs="Arial"/>
                <w:color w:val="000000"/>
                <w:sz w:val="20"/>
                <w:szCs w:val="20"/>
              </w:rPr>
            </w:pPr>
            <w:r w:rsidRPr="00A154BF">
              <w:rPr>
                <w:rFonts w:ascii="Gill Sans MT" w:hAnsi="Gill Sans MT" w:cs="Tahoma"/>
                <w:sz w:val="20"/>
                <w:szCs w:val="20"/>
              </w:rPr>
              <w:t xml:space="preserve">Holly Park is a </w:t>
            </w:r>
            <w:r w:rsidR="004A6752">
              <w:rPr>
                <w:rFonts w:ascii="Gill Sans MT" w:hAnsi="Gill Sans MT" w:cs="Tahoma"/>
                <w:sz w:val="20"/>
                <w:szCs w:val="20"/>
              </w:rPr>
              <w:t>two-form</w:t>
            </w:r>
            <w:r>
              <w:rPr>
                <w:rFonts w:ascii="Gill Sans MT" w:hAnsi="Gill Sans MT" w:cs="Tahoma"/>
                <w:sz w:val="20"/>
                <w:szCs w:val="20"/>
              </w:rPr>
              <w:t xml:space="preserve"> </w:t>
            </w:r>
            <w:r w:rsidRPr="00A154BF">
              <w:rPr>
                <w:rFonts w:ascii="Gill Sans MT" w:hAnsi="Gill Sans MT" w:cs="Tahoma"/>
                <w:sz w:val="20"/>
                <w:szCs w:val="20"/>
              </w:rPr>
              <w:t xml:space="preserve">community school with a nursery attached. We are significantly larger than the national average. </w:t>
            </w:r>
            <w:r w:rsidR="004A6752">
              <w:rPr>
                <w:rFonts w:ascii="Gill Sans MT" w:hAnsi="Gill Sans MT" w:cs="Tahoma"/>
                <w:sz w:val="20"/>
                <w:szCs w:val="20"/>
              </w:rPr>
              <w:t>With 511</w:t>
            </w:r>
            <w:r>
              <w:rPr>
                <w:rFonts w:ascii="Gill Sans MT" w:hAnsi="Gill Sans MT" w:cs="Tahoma"/>
                <w:sz w:val="20"/>
                <w:szCs w:val="20"/>
              </w:rPr>
              <w:t xml:space="preserve"> pupils we are in the top quintile.</w:t>
            </w:r>
          </w:p>
          <w:p w14:paraId="0A009483" w14:textId="77777777" w:rsidR="002D75AF" w:rsidRPr="00A154BF" w:rsidRDefault="002D75AF" w:rsidP="002D75AF">
            <w:pPr>
              <w:pStyle w:val="ListParagraph"/>
              <w:numPr>
                <w:ilvl w:val="0"/>
                <w:numId w:val="9"/>
              </w:numPr>
              <w:autoSpaceDE w:val="0"/>
              <w:autoSpaceDN w:val="0"/>
              <w:adjustRightInd w:val="0"/>
              <w:rPr>
                <w:rFonts w:ascii="Gill Sans MT" w:hAnsi="Gill Sans MT" w:cs="Tahoma"/>
                <w:sz w:val="20"/>
                <w:szCs w:val="20"/>
              </w:rPr>
            </w:pPr>
            <w:r w:rsidRPr="00A154BF">
              <w:rPr>
                <w:rFonts w:ascii="Gill Sans MT" w:hAnsi="Gill Sans MT" w:cs="Tahoma"/>
                <w:sz w:val="20"/>
                <w:szCs w:val="20"/>
              </w:rPr>
              <w:t xml:space="preserve">The school is a popular choice within the local community, and has waiting lists in several year groups. </w:t>
            </w:r>
            <w:r>
              <w:rPr>
                <w:rFonts w:ascii="Gill Sans MT" w:hAnsi="Gill Sans MT" w:cs="Tahoma"/>
                <w:sz w:val="20"/>
                <w:szCs w:val="20"/>
              </w:rPr>
              <w:t>The profile of cohorts is changing over time.</w:t>
            </w:r>
          </w:p>
          <w:p w14:paraId="534E0B34" w14:textId="1FAE6245" w:rsidR="002D75AF" w:rsidRPr="00881EE4" w:rsidRDefault="002D75AF" w:rsidP="002D75AF">
            <w:pPr>
              <w:pStyle w:val="ListParagraph"/>
              <w:numPr>
                <w:ilvl w:val="0"/>
                <w:numId w:val="9"/>
              </w:numPr>
              <w:autoSpaceDE w:val="0"/>
              <w:autoSpaceDN w:val="0"/>
              <w:adjustRightInd w:val="0"/>
              <w:rPr>
                <w:rFonts w:cs="Tahoma"/>
                <w:b/>
                <w:i/>
                <w:sz w:val="20"/>
                <w:szCs w:val="20"/>
              </w:rPr>
            </w:pPr>
            <w:r w:rsidRPr="00881EE4">
              <w:rPr>
                <w:rFonts w:ascii="Gill Sans MT" w:hAnsi="Gill Sans MT" w:cs="Tahoma"/>
                <w:sz w:val="20"/>
                <w:szCs w:val="20"/>
              </w:rPr>
              <w:t xml:space="preserve">We have additional ‘bulge’ classes in the current Year </w:t>
            </w:r>
            <w:r>
              <w:rPr>
                <w:rFonts w:ascii="Gill Sans MT" w:hAnsi="Gill Sans MT" w:cs="Tahoma"/>
                <w:sz w:val="20"/>
                <w:szCs w:val="20"/>
              </w:rPr>
              <w:t>2</w:t>
            </w:r>
            <w:r w:rsidRPr="00881EE4">
              <w:rPr>
                <w:rFonts w:ascii="Gill Sans MT" w:hAnsi="Gill Sans MT" w:cs="Tahoma"/>
                <w:sz w:val="20"/>
                <w:szCs w:val="20"/>
              </w:rPr>
              <w:t>.</w:t>
            </w:r>
          </w:p>
          <w:p w14:paraId="7410AAC5" w14:textId="77777777" w:rsidR="002D75AF" w:rsidRPr="00433230" w:rsidRDefault="002D75AF" w:rsidP="00433230">
            <w:pPr>
              <w:autoSpaceDE w:val="0"/>
              <w:autoSpaceDN w:val="0"/>
              <w:adjustRightInd w:val="0"/>
              <w:rPr>
                <w:rFonts w:cs="Tahoma"/>
                <w:b/>
                <w:i/>
                <w:sz w:val="20"/>
                <w:szCs w:val="20"/>
              </w:rPr>
            </w:pPr>
            <w:r w:rsidRPr="00433230">
              <w:rPr>
                <w:rFonts w:cs="Tahoma"/>
                <w:b/>
                <w:i/>
                <w:sz w:val="20"/>
                <w:szCs w:val="20"/>
              </w:rPr>
              <w:t>Stability</w:t>
            </w:r>
          </w:p>
          <w:p w14:paraId="3E744273" w14:textId="77777777" w:rsidR="002D75AF" w:rsidRPr="007241AB" w:rsidRDefault="002D75AF" w:rsidP="002D75AF">
            <w:pPr>
              <w:pStyle w:val="NoSpacing"/>
              <w:numPr>
                <w:ilvl w:val="0"/>
                <w:numId w:val="9"/>
              </w:numPr>
              <w:jc w:val="both"/>
              <w:rPr>
                <w:rFonts w:cs="Arial"/>
                <w:b/>
                <w:i/>
                <w:sz w:val="20"/>
                <w:szCs w:val="20"/>
              </w:rPr>
            </w:pPr>
            <w:r w:rsidRPr="007241AB">
              <w:rPr>
                <w:rFonts w:ascii="Gill Sans MT" w:hAnsi="Gill Sans MT" w:cs="Arial"/>
                <w:color w:val="000000"/>
                <w:sz w:val="20"/>
                <w:szCs w:val="20"/>
              </w:rPr>
              <w:t>Stability is 80.6% just below the national average. In response to the school’s increasing mobility, the composition of the classes is reviewed at the end of Year 2</w:t>
            </w:r>
            <w:r>
              <w:rPr>
                <w:rFonts w:ascii="Gill Sans MT" w:hAnsi="Gill Sans MT" w:cs="Arial"/>
                <w:color w:val="000000"/>
                <w:sz w:val="20"/>
                <w:szCs w:val="20"/>
              </w:rPr>
              <w:t xml:space="preserve"> and Year 4</w:t>
            </w:r>
            <w:r w:rsidRPr="007241AB">
              <w:rPr>
                <w:rFonts w:ascii="Gill Sans MT" w:hAnsi="Gill Sans MT" w:cs="Arial"/>
                <w:color w:val="000000"/>
                <w:sz w:val="20"/>
                <w:szCs w:val="20"/>
              </w:rPr>
              <w:t xml:space="preserve">. This ensures the best allocation for pupil needs. </w:t>
            </w:r>
          </w:p>
          <w:p w14:paraId="0D260B6C" w14:textId="77777777" w:rsidR="002D75AF" w:rsidRPr="007241AB" w:rsidRDefault="002D75AF" w:rsidP="002D75AF">
            <w:pPr>
              <w:pStyle w:val="NoSpacing"/>
              <w:rPr>
                <w:rFonts w:cs="Arial"/>
                <w:b/>
                <w:i/>
                <w:sz w:val="20"/>
                <w:szCs w:val="20"/>
              </w:rPr>
            </w:pPr>
            <w:r w:rsidRPr="007241AB">
              <w:rPr>
                <w:rFonts w:cs="Arial"/>
                <w:b/>
                <w:i/>
                <w:sz w:val="20"/>
                <w:szCs w:val="20"/>
              </w:rPr>
              <w:t>Disadvantaged</w:t>
            </w:r>
          </w:p>
          <w:p w14:paraId="0790F951" w14:textId="77777777" w:rsidR="002D75AF" w:rsidRPr="00CC5485" w:rsidRDefault="002D75AF" w:rsidP="002D75AF">
            <w:pPr>
              <w:pStyle w:val="NoSpacing"/>
              <w:numPr>
                <w:ilvl w:val="0"/>
                <w:numId w:val="9"/>
              </w:numPr>
              <w:jc w:val="both"/>
              <w:rPr>
                <w:rFonts w:ascii="Gill Sans MT" w:hAnsi="Gill Sans MT" w:cs="Arial"/>
                <w:sz w:val="20"/>
                <w:szCs w:val="20"/>
              </w:rPr>
            </w:pPr>
            <w:r w:rsidRPr="00A154BF">
              <w:rPr>
                <w:rFonts w:ascii="Gill Sans MT" w:hAnsi="Gill Sans MT" w:cs="Tahoma"/>
                <w:sz w:val="20"/>
                <w:szCs w:val="20"/>
              </w:rPr>
              <w:t xml:space="preserve">Our </w:t>
            </w:r>
            <w:r>
              <w:rPr>
                <w:rFonts w:ascii="Gill Sans MT" w:hAnsi="Gill Sans MT" w:cs="Tahoma"/>
                <w:sz w:val="20"/>
                <w:szCs w:val="20"/>
              </w:rPr>
              <w:t>Pupil Premium percentage is now</w:t>
            </w:r>
            <w:r w:rsidRPr="00A154BF">
              <w:rPr>
                <w:rFonts w:ascii="Gill Sans MT" w:hAnsi="Gill Sans MT" w:cs="Tahoma"/>
                <w:sz w:val="20"/>
                <w:szCs w:val="20"/>
              </w:rPr>
              <w:t xml:space="preserve"> </w:t>
            </w:r>
            <w:r>
              <w:rPr>
                <w:rFonts w:ascii="Gill Sans MT" w:hAnsi="Gill Sans MT" w:cs="Tahoma"/>
                <w:sz w:val="20"/>
                <w:szCs w:val="20"/>
              </w:rPr>
              <w:t>above</w:t>
            </w:r>
            <w:r w:rsidRPr="00A154BF">
              <w:rPr>
                <w:rFonts w:ascii="Gill Sans MT" w:hAnsi="Gill Sans MT" w:cs="Tahoma"/>
                <w:sz w:val="20"/>
                <w:szCs w:val="20"/>
              </w:rPr>
              <w:t xml:space="preserve"> the national average at </w:t>
            </w:r>
            <w:r>
              <w:rPr>
                <w:rFonts w:ascii="Gill Sans MT" w:hAnsi="Gill Sans MT" w:cs="Tahoma"/>
                <w:sz w:val="20"/>
                <w:szCs w:val="20"/>
              </w:rPr>
              <w:t>26.7%</w:t>
            </w:r>
          </w:p>
          <w:p w14:paraId="5FB94C0D" w14:textId="77777777" w:rsidR="002D75AF" w:rsidRPr="00CC0248" w:rsidRDefault="002D75AF" w:rsidP="002D75AF">
            <w:pPr>
              <w:pStyle w:val="NoSpacing"/>
              <w:numPr>
                <w:ilvl w:val="0"/>
                <w:numId w:val="9"/>
              </w:numPr>
              <w:jc w:val="both"/>
              <w:rPr>
                <w:rFonts w:ascii="Gill Sans MT" w:hAnsi="Gill Sans MT" w:cs="Arial"/>
                <w:sz w:val="20"/>
                <w:szCs w:val="20"/>
              </w:rPr>
            </w:pPr>
            <w:r>
              <w:rPr>
                <w:rFonts w:ascii="Gill Sans MT" w:hAnsi="Gill Sans MT" w:cs="Tahoma"/>
                <w:sz w:val="20"/>
                <w:szCs w:val="20"/>
              </w:rPr>
              <w:t>FSM is in line with national at 12.4%</w:t>
            </w:r>
            <w:r w:rsidRPr="00A154BF">
              <w:rPr>
                <w:rFonts w:ascii="Gill Sans MT" w:hAnsi="Gill Sans MT" w:cs="Tahoma"/>
                <w:sz w:val="20"/>
                <w:szCs w:val="20"/>
              </w:rPr>
              <w:t xml:space="preserve">.  </w:t>
            </w:r>
          </w:p>
          <w:p w14:paraId="62A76E54" w14:textId="77777777" w:rsidR="002D75AF" w:rsidRPr="00CC0248" w:rsidRDefault="002D75AF" w:rsidP="002D75AF">
            <w:pPr>
              <w:pStyle w:val="NoSpacing"/>
              <w:jc w:val="both"/>
              <w:rPr>
                <w:rFonts w:ascii="Gill Sans MT" w:hAnsi="Gill Sans MT" w:cs="Arial"/>
                <w:sz w:val="20"/>
                <w:szCs w:val="20"/>
              </w:rPr>
            </w:pPr>
            <w:r w:rsidRPr="00CC0248">
              <w:rPr>
                <w:rFonts w:cs="Arial"/>
                <w:b/>
                <w:i/>
                <w:sz w:val="20"/>
                <w:szCs w:val="20"/>
              </w:rPr>
              <w:t>First language not English</w:t>
            </w:r>
          </w:p>
          <w:p w14:paraId="4C408407" w14:textId="77777777" w:rsidR="002D75AF" w:rsidRPr="00CC0248" w:rsidRDefault="002D75AF" w:rsidP="002D75AF">
            <w:pPr>
              <w:pStyle w:val="NoSpacing"/>
              <w:numPr>
                <w:ilvl w:val="0"/>
                <w:numId w:val="9"/>
              </w:numPr>
              <w:jc w:val="both"/>
              <w:rPr>
                <w:rFonts w:ascii="Gill Sans MT" w:hAnsi="Gill Sans MT" w:cs="Arial"/>
                <w:sz w:val="20"/>
                <w:szCs w:val="20"/>
              </w:rPr>
            </w:pPr>
            <w:r w:rsidRPr="00A154BF">
              <w:rPr>
                <w:rFonts w:ascii="Gill Sans MT" w:hAnsi="Gill Sans MT" w:cs="Tahoma"/>
                <w:sz w:val="20"/>
                <w:szCs w:val="20"/>
              </w:rPr>
              <w:t>We are in the top quintile for the percentage of pupils whose first language is not English (</w:t>
            </w:r>
            <w:r>
              <w:rPr>
                <w:rFonts w:ascii="Gill Sans MT" w:hAnsi="Gill Sans MT" w:cs="Tahoma"/>
                <w:sz w:val="20"/>
                <w:szCs w:val="20"/>
              </w:rPr>
              <w:t>51.2</w:t>
            </w:r>
            <w:r w:rsidRPr="00A154BF">
              <w:rPr>
                <w:rFonts w:ascii="Gill Sans MT" w:hAnsi="Gill Sans MT" w:cs="Tahoma"/>
                <w:sz w:val="20"/>
                <w:szCs w:val="20"/>
              </w:rPr>
              <w:t xml:space="preserve">%) compared to the National average of </w:t>
            </w:r>
            <w:r>
              <w:rPr>
                <w:rFonts w:ascii="Gill Sans MT" w:hAnsi="Gill Sans MT" w:cs="Tahoma"/>
                <w:sz w:val="20"/>
                <w:szCs w:val="20"/>
              </w:rPr>
              <w:t>21%</w:t>
            </w:r>
            <w:r w:rsidRPr="00A154BF">
              <w:rPr>
                <w:rFonts w:ascii="Gill Sans MT" w:hAnsi="Gill Sans MT" w:cs="Tahoma"/>
                <w:sz w:val="20"/>
                <w:szCs w:val="20"/>
              </w:rPr>
              <w:t xml:space="preserve">. </w:t>
            </w:r>
          </w:p>
          <w:p w14:paraId="6215CF84" w14:textId="77777777" w:rsidR="002D75AF" w:rsidRPr="00CC0248" w:rsidRDefault="002D75AF" w:rsidP="002D75AF">
            <w:pPr>
              <w:jc w:val="both"/>
              <w:rPr>
                <w:rFonts w:cs="Arial"/>
                <w:b/>
                <w:i/>
                <w:sz w:val="20"/>
                <w:szCs w:val="20"/>
              </w:rPr>
            </w:pPr>
            <w:r w:rsidRPr="00CC0248">
              <w:rPr>
                <w:rFonts w:cs="Arial"/>
                <w:b/>
                <w:i/>
                <w:sz w:val="20"/>
                <w:szCs w:val="20"/>
              </w:rPr>
              <w:t>Minority Ethnic</w:t>
            </w:r>
          </w:p>
          <w:p w14:paraId="79C6E606" w14:textId="77777777" w:rsidR="002D75AF" w:rsidRPr="00CC0248" w:rsidRDefault="002D75AF" w:rsidP="002D75AF">
            <w:pPr>
              <w:pStyle w:val="NoSpacing"/>
              <w:numPr>
                <w:ilvl w:val="0"/>
                <w:numId w:val="9"/>
              </w:numPr>
              <w:jc w:val="both"/>
              <w:rPr>
                <w:rFonts w:ascii="Gill Sans MT" w:hAnsi="Gill Sans MT" w:cs="Arial"/>
                <w:sz w:val="20"/>
                <w:szCs w:val="20"/>
              </w:rPr>
            </w:pPr>
            <w:r w:rsidRPr="00A154BF">
              <w:rPr>
                <w:rFonts w:ascii="Gill Sans MT" w:hAnsi="Gill Sans MT" w:cs="Tahoma"/>
                <w:sz w:val="20"/>
                <w:szCs w:val="20"/>
              </w:rPr>
              <w:t xml:space="preserve">The school has </w:t>
            </w:r>
            <w:r>
              <w:rPr>
                <w:rFonts w:ascii="Gill Sans MT" w:hAnsi="Gill Sans MT" w:cs="Tahoma"/>
                <w:sz w:val="20"/>
                <w:szCs w:val="20"/>
              </w:rPr>
              <w:t>46.8</w:t>
            </w:r>
            <w:r w:rsidRPr="00A154BF">
              <w:rPr>
                <w:rFonts w:ascii="Gill Sans MT" w:hAnsi="Gill Sans MT" w:cs="Tahoma"/>
                <w:sz w:val="20"/>
                <w:szCs w:val="20"/>
              </w:rPr>
              <w:t xml:space="preserve">% of pupils from minority ethnic backgrounds </w:t>
            </w:r>
            <w:r>
              <w:rPr>
                <w:rFonts w:ascii="Gill Sans MT" w:hAnsi="Gill Sans MT" w:cs="Tahoma"/>
                <w:sz w:val="20"/>
                <w:szCs w:val="20"/>
              </w:rPr>
              <w:t>which is above the</w:t>
            </w:r>
            <w:r w:rsidRPr="00A154BF">
              <w:rPr>
                <w:rFonts w:ascii="Gill Sans MT" w:hAnsi="Gill Sans MT" w:cs="Tahoma"/>
                <w:sz w:val="20"/>
                <w:szCs w:val="20"/>
              </w:rPr>
              <w:t xml:space="preserve"> national average </w:t>
            </w:r>
            <w:r>
              <w:rPr>
                <w:rFonts w:ascii="Gill Sans MT" w:hAnsi="Gill Sans MT" w:cs="Tahoma"/>
                <w:sz w:val="20"/>
                <w:szCs w:val="20"/>
              </w:rPr>
              <w:t>and puts us in the top quintile</w:t>
            </w:r>
          </w:p>
          <w:p w14:paraId="5E7363AC" w14:textId="77777777" w:rsidR="002D75AF" w:rsidRPr="00CC0248" w:rsidRDefault="002D75AF" w:rsidP="002D75AF">
            <w:pPr>
              <w:jc w:val="both"/>
              <w:rPr>
                <w:rFonts w:cs="Arial"/>
                <w:b/>
                <w:i/>
                <w:sz w:val="20"/>
                <w:szCs w:val="20"/>
              </w:rPr>
            </w:pPr>
            <w:r w:rsidRPr="00CC0248">
              <w:rPr>
                <w:rFonts w:cs="Arial"/>
                <w:b/>
                <w:i/>
                <w:sz w:val="20"/>
                <w:szCs w:val="20"/>
              </w:rPr>
              <w:t>School deprivation</w:t>
            </w:r>
          </w:p>
          <w:p w14:paraId="0BC3A21E" w14:textId="77777777" w:rsidR="002D75AF" w:rsidRPr="00CC0248" w:rsidRDefault="002D75AF" w:rsidP="002D75AF">
            <w:pPr>
              <w:pStyle w:val="ListParagraph"/>
              <w:numPr>
                <w:ilvl w:val="0"/>
                <w:numId w:val="9"/>
              </w:numPr>
              <w:autoSpaceDE w:val="0"/>
              <w:autoSpaceDN w:val="0"/>
              <w:adjustRightInd w:val="0"/>
              <w:rPr>
                <w:rFonts w:ascii="Gill Sans MT" w:hAnsi="Gill Sans MT"/>
                <w:b/>
                <w:sz w:val="20"/>
                <w:szCs w:val="20"/>
              </w:rPr>
            </w:pPr>
            <w:r w:rsidRPr="00A154BF">
              <w:rPr>
                <w:rFonts w:ascii="Gill Sans MT" w:hAnsi="Gill Sans MT" w:cs="Tahoma"/>
                <w:sz w:val="20"/>
                <w:szCs w:val="20"/>
              </w:rPr>
              <w:t xml:space="preserve">The majority of our children come from </w:t>
            </w:r>
            <w:proofErr w:type="spellStart"/>
            <w:r w:rsidRPr="00A154BF">
              <w:rPr>
                <w:rFonts w:ascii="Gill Sans MT" w:hAnsi="Gill Sans MT" w:cs="Tahoma"/>
                <w:sz w:val="20"/>
                <w:szCs w:val="20"/>
              </w:rPr>
              <w:t>Coppetts</w:t>
            </w:r>
            <w:proofErr w:type="spellEnd"/>
            <w:r w:rsidRPr="00A154BF">
              <w:rPr>
                <w:rFonts w:ascii="Gill Sans MT" w:hAnsi="Gill Sans MT" w:cs="Tahoma"/>
                <w:sz w:val="20"/>
                <w:szCs w:val="20"/>
              </w:rPr>
              <w:t xml:space="preserve"> Ward, which has above average percentages of adult education and high social class households, but also above average percentages of ethnic minority children and over-crowded households. This diversity is reflected in our school community. </w:t>
            </w:r>
            <w:r>
              <w:rPr>
                <w:rFonts w:ascii="Gill Sans MT" w:hAnsi="Gill Sans MT" w:cs="Tahoma"/>
                <w:sz w:val="20"/>
                <w:szCs w:val="20"/>
              </w:rPr>
              <w:t>Our deprivation is 20%.</w:t>
            </w:r>
          </w:p>
          <w:p w14:paraId="6B2F0A33" w14:textId="77777777" w:rsidR="002D75AF" w:rsidRDefault="002D75AF" w:rsidP="002D75AF">
            <w:pPr>
              <w:jc w:val="both"/>
              <w:rPr>
                <w:rFonts w:cs="Arial"/>
                <w:b/>
                <w:i/>
                <w:sz w:val="20"/>
                <w:szCs w:val="20"/>
              </w:rPr>
            </w:pPr>
            <w:r w:rsidRPr="00CC0248">
              <w:rPr>
                <w:rFonts w:cs="Arial"/>
                <w:b/>
                <w:i/>
                <w:sz w:val="20"/>
                <w:szCs w:val="20"/>
              </w:rPr>
              <w:t>Awards</w:t>
            </w:r>
          </w:p>
          <w:p w14:paraId="06A7344D" w14:textId="77777777" w:rsidR="002D75AF" w:rsidRPr="00FE061A" w:rsidRDefault="002D75AF" w:rsidP="002D75AF">
            <w:pPr>
              <w:pStyle w:val="ListParagraph"/>
              <w:numPr>
                <w:ilvl w:val="0"/>
                <w:numId w:val="9"/>
              </w:numPr>
              <w:contextualSpacing w:val="0"/>
              <w:jc w:val="both"/>
              <w:rPr>
                <w:rFonts w:cs="Arial"/>
                <w:sz w:val="20"/>
                <w:szCs w:val="20"/>
              </w:rPr>
            </w:pPr>
            <w:r w:rsidRPr="00CC0248">
              <w:rPr>
                <w:rFonts w:ascii="Gill Sans MT" w:hAnsi="Gill Sans MT" w:cs="Arial"/>
                <w:sz w:val="20"/>
                <w:szCs w:val="20"/>
              </w:rPr>
              <w:t xml:space="preserve">We </w:t>
            </w:r>
            <w:r>
              <w:rPr>
                <w:rFonts w:ascii="Gill Sans MT" w:hAnsi="Gill Sans MT" w:cs="Arial"/>
                <w:sz w:val="20"/>
                <w:szCs w:val="20"/>
              </w:rPr>
              <w:t xml:space="preserve">have the Eco schools Silver Award, the Gold Star Travel Plan award, the national </w:t>
            </w:r>
            <w:proofErr w:type="spellStart"/>
            <w:r>
              <w:rPr>
                <w:rFonts w:ascii="Gill Sans MT" w:hAnsi="Gill Sans MT" w:cs="Arial"/>
                <w:sz w:val="20"/>
                <w:szCs w:val="20"/>
              </w:rPr>
              <w:t>AfPE</w:t>
            </w:r>
            <w:proofErr w:type="spellEnd"/>
            <w:r>
              <w:rPr>
                <w:rFonts w:ascii="Gill Sans MT" w:hAnsi="Gill Sans MT" w:cs="Arial"/>
                <w:sz w:val="20"/>
                <w:szCs w:val="20"/>
              </w:rPr>
              <w:t xml:space="preserve"> award and the silver Games Award. We have a gold Healthy school award, the Intermediate International Schools award, a bronze Looked After Children Award and the recognition of commitment award for Rights Respecting schools. We also have a Gold All Together award for our work on Anti Bullying.</w:t>
            </w:r>
          </w:p>
          <w:p w14:paraId="578E257E" w14:textId="77777777" w:rsidR="002D75AF" w:rsidRDefault="002D75AF" w:rsidP="002D75AF">
            <w:pPr>
              <w:pStyle w:val="ListParagraph"/>
              <w:ind w:left="0"/>
              <w:jc w:val="both"/>
              <w:rPr>
                <w:rFonts w:ascii="Gill Sans MT" w:hAnsi="Gill Sans MT" w:cs="Arial"/>
                <w:b/>
                <w:i/>
                <w:sz w:val="20"/>
                <w:szCs w:val="20"/>
              </w:rPr>
            </w:pPr>
            <w:r w:rsidRPr="00CE4F64">
              <w:rPr>
                <w:rFonts w:ascii="Gill Sans MT" w:hAnsi="Gill Sans MT" w:cs="Arial"/>
                <w:b/>
                <w:i/>
                <w:sz w:val="20"/>
                <w:szCs w:val="20"/>
              </w:rPr>
              <w:t>Attendance</w:t>
            </w:r>
          </w:p>
          <w:p w14:paraId="03414378" w14:textId="3359A73A" w:rsidR="002D75AF" w:rsidRPr="00773C31" w:rsidRDefault="0065653C"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Pr>
                <w:rFonts w:ascii="Gill Sans MT" w:hAnsi="Gill Sans MT" w:cs="Arial"/>
                <w:spacing w:val="-2"/>
                <w:sz w:val="20"/>
                <w:szCs w:val="20"/>
              </w:rPr>
              <w:t>Attendance is above</w:t>
            </w:r>
            <w:r w:rsidR="0038629F">
              <w:rPr>
                <w:rFonts w:ascii="Gill Sans MT" w:hAnsi="Gill Sans MT" w:cs="Arial"/>
                <w:spacing w:val="-2"/>
                <w:sz w:val="20"/>
                <w:szCs w:val="20"/>
              </w:rPr>
              <w:t xml:space="preserve"> the national</w:t>
            </w:r>
            <w:r>
              <w:rPr>
                <w:rFonts w:ascii="Gill Sans MT" w:hAnsi="Gill Sans MT" w:cs="Arial"/>
                <w:spacing w:val="-2"/>
                <w:sz w:val="20"/>
                <w:szCs w:val="20"/>
              </w:rPr>
              <w:t xml:space="preserve"> average</w:t>
            </w:r>
          </w:p>
          <w:p w14:paraId="79C60D42" w14:textId="77777777" w:rsidR="002D75AF" w:rsidRPr="00773C31"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sidRPr="00773C31">
              <w:rPr>
                <w:rFonts w:ascii="Gill Sans MT" w:hAnsi="Gill Sans MT" w:cs="Arial"/>
                <w:spacing w:val="-2"/>
                <w:sz w:val="20"/>
                <w:szCs w:val="20"/>
              </w:rPr>
              <w:t>Persistent absence dropped to 13.4% in 2018, from 17.3% in 2017 compared to the national average of 8.3% (Inspection Summary Data Report 2017)</w:t>
            </w:r>
          </w:p>
          <w:p w14:paraId="3DF7A5CC" w14:textId="77777777" w:rsidR="002D75AF" w:rsidRPr="00773C31"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sidRPr="00773C31">
              <w:rPr>
                <w:rFonts w:ascii="Gill Sans MT" w:hAnsi="Gill Sans MT" w:cs="Arial"/>
                <w:spacing w:val="-2"/>
                <w:sz w:val="20"/>
                <w:szCs w:val="20"/>
              </w:rPr>
              <w:lastRenderedPageBreak/>
              <w:t>Successful strategies to tackle absence include:</w:t>
            </w:r>
            <w:r w:rsidRPr="00773C31">
              <w:rPr>
                <w:rFonts w:ascii="Gill Sans MT" w:hAnsi="Gill Sans MT" w:cs="Arial"/>
                <w:spacing w:val="-1"/>
                <w:sz w:val="20"/>
                <w:szCs w:val="20"/>
              </w:rPr>
              <w:t xml:space="preserve"> first day calling; </w:t>
            </w:r>
            <w:r>
              <w:rPr>
                <w:rFonts w:ascii="Gill Sans MT" w:hAnsi="Gill Sans MT" w:cs="Arial"/>
                <w:spacing w:val="-1"/>
                <w:sz w:val="20"/>
                <w:szCs w:val="20"/>
              </w:rPr>
              <w:t>regular</w:t>
            </w:r>
            <w:r w:rsidRPr="00773C31">
              <w:rPr>
                <w:rFonts w:ascii="Gill Sans MT" w:hAnsi="Gill Sans MT" w:cs="Arial"/>
                <w:spacing w:val="-1"/>
                <w:sz w:val="20"/>
                <w:szCs w:val="20"/>
              </w:rPr>
              <w:t xml:space="preserve"> letters to parents; weekly attendance</w:t>
            </w:r>
            <w:r>
              <w:rPr>
                <w:rFonts w:ascii="Gill Sans MT" w:hAnsi="Gill Sans MT" w:cs="Arial"/>
                <w:spacing w:val="-1"/>
                <w:sz w:val="20"/>
                <w:szCs w:val="20"/>
              </w:rPr>
              <w:t xml:space="preserve"> and punctuality</w:t>
            </w:r>
            <w:r w:rsidRPr="00773C31">
              <w:rPr>
                <w:rFonts w:ascii="Gill Sans MT" w:hAnsi="Gill Sans MT" w:cs="Arial"/>
                <w:spacing w:val="-1"/>
                <w:sz w:val="20"/>
                <w:szCs w:val="20"/>
              </w:rPr>
              <w:t xml:space="preserve"> rewards; </w:t>
            </w:r>
            <w:r>
              <w:rPr>
                <w:rFonts w:ascii="Gill Sans MT" w:hAnsi="Gill Sans MT" w:cs="Arial"/>
                <w:spacing w:val="-1"/>
                <w:sz w:val="20"/>
                <w:szCs w:val="20"/>
              </w:rPr>
              <w:t xml:space="preserve">attendance stickers every half term </w:t>
            </w:r>
            <w:r w:rsidRPr="00773C31">
              <w:rPr>
                <w:rFonts w:ascii="Gill Sans MT" w:hAnsi="Gill Sans MT" w:cs="Arial"/>
                <w:spacing w:val="-1"/>
                <w:sz w:val="20"/>
                <w:szCs w:val="20"/>
              </w:rPr>
              <w:t xml:space="preserve">and attendance certificates at the end of </w:t>
            </w:r>
            <w:r>
              <w:rPr>
                <w:rFonts w:ascii="Gill Sans MT" w:hAnsi="Gill Sans MT" w:cs="Arial"/>
                <w:spacing w:val="-1"/>
                <w:sz w:val="20"/>
                <w:szCs w:val="20"/>
              </w:rPr>
              <w:t>each term</w:t>
            </w:r>
          </w:p>
          <w:p w14:paraId="60A06796" w14:textId="77777777" w:rsidR="002D75AF" w:rsidRPr="00773C31"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sidRPr="00773C31">
              <w:rPr>
                <w:rFonts w:ascii="Gill Sans MT" w:hAnsi="Gill Sans MT" w:cs="Arial"/>
                <w:spacing w:val="-1"/>
                <w:sz w:val="20"/>
                <w:szCs w:val="20"/>
              </w:rPr>
              <w:t>Barriers to attendance include: pupils who have left the school being retained as absent on roll until they have a new school place (or for a longer period if they have moved to another country); cultural expectations, where formal schooling starts later in some families’ home countries (e.g. 6 years old in Poland and Portugal); term time holidays (which are unauthorised except for the most exceptional of circumstances)</w:t>
            </w:r>
          </w:p>
          <w:p w14:paraId="04B2D597" w14:textId="77777777" w:rsidR="002D75AF" w:rsidRDefault="002D75AF" w:rsidP="002D75AF">
            <w:pPr>
              <w:pStyle w:val="ListParagraph"/>
              <w:autoSpaceDE w:val="0"/>
              <w:autoSpaceDN w:val="0"/>
              <w:adjustRightInd w:val="0"/>
              <w:ind w:left="0"/>
              <w:rPr>
                <w:rFonts w:ascii="Gill Sans MT" w:hAnsi="Gill Sans MT"/>
                <w:b/>
                <w:i/>
                <w:sz w:val="20"/>
                <w:szCs w:val="20"/>
              </w:rPr>
            </w:pPr>
            <w:r>
              <w:rPr>
                <w:rFonts w:ascii="Gill Sans MT" w:hAnsi="Gill Sans MT"/>
                <w:b/>
                <w:i/>
                <w:sz w:val="20"/>
                <w:szCs w:val="20"/>
              </w:rPr>
              <w:t>M</w:t>
            </w:r>
            <w:r w:rsidRPr="009046C2">
              <w:rPr>
                <w:rFonts w:ascii="Gill Sans MT" w:hAnsi="Gill Sans MT"/>
                <w:b/>
                <w:i/>
                <w:sz w:val="20"/>
                <w:szCs w:val="20"/>
              </w:rPr>
              <w:t>obility</w:t>
            </w:r>
          </w:p>
          <w:p w14:paraId="5BB8AB24" w14:textId="77777777" w:rsidR="002D75AF" w:rsidRPr="00DB6D4C"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i/>
                <w:sz w:val="20"/>
                <w:szCs w:val="20"/>
              </w:rPr>
            </w:pPr>
            <w:r w:rsidRPr="00DB6D4C">
              <w:rPr>
                <w:rFonts w:ascii="Gill Sans MT" w:hAnsi="Gill Sans MT" w:cs="Arial"/>
                <w:spacing w:val="-1"/>
                <w:sz w:val="20"/>
                <w:szCs w:val="20"/>
              </w:rPr>
              <w:t xml:space="preserve">The nature of housing in the local area means that mobility is </w:t>
            </w:r>
            <w:r>
              <w:rPr>
                <w:rFonts w:ascii="Gill Sans MT" w:hAnsi="Gill Sans MT" w:cs="Arial"/>
                <w:spacing w:val="-1"/>
                <w:sz w:val="20"/>
                <w:szCs w:val="20"/>
              </w:rPr>
              <w:t>now significantly more challenging</w:t>
            </w:r>
            <w:r w:rsidRPr="00DB6D4C">
              <w:rPr>
                <w:rFonts w:ascii="Gill Sans MT" w:hAnsi="Gill Sans MT" w:cs="Arial"/>
                <w:spacing w:val="-1"/>
                <w:sz w:val="20"/>
                <w:szCs w:val="20"/>
              </w:rPr>
              <w:t xml:space="preserve">. </w:t>
            </w:r>
          </w:p>
          <w:p w14:paraId="568A6123" w14:textId="377E8C94" w:rsidR="002D75AF" w:rsidRPr="00DB6D4C" w:rsidRDefault="002A2CAC" w:rsidP="002D75AF">
            <w:pPr>
              <w:pStyle w:val="ListParagraph"/>
              <w:widowControl w:val="0"/>
              <w:numPr>
                <w:ilvl w:val="0"/>
                <w:numId w:val="9"/>
              </w:numPr>
              <w:tabs>
                <w:tab w:val="left" w:pos="426"/>
              </w:tabs>
              <w:autoSpaceDE w:val="0"/>
              <w:autoSpaceDN w:val="0"/>
              <w:adjustRightInd w:val="0"/>
              <w:ind w:right="113"/>
              <w:rPr>
                <w:rFonts w:ascii="Gill Sans MT" w:hAnsi="Gill Sans MT"/>
                <w:i/>
                <w:sz w:val="20"/>
                <w:szCs w:val="20"/>
              </w:rPr>
            </w:pPr>
            <w:r>
              <w:rPr>
                <w:rFonts w:ascii="Gill Sans MT" w:hAnsi="Gill Sans MT" w:cs="Arial"/>
                <w:spacing w:val="-1"/>
                <w:sz w:val="20"/>
                <w:szCs w:val="20"/>
              </w:rPr>
              <w:t>During the 2018-19</w:t>
            </w:r>
            <w:r w:rsidR="002D75AF" w:rsidRPr="00DB6D4C">
              <w:rPr>
                <w:rFonts w:ascii="Gill Sans MT" w:hAnsi="Gill Sans MT" w:cs="Arial"/>
                <w:spacing w:val="-1"/>
                <w:sz w:val="20"/>
                <w:szCs w:val="20"/>
              </w:rPr>
              <w:t xml:space="preserve"> academic year, </w:t>
            </w:r>
            <w:r>
              <w:rPr>
                <w:rFonts w:ascii="Gill Sans MT" w:hAnsi="Gill Sans MT" w:cs="Arial"/>
                <w:spacing w:val="-1"/>
                <w:sz w:val="20"/>
                <w:szCs w:val="20"/>
              </w:rPr>
              <w:t>28</w:t>
            </w:r>
            <w:r w:rsidR="002D75AF" w:rsidRPr="00DB6D4C">
              <w:rPr>
                <w:rFonts w:ascii="Gill Sans MT" w:hAnsi="Gill Sans MT" w:cs="Arial"/>
                <w:spacing w:val="-1"/>
                <w:sz w:val="20"/>
                <w:szCs w:val="20"/>
              </w:rPr>
              <w:t xml:space="preserve"> children left the school, and </w:t>
            </w:r>
            <w:r w:rsidR="002D75AF">
              <w:rPr>
                <w:rFonts w:ascii="Gill Sans MT" w:hAnsi="Gill Sans MT" w:cs="Arial"/>
                <w:spacing w:val="-1"/>
                <w:sz w:val="20"/>
                <w:szCs w:val="20"/>
              </w:rPr>
              <w:t>33</w:t>
            </w:r>
            <w:r w:rsidR="002D75AF" w:rsidRPr="00DB6D4C">
              <w:rPr>
                <w:rFonts w:ascii="Gill Sans MT" w:hAnsi="Gill Sans MT" w:cs="Arial"/>
                <w:spacing w:val="-1"/>
                <w:sz w:val="20"/>
                <w:szCs w:val="20"/>
              </w:rPr>
              <w:t xml:space="preserve"> joined. </w:t>
            </w:r>
          </w:p>
          <w:p w14:paraId="15BD6C7C" w14:textId="669ACE61" w:rsidR="002D75AF" w:rsidRPr="00DB6D4C"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i/>
                <w:sz w:val="20"/>
                <w:szCs w:val="20"/>
              </w:rPr>
            </w:pPr>
            <w:r w:rsidRPr="00DB6D4C">
              <w:rPr>
                <w:rFonts w:ascii="Gill Sans MT" w:hAnsi="Gill Sans MT" w:cs="Arial"/>
                <w:spacing w:val="-1"/>
                <w:sz w:val="20"/>
                <w:szCs w:val="20"/>
              </w:rPr>
              <w:t>Of the pupils in the 201</w:t>
            </w:r>
            <w:r w:rsidR="002A2CAC">
              <w:rPr>
                <w:rFonts w:ascii="Gill Sans MT" w:hAnsi="Gill Sans MT" w:cs="Arial"/>
                <w:spacing w:val="-1"/>
                <w:sz w:val="20"/>
                <w:szCs w:val="20"/>
              </w:rPr>
              <w:t>9</w:t>
            </w:r>
            <w:r w:rsidRPr="00DB6D4C">
              <w:rPr>
                <w:rFonts w:ascii="Gill Sans MT" w:hAnsi="Gill Sans MT" w:cs="Arial"/>
                <w:spacing w:val="-1"/>
                <w:sz w:val="20"/>
                <w:szCs w:val="20"/>
              </w:rPr>
              <w:t xml:space="preserve"> </w:t>
            </w:r>
            <w:r>
              <w:rPr>
                <w:rFonts w:ascii="Gill Sans MT" w:hAnsi="Gill Sans MT" w:cs="Arial"/>
                <w:spacing w:val="-1"/>
                <w:sz w:val="20"/>
                <w:szCs w:val="20"/>
              </w:rPr>
              <w:t xml:space="preserve">Y6 </w:t>
            </w:r>
            <w:r w:rsidRPr="00DB6D4C">
              <w:rPr>
                <w:rFonts w:ascii="Gill Sans MT" w:hAnsi="Gill Sans MT" w:cs="Arial"/>
                <w:spacing w:val="-1"/>
                <w:sz w:val="20"/>
                <w:szCs w:val="20"/>
              </w:rPr>
              <w:t xml:space="preserve">cohort, only </w:t>
            </w:r>
            <w:r w:rsidR="002A2CAC">
              <w:rPr>
                <w:rFonts w:ascii="Gill Sans MT" w:hAnsi="Gill Sans MT" w:cs="Arial"/>
                <w:spacing w:val="-1"/>
                <w:sz w:val="20"/>
                <w:szCs w:val="20"/>
              </w:rPr>
              <w:t>52</w:t>
            </w:r>
            <w:r w:rsidRPr="00DB6D4C">
              <w:rPr>
                <w:rFonts w:ascii="Gill Sans MT" w:hAnsi="Gill Sans MT" w:cs="Arial"/>
                <w:spacing w:val="-1"/>
                <w:sz w:val="20"/>
                <w:szCs w:val="20"/>
              </w:rPr>
              <w:t xml:space="preserve">% had been with the school since they joined in the EYFS, and only </w:t>
            </w:r>
            <w:r w:rsidR="002A2CAC">
              <w:rPr>
                <w:rFonts w:ascii="Gill Sans MT" w:hAnsi="Gill Sans MT" w:cs="Arial"/>
                <w:spacing w:val="-1"/>
                <w:sz w:val="20"/>
                <w:szCs w:val="20"/>
              </w:rPr>
              <w:t>78</w:t>
            </w:r>
            <w:r w:rsidRPr="00DB6D4C">
              <w:rPr>
                <w:rFonts w:ascii="Gill Sans MT" w:hAnsi="Gill Sans MT" w:cs="Arial"/>
                <w:spacing w:val="-1"/>
                <w:sz w:val="20"/>
                <w:szCs w:val="20"/>
              </w:rPr>
              <w:t xml:space="preserve">% had been at </w:t>
            </w:r>
            <w:r>
              <w:rPr>
                <w:rFonts w:ascii="Gill Sans MT" w:hAnsi="Gill Sans MT" w:cs="Arial"/>
                <w:spacing w:val="-1"/>
                <w:sz w:val="20"/>
                <w:szCs w:val="20"/>
              </w:rPr>
              <w:t>Holly Park</w:t>
            </w:r>
            <w:r w:rsidRPr="00DB6D4C">
              <w:rPr>
                <w:rFonts w:ascii="Gill Sans MT" w:hAnsi="Gill Sans MT" w:cs="Arial"/>
                <w:spacing w:val="-1"/>
                <w:sz w:val="20"/>
                <w:szCs w:val="20"/>
              </w:rPr>
              <w:t xml:space="preserve"> throughout all of Key Stage 2. In total, </w:t>
            </w:r>
            <w:r w:rsidR="002A2CAC">
              <w:rPr>
                <w:rFonts w:ascii="Gill Sans MT" w:hAnsi="Gill Sans MT" w:cs="Arial"/>
                <w:spacing w:val="-1"/>
                <w:sz w:val="20"/>
                <w:szCs w:val="20"/>
              </w:rPr>
              <w:t>4</w:t>
            </w:r>
            <w:r>
              <w:rPr>
                <w:rFonts w:ascii="Gill Sans MT" w:hAnsi="Gill Sans MT" w:cs="Arial"/>
                <w:spacing w:val="-1"/>
                <w:sz w:val="20"/>
                <w:szCs w:val="20"/>
              </w:rPr>
              <w:t>3</w:t>
            </w:r>
            <w:r w:rsidRPr="00DB6D4C">
              <w:rPr>
                <w:rFonts w:ascii="Gill Sans MT" w:hAnsi="Gill Sans MT" w:cs="Arial"/>
                <w:spacing w:val="-1"/>
                <w:sz w:val="20"/>
                <w:szCs w:val="20"/>
              </w:rPr>
              <w:t xml:space="preserve"> children had left that year group since the start of the Reception year, and </w:t>
            </w:r>
            <w:r w:rsidR="002A2CAC">
              <w:rPr>
                <w:rFonts w:ascii="Gill Sans MT" w:hAnsi="Gill Sans MT" w:cs="Arial"/>
                <w:spacing w:val="-1"/>
                <w:sz w:val="20"/>
                <w:szCs w:val="20"/>
              </w:rPr>
              <w:t>37</w:t>
            </w:r>
            <w:r w:rsidRPr="00DB6D4C">
              <w:rPr>
                <w:rFonts w:ascii="Gill Sans MT" w:hAnsi="Gill Sans MT" w:cs="Arial"/>
                <w:spacing w:val="-1"/>
                <w:sz w:val="20"/>
                <w:szCs w:val="20"/>
              </w:rPr>
              <w:t xml:space="preserve"> had joined.</w:t>
            </w:r>
            <w:r>
              <w:rPr>
                <w:rFonts w:ascii="Gill Sans MT" w:hAnsi="Gill Sans MT" w:cs="Arial"/>
                <w:spacing w:val="-1"/>
                <w:sz w:val="20"/>
                <w:szCs w:val="20"/>
              </w:rPr>
              <w:t xml:space="preserve"> </w:t>
            </w:r>
          </w:p>
          <w:p w14:paraId="4254B88A" w14:textId="77777777" w:rsidR="002D75AF" w:rsidRDefault="002D75AF" w:rsidP="002D75AF">
            <w:pPr>
              <w:pStyle w:val="ListParagraph"/>
              <w:autoSpaceDE w:val="0"/>
              <w:autoSpaceDN w:val="0"/>
              <w:adjustRightInd w:val="0"/>
              <w:ind w:left="0"/>
              <w:rPr>
                <w:rFonts w:ascii="Gill Sans MT" w:hAnsi="Gill Sans MT"/>
                <w:b/>
                <w:i/>
                <w:sz w:val="20"/>
                <w:szCs w:val="20"/>
              </w:rPr>
            </w:pPr>
            <w:r>
              <w:rPr>
                <w:rFonts w:ascii="Gill Sans MT" w:hAnsi="Gill Sans MT"/>
                <w:b/>
                <w:i/>
                <w:sz w:val="20"/>
                <w:szCs w:val="20"/>
              </w:rPr>
              <w:t>Behaviour</w:t>
            </w:r>
          </w:p>
          <w:p w14:paraId="47386AD6" w14:textId="77777777" w:rsidR="002D75AF" w:rsidRDefault="002D75AF" w:rsidP="002D75AF">
            <w:pPr>
              <w:pStyle w:val="ListParagraph"/>
              <w:numPr>
                <w:ilvl w:val="0"/>
                <w:numId w:val="9"/>
              </w:numPr>
              <w:autoSpaceDE w:val="0"/>
              <w:autoSpaceDN w:val="0"/>
              <w:adjustRightInd w:val="0"/>
              <w:rPr>
                <w:rFonts w:ascii="Gill Sans MT" w:hAnsi="Gill Sans MT"/>
                <w:sz w:val="20"/>
                <w:szCs w:val="20"/>
              </w:rPr>
            </w:pPr>
            <w:r w:rsidRPr="00731761">
              <w:rPr>
                <w:rFonts w:ascii="Gill Sans MT" w:hAnsi="Gill Sans MT"/>
                <w:sz w:val="20"/>
                <w:szCs w:val="20"/>
              </w:rPr>
              <w:t xml:space="preserve">Behaviour has improved </w:t>
            </w:r>
            <w:r>
              <w:rPr>
                <w:rFonts w:ascii="Gill Sans MT" w:hAnsi="Gill Sans MT"/>
                <w:sz w:val="20"/>
                <w:szCs w:val="20"/>
              </w:rPr>
              <w:t>over the past year with the number of behaviour alert forms significantly reduced. We attribute this to the significant work we have done on resilience and the restorative approach.</w:t>
            </w:r>
          </w:p>
          <w:p w14:paraId="5A677260" w14:textId="48102B32" w:rsidR="002D75AF" w:rsidRPr="00773C31"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sidRPr="00773C31">
              <w:rPr>
                <w:rFonts w:ascii="Gill Sans MT" w:hAnsi="Gill Sans MT" w:cs="Arial"/>
                <w:spacing w:val="-2"/>
                <w:sz w:val="20"/>
                <w:szCs w:val="20"/>
              </w:rPr>
              <w:t>There were</w:t>
            </w:r>
            <w:r>
              <w:rPr>
                <w:rFonts w:ascii="Gill Sans MT" w:hAnsi="Gill Sans MT" w:cs="Arial"/>
                <w:spacing w:val="-2"/>
                <w:sz w:val="20"/>
                <w:szCs w:val="20"/>
              </w:rPr>
              <w:t xml:space="preserve"> 2 fixed term exclusions in 2018-19</w:t>
            </w:r>
            <w:r w:rsidRPr="00773C31">
              <w:rPr>
                <w:rFonts w:ascii="Gill Sans MT" w:hAnsi="Gill Sans MT" w:cs="Arial"/>
                <w:spacing w:val="-2"/>
                <w:sz w:val="20"/>
                <w:szCs w:val="20"/>
              </w:rPr>
              <w:t xml:space="preserve"> </w:t>
            </w:r>
          </w:p>
          <w:p w14:paraId="4D9BB686" w14:textId="77777777" w:rsidR="002D75AF" w:rsidRPr="00773C31"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sidRPr="00773C31">
              <w:rPr>
                <w:rFonts w:ascii="Gill Sans MT" w:hAnsi="Gill Sans MT" w:cs="Arial"/>
                <w:spacing w:val="-2"/>
                <w:sz w:val="20"/>
                <w:szCs w:val="20"/>
              </w:rPr>
              <w:t xml:space="preserve">There have been no permanent exclusions at </w:t>
            </w:r>
            <w:r>
              <w:rPr>
                <w:rFonts w:ascii="Gill Sans MT" w:hAnsi="Gill Sans MT" w:cs="Arial"/>
                <w:spacing w:val="-2"/>
                <w:sz w:val="20"/>
                <w:szCs w:val="20"/>
              </w:rPr>
              <w:t>Holly Park</w:t>
            </w:r>
            <w:r w:rsidRPr="00773C31">
              <w:rPr>
                <w:rFonts w:ascii="Gill Sans MT" w:hAnsi="Gill Sans MT" w:cs="Arial"/>
                <w:spacing w:val="-2"/>
                <w:sz w:val="20"/>
                <w:szCs w:val="20"/>
              </w:rPr>
              <w:t xml:space="preserve"> in the past five years</w:t>
            </w:r>
          </w:p>
          <w:p w14:paraId="69B610DD" w14:textId="77777777" w:rsidR="002D75AF" w:rsidRPr="00773C31"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sidRPr="00773C31">
              <w:rPr>
                <w:rFonts w:ascii="Gill Sans MT" w:hAnsi="Gill Sans MT" w:cs="Arial"/>
                <w:spacing w:val="-2"/>
                <w:sz w:val="20"/>
                <w:szCs w:val="20"/>
              </w:rPr>
              <w:t xml:space="preserve">The school employs positive behaviour management strategies, and has invested </w:t>
            </w:r>
            <w:r>
              <w:rPr>
                <w:rFonts w:ascii="Gill Sans MT" w:hAnsi="Gill Sans MT" w:cs="Arial"/>
                <w:spacing w:val="-2"/>
                <w:sz w:val="20"/>
                <w:szCs w:val="20"/>
              </w:rPr>
              <w:t>in a Learning Mentor</w:t>
            </w:r>
          </w:p>
          <w:p w14:paraId="08B1D47E" w14:textId="77777777" w:rsidR="002D75AF" w:rsidRPr="00773C31" w:rsidRDefault="002D75AF"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Pr>
                <w:rFonts w:ascii="Gill Sans MT" w:hAnsi="Gill Sans MT" w:cs="Arial"/>
                <w:spacing w:val="-2"/>
                <w:sz w:val="20"/>
                <w:szCs w:val="20"/>
              </w:rPr>
              <w:t>The school works continuously on bullying – obtaining an All Together Gold award in 2018 and attending the Diana Awards for Anti Bullying Ambassadors</w:t>
            </w:r>
          </w:p>
          <w:p w14:paraId="29318FF6" w14:textId="2122B1A4" w:rsidR="002D75AF" w:rsidRPr="003C4F3B" w:rsidRDefault="00EF3EA8"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Pr>
                <w:rFonts w:ascii="Gill Sans MT" w:hAnsi="Gill Sans MT" w:cs="Arial"/>
                <w:spacing w:val="-2"/>
                <w:sz w:val="20"/>
                <w:szCs w:val="20"/>
              </w:rPr>
              <w:t>89</w:t>
            </w:r>
            <w:r w:rsidR="002D75AF" w:rsidRPr="00773C31">
              <w:rPr>
                <w:rFonts w:ascii="Gill Sans MT" w:hAnsi="Gill Sans MT" w:cs="Arial"/>
                <w:spacing w:val="-2"/>
                <w:sz w:val="20"/>
                <w:szCs w:val="20"/>
              </w:rPr>
              <w:t>% of parents agree or strongly agree that the school ensures that the children are well behaved</w:t>
            </w:r>
            <w:r w:rsidR="002D75AF">
              <w:rPr>
                <w:rFonts w:ascii="Gill Sans MT" w:hAnsi="Gill Sans MT" w:cs="Arial"/>
                <w:spacing w:val="-2"/>
                <w:sz w:val="20"/>
                <w:szCs w:val="20"/>
              </w:rPr>
              <w:t xml:space="preserve"> – </w:t>
            </w:r>
            <w:r>
              <w:rPr>
                <w:rFonts w:ascii="Gill Sans MT" w:hAnsi="Gill Sans MT" w:cs="Arial"/>
                <w:spacing w:val="-2"/>
                <w:sz w:val="20"/>
                <w:szCs w:val="20"/>
              </w:rPr>
              <w:t>4</w:t>
            </w:r>
            <w:r w:rsidR="002D75AF">
              <w:rPr>
                <w:rFonts w:ascii="Gill Sans MT" w:hAnsi="Gill Sans MT" w:cs="Arial"/>
                <w:spacing w:val="-2"/>
                <w:sz w:val="20"/>
                <w:szCs w:val="20"/>
              </w:rPr>
              <w:t xml:space="preserve">% didn’t know because they have not had experience of it </w:t>
            </w:r>
            <w:r w:rsidR="002D75AF" w:rsidRPr="00773C31">
              <w:rPr>
                <w:rFonts w:ascii="Gill Sans MT" w:hAnsi="Gill Sans MT" w:cs="Arial"/>
                <w:spacing w:val="-2"/>
                <w:sz w:val="20"/>
                <w:szCs w:val="20"/>
              </w:rPr>
              <w:t>(</w:t>
            </w:r>
            <w:r>
              <w:rPr>
                <w:rFonts w:ascii="Gill Sans MT" w:hAnsi="Gill Sans MT" w:cs="Arial"/>
                <w:spacing w:val="-2"/>
                <w:sz w:val="20"/>
                <w:szCs w:val="20"/>
              </w:rPr>
              <w:t>Ofsted Parent View 2018-19</w:t>
            </w:r>
            <w:r w:rsidR="002D75AF" w:rsidRPr="00773C31">
              <w:rPr>
                <w:rFonts w:ascii="Gill Sans MT" w:hAnsi="Gill Sans MT" w:cs="Arial"/>
                <w:spacing w:val="-2"/>
                <w:sz w:val="20"/>
                <w:szCs w:val="20"/>
              </w:rPr>
              <w:t>)</w:t>
            </w:r>
          </w:p>
          <w:p w14:paraId="6D6C8DF5" w14:textId="210EC03B" w:rsidR="002D75AF" w:rsidRPr="00745BD1" w:rsidRDefault="00EF3EA8" w:rsidP="002D75AF">
            <w:pPr>
              <w:pStyle w:val="ListParagraph"/>
              <w:widowControl w:val="0"/>
              <w:numPr>
                <w:ilvl w:val="0"/>
                <w:numId w:val="9"/>
              </w:numPr>
              <w:tabs>
                <w:tab w:val="left" w:pos="426"/>
              </w:tabs>
              <w:autoSpaceDE w:val="0"/>
              <w:autoSpaceDN w:val="0"/>
              <w:adjustRightInd w:val="0"/>
              <w:ind w:right="113"/>
              <w:rPr>
                <w:rFonts w:ascii="Gill Sans MT" w:hAnsi="Gill Sans MT" w:cs="Arial"/>
                <w:spacing w:val="-1"/>
                <w:sz w:val="20"/>
                <w:szCs w:val="20"/>
              </w:rPr>
            </w:pPr>
            <w:r>
              <w:rPr>
                <w:rFonts w:ascii="Gill Sans MT" w:hAnsi="Gill Sans MT" w:cs="Arial"/>
                <w:spacing w:val="-1"/>
                <w:sz w:val="20"/>
                <w:szCs w:val="20"/>
              </w:rPr>
              <w:t>7</w:t>
            </w:r>
            <w:r w:rsidR="002D75AF">
              <w:rPr>
                <w:rFonts w:ascii="Gill Sans MT" w:hAnsi="Gill Sans MT" w:cs="Arial"/>
                <w:spacing w:val="-1"/>
                <w:sz w:val="20"/>
                <w:szCs w:val="20"/>
              </w:rPr>
              <w:t xml:space="preserve">3% </w:t>
            </w:r>
            <w:r w:rsidR="002D75AF" w:rsidRPr="00773C31">
              <w:rPr>
                <w:rFonts w:ascii="Gill Sans MT" w:hAnsi="Gill Sans MT" w:cs="Arial"/>
                <w:spacing w:val="-2"/>
                <w:sz w:val="20"/>
                <w:szCs w:val="20"/>
              </w:rPr>
              <w:t xml:space="preserve">of parents agree or strongly agree that the school </w:t>
            </w:r>
            <w:r>
              <w:rPr>
                <w:rFonts w:ascii="Gill Sans MT" w:hAnsi="Gill Sans MT" w:cs="Arial"/>
                <w:spacing w:val="-2"/>
                <w:sz w:val="20"/>
                <w:szCs w:val="20"/>
              </w:rPr>
              <w:t>deals well with bullying – 21</w:t>
            </w:r>
            <w:r w:rsidR="002D75AF">
              <w:rPr>
                <w:rFonts w:ascii="Gill Sans MT" w:hAnsi="Gill Sans MT" w:cs="Arial"/>
                <w:spacing w:val="-2"/>
                <w:sz w:val="20"/>
                <w:szCs w:val="20"/>
              </w:rPr>
              <w:t xml:space="preserve">% didn’t know because their children have not had any experience of bullying - </w:t>
            </w:r>
            <w:r w:rsidR="002D75AF" w:rsidRPr="00773C31">
              <w:rPr>
                <w:rFonts w:ascii="Gill Sans MT" w:hAnsi="Gill Sans MT" w:cs="Arial"/>
                <w:spacing w:val="-2"/>
                <w:sz w:val="20"/>
                <w:szCs w:val="20"/>
              </w:rPr>
              <w:t>(</w:t>
            </w:r>
            <w:r>
              <w:rPr>
                <w:rFonts w:ascii="Gill Sans MT" w:hAnsi="Gill Sans MT" w:cs="Arial"/>
                <w:spacing w:val="-2"/>
                <w:sz w:val="20"/>
                <w:szCs w:val="20"/>
              </w:rPr>
              <w:t>Ofsted Parent view</w:t>
            </w:r>
            <w:r w:rsidR="002D75AF" w:rsidRPr="00773C31">
              <w:rPr>
                <w:rFonts w:ascii="Gill Sans MT" w:hAnsi="Gill Sans MT" w:cs="Arial"/>
                <w:spacing w:val="-2"/>
                <w:sz w:val="20"/>
                <w:szCs w:val="20"/>
              </w:rPr>
              <w:t xml:space="preserve"> </w:t>
            </w:r>
            <w:r>
              <w:rPr>
                <w:rFonts w:ascii="Gill Sans MT" w:hAnsi="Gill Sans MT" w:cs="Arial"/>
                <w:spacing w:val="-2"/>
                <w:sz w:val="20"/>
                <w:szCs w:val="20"/>
              </w:rPr>
              <w:t>2018-19</w:t>
            </w:r>
            <w:r w:rsidR="002D75AF" w:rsidRPr="00773C31">
              <w:rPr>
                <w:rFonts w:ascii="Gill Sans MT" w:hAnsi="Gill Sans MT" w:cs="Arial"/>
                <w:spacing w:val="-2"/>
                <w:sz w:val="20"/>
                <w:szCs w:val="20"/>
              </w:rPr>
              <w:t>)</w:t>
            </w:r>
          </w:p>
          <w:p w14:paraId="788ED5AE" w14:textId="77777777" w:rsidR="002D75AF" w:rsidRDefault="002D75AF" w:rsidP="002D75AF">
            <w:pPr>
              <w:widowControl w:val="0"/>
              <w:tabs>
                <w:tab w:val="left" w:pos="426"/>
              </w:tabs>
              <w:autoSpaceDE w:val="0"/>
              <w:autoSpaceDN w:val="0"/>
              <w:adjustRightInd w:val="0"/>
              <w:ind w:right="113"/>
              <w:contextualSpacing/>
              <w:rPr>
                <w:rFonts w:ascii="Gill Sans MT" w:hAnsi="Gill Sans MT" w:cs="Arial"/>
                <w:b/>
                <w:i/>
                <w:spacing w:val="-1"/>
                <w:sz w:val="20"/>
                <w:szCs w:val="20"/>
              </w:rPr>
            </w:pPr>
            <w:r w:rsidRPr="00745BD1">
              <w:rPr>
                <w:rFonts w:ascii="Gill Sans MT" w:hAnsi="Gill Sans MT" w:cs="Arial"/>
                <w:b/>
                <w:i/>
                <w:spacing w:val="-1"/>
                <w:sz w:val="20"/>
                <w:szCs w:val="20"/>
              </w:rPr>
              <w:t>Safeguarding</w:t>
            </w:r>
          </w:p>
          <w:p w14:paraId="1AA860C9" w14:textId="25E4952D" w:rsidR="002D75AF" w:rsidRPr="00745BD1" w:rsidRDefault="00062DE5" w:rsidP="002D75AF">
            <w:pPr>
              <w:numPr>
                <w:ilvl w:val="0"/>
                <w:numId w:val="9"/>
              </w:numPr>
              <w:rPr>
                <w:rFonts w:ascii="Gill Sans MT" w:eastAsia="Times New Roman" w:hAnsi="Gill Sans MT"/>
                <w:color w:val="000000"/>
                <w:sz w:val="20"/>
                <w:szCs w:val="20"/>
                <w:lang w:eastAsia="en-GB"/>
              </w:rPr>
            </w:pPr>
            <w:r>
              <w:rPr>
                <w:rFonts w:ascii="Gill Sans MT" w:eastAsia="Times New Roman" w:hAnsi="Gill Sans MT"/>
                <w:color w:val="000000"/>
                <w:sz w:val="20"/>
                <w:szCs w:val="20"/>
                <w:lang w:eastAsia="en-GB"/>
              </w:rPr>
              <w:t>10</w:t>
            </w:r>
            <w:r w:rsidR="002D75AF" w:rsidRPr="00745BD1">
              <w:rPr>
                <w:rFonts w:ascii="Gill Sans MT" w:eastAsia="Times New Roman" w:hAnsi="Gill Sans MT"/>
                <w:color w:val="000000"/>
                <w:sz w:val="20"/>
                <w:szCs w:val="20"/>
                <w:lang w:eastAsia="en-GB"/>
              </w:rPr>
              <w:t> children were referre</w:t>
            </w:r>
            <w:r>
              <w:rPr>
                <w:rFonts w:ascii="Gill Sans MT" w:eastAsia="Times New Roman" w:hAnsi="Gill Sans MT"/>
                <w:color w:val="000000"/>
                <w:sz w:val="20"/>
                <w:szCs w:val="20"/>
                <w:lang w:eastAsia="en-GB"/>
              </w:rPr>
              <w:t>d to Children’s Services in 2018-19</w:t>
            </w:r>
            <w:r w:rsidR="002D75AF">
              <w:rPr>
                <w:rFonts w:ascii="Gill Sans MT" w:eastAsia="Times New Roman" w:hAnsi="Gill Sans MT"/>
                <w:color w:val="000000"/>
                <w:sz w:val="20"/>
                <w:szCs w:val="20"/>
                <w:lang w:eastAsia="en-GB"/>
              </w:rPr>
              <w:t>. School has robust systems in place to support pupils and liaise with outside agencies.</w:t>
            </w:r>
          </w:p>
          <w:p w14:paraId="4895BA23" w14:textId="2C675A43" w:rsidR="002D75AF" w:rsidRPr="00745BD1" w:rsidRDefault="002D75AF" w:rsidP="002D75AF">
            <w:pPr>
              <w:numPr>
                <w:ilvl w:val="0"/>
                <w:numId w:val="9"/>
              </w:numPr>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 xml:space="preserve">The school currently has </w:t>
            </w:r>
            <w:r w:rsidR="00062DE5">
              <w:rPr>
                <w:rFonts w:ascii="Gill Sans MT" w:eastAsia="Times New Roman" w:hAnsi="Gill Sans MT"/>
                <w:color w:val="000000"/>
                <w:sz w:val="20"/>
                <w:szCs w:val="20"/>
                <w:lang w:eastAsia="en-GB"/>
              </w:rPr>
              <w:t>2</w:t>
            </w:r>
            <w:r w:rsidRPr="00745BD1">
              <w:rPr>
                <w:rFonts w:ascii="Gill Sans MT" w:eastAsia="Times New Roman" w:hAnsi="Gill Sans MT"/>
                <w:color w:val="000000"/>
                <w:sz w:val="20"/>
                <w:szCs w:val="20"/>
                <w:lang w:eastAsia="en-GB"/>
              </w:rPr>
              <w:t xml:space="preserve"> child</w:t>
            </w:r>
            <w:r w:rsidR="00062DE5">
              <w:rPr>
                <w:rFonts w:ascii="Gill Sans MT" w:eastAsia="Times New Roman" w:hAnsi="Gill Sans MT"/>
                <w:color w:val="000000"/>
                <w:sz w:val="20"/>
                <w:szCs w:val="20"/>
                <w:lang w:eastAsia="en-GB"/>
              </w:rPr>
              <w:t>ren</w:t>
            </w:r>
            <w:r w:rsidRPr="00745BD1">
              <w:rPr>
                <w:rFonts w:ascii="Gill Sans MT" w:eastAsia="Times New Roman" w:hAnsi="Gill Sans MT"/>
                <w:color w:val="000000"/>
                <w:sz w:val="20"/>
                <w:szCs w:val="20"/>
                <w:lang w:eastAsia="en-GB"/>
              </w:rPr>
              <w:t xml:space="preserve"> who are subject to Child Protection plans</w:t>
            </w:r>
          </w:p>
          <w:p w14:paraId="3312B69E" w14:textId="1823F1B4" w:rsidR="002D75AF" w:rsidRPr="00745BD1" w:rsidRDefault="002D75AF" w:rsidP="002D75AF">
            <w:pPr>
              <w:numPr>
                <w:ilvl w:val="0"/>
                <w:numId w:val="9"/>
              </w:numPr>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 xml:space="preserve">Currently, the school has </w:t>
            </w:r>
            <w:r w:rsidR="00062DE5">
              <w:rPr>
                <w:rFonts w:ascii="Gill Sans MT" w:eastAsia="Times New Roman" w:hAnsi="Gill Sans MT"/>
                <w:color w:val="000000"/>
                <w:sz w:val="20"/>
                <w:szCs w:val="20"/>
                <w:lang w:eastAsia="en-GB"/>
              </w:rPr>
              <w:t>5</w:t>
            </w:r>
            <w:r w:rsidRPr="00745BD1">
              <w:rPr>
                <w:rFonts w:ascii="Gill Sans MT" w:eastAsia="Times New Roman" w:hAnsi="Gill Sans MT"/>
                <w:color w:val="000000"/>
                <w:sz w:val="20"/>
                <w:szCs w:val="20"/>
                <w:lang w:eastAsia="en-GB"/>
              </w:rPr>
              <w:t xml:space="preserve"> children who are Looked After</w:t>
            </w:r>
          </w:p>
          <w:p w14:paraId="6FF4A66F" w14:textId="77777777" w:rsidR="002D75AF" w:rsidRPr="00745BD1" w:rsidRDefault="002D75AF" w:rsidP="002D75AF">
            <w:pPr>
              <w:numPr>
                <w:ilvl w:val="0"/>
                <w:numId w:val="9"/>
              </w:numPr>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Currently, the school has 2 children who were previously Looked After</w:t>
            </w:r>
          </w:p>
          <w:p w14:paraId="17A1E4C4" w14:textId="545E3613" w:rsidR="002D75AF" w:rsidRPr="00745BD1" w:rsidRDefault="00062DE5" w:rsidP="002D75AF">
            <w:pPr>
              <w:numPr>
                <w:ilvl w:val="0"/>
                <w:numId w:val="9"/>
              </w:numPr>
              <w:rPr>
                <w:rFonts w:ascii="Gill Sans MT" w:eastAsia="Times New Roman" w:hAnsi="Gill Sans MT"/>
                <w:color w:val="000000"/>
                <w:sz w:val="20"/>
                <w:szCs w:val="20"/>
                <w:lang w:eastAsia="en-GB"/>
              </w:rPr>
            </w:pPr>
            <w:r>
              <w:rPr>
                <w:rFonts w:ascii="Gill Sans MT" w:eastAsia="Times New Roman" w:hAnsi="Gill Sans MT"/>
                <w:color w:val="000000"/>
                <w:sz w:val="20"/>
                <w:szCs w:val="20"/>
                <w:lang w:eastAsia="en-GB"/>
              </w:rPr>
              <w:t>4</w:t>
            </w:r>
            <w:r w:rsidR="002D75AF" w:rsidRPr="00745BD1">
              <w:rPr>
                <w:rFonts w:ascii="Gill Sans MT" w:eastAsia="Times New Roman" w:hAnsi="Gill Sans MT"/>
                <w:color w:val="000000"/>
                <w:sz w:val="20"/>
                <w:szCs w:val="20"/>
                <w:lang w:eastAsia="en-GB"/>
              </w:rPr>
              <w:t xml:space="preserve"> children at Holly Park are currently identified as Children in Need</w:t>
            </w:r>
          </w:p>
          <w:p w14:paraId="38D1F12B" w14:textId="77777777" w:rsidR="002D75AF" w:rsidRPr="00745BD1" w:rsidRDefault="002D75AF" w:rsidP="002D75AF">
            <w:pPr>
              <w:numPr>
                <w:ilvl w:val="0"/>
                <w:numId w:val="9"/>
              </w:numPr>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There are currently 28 other children receiving safeguarding support from the school’s own resources, without input from external agencies</w:t>
            </w:r>
          </w:p>
          <w:p w14:paraId="691DE0C6" w14:textId="77777777" w:rsidR="002D75AF" w:rsidRPr="00203753" w:rsidRDefault="002D75AF" w:rsidP="002D75AF">
            <w:pPr>
              <w:pStyle w:val="ListParagraph"/>
              <w:autoSpaceDE w:val="0"/>
              <w:autoSpaceDN w:val="0"/>
              <w:adjustRightInd w:val="0"/>
              <w:ind w:left="0"/>
              <w:rPr>
                <w:rFonts w:ascii="Gill Sans MT" w:hAnsi="Gill Sans MT"/>
                <w:b/>
                <w:i/>
                <w:sz w:val="20"/>
                <w:szCs w:val="20"/>
              </w:rPr>
            </w:pPr>
            <w:r w:rsidRPr="00203753">
              <w:rPr>
                <w:rFonts w:ascii="Gill Sans MT" w:hAnsi="Gill Sans MT"/>
                <w:b/>
                <w:i/>
                <w:sz w:val="20"/>
                <w:szCs w:val="20"/>
              </w:rPr>
              <w:t>General</w:t>
            </w:r>
          </w:p>
          <w:p w14:paraId="3A450A2F" w14:textId="21A593B8" w:rsidR="002D75AF" w:rsidRPr="00A154BF" w:rsidRDefault="002D75AF" w:rsidP="002D75AF">
            <w:pPr>
              <w:pStyle w:val="NoSpacing"/>
              <w:numPr>
                <w:ilvl w:val="0"/>
                <w:numId w:val="9"/>
              </w:numPr>
              <w:jc w:val="both"/>
              <w:rPr>
                <w:rFonts w:ascii="Gill Sans MT" w:hAnsi="Gill Sans MT" w:cs="Arial"/>
                <w:color w:val="000000"/>
                <w:sz w:val="20"/>
                <w:szCs w:val="20"/>
              </w:rPr>
            </w:pPr>
            <w:r w:rsidRPr="00A154BF">
              <w:rPr>
                <w:rFonts w:ascii="Gill Sans MT" w:hAnsi="Gill Sans MT" w:cs="Arial"/>
                <w:color w:val="000000"/>
                <w:sz w:val="20"/>
                <w:szCs w:val="20"/>
              </w:rPr>
              <w:t xml:space="preserve">We are </w:t>
            </w:r>
            <w:r>
              <w:rPr>
                <w:rFonts w:ascii="Gill Sans MT" w:hAnsi="Gill Sans MT" w:cs="Arial"/>
                <w:color w:val="000000"/>
                <w:sz w:val="20"/>
                <w:szCs w:val="20"/>
              </w:rPr>
              <w:t xml:space="preserve">a stable, </w:t>
            </w:r>
            <w:r w:rsidRPr="00A154BF">
              <w:rPr>
                <w:rFonts w:ascii="Gill Sans MT" w:hAnsi="Gill Sans MT" w:cs="Arial"/>
                <w:color w:val="000000"/>
                <w:sz w:val="20"/>
                <w:szCs w:val="20"/>
              </w:rPr>
              <w:t>well-staffed</w:t>
            </w:r>
            <w:r w:rsidR="009C5421">
              <w:rPr>
                <w:rFonts w:ascii="Gill Sans MT" w:hAnsi="Gill Sans MT" w:cs="Arial"/>
                <w:color w:val="000000"/>
                <w:sz w:val="20"/>
                <w:szCs w:val="20"/>
              </w:rPr>
              <w:t xml:space="preserve"> </w:t>
            </w:r>
            <w:r>
              <w:rPr>
                <w:rFonts w:ascii="Gill Sans MT" w:hAnsi="Gill Sans MT" w:cs="Arial"/>
                <w:color w:val="000000"/>
                <w:sz w:val="20"/>
                <w:szCs w:val="20"/>
              </w:rPr>
              <w:t xml:space="preserve">school </w:t>
            </w:r>
            <w:r w:rsidRPr="00A154BF">
              <w:rPr>
                <w:rFonts w:ascii="Gill Sans MT" w:hAnsi="Gill Sans MT" w:cs="Arial"/>
                <w:color w:val="000000"/>
                <w:sz w:val="20"/>
                <w:szCs w:val="20"/>
              </w:rPr>
              <w:t xml:space="preserve">with </w:t>
            </w:r>
            <w:r>
              <w:rPr>
                <w:rFonts w:ascii="Gill Sans MT" w:hAnsi="Gill Sans MT" w:cs="Arial"/>
                <w:color w:val="000000"/>
                <w:sz w:val="20"/>
                <w:szCs w:val="20"/>
              </w:rPr>
              <w:t xml:space="preserve">some </w:t>
            </w:r>
            <w:r w:rsidRPr="00A154BF">
              <w:rPr>
                <w:rFonts w:ascii="Gill Sans MT" w:hAnsi="Gill Sans MT" w:cs="Arial"/>
                <w:color w:val="000000"/>
                <w:sz w:val="20"/>
                <w:szCs w:val="20"/>
              </w:rPr>
              <w:t xml:space="preserve">non-class based teachers who provide additional support, and intervention for pupils </w:t>
            </w:r>
            <w:r>
              <w:rPr>
                <w:rFonts w:ascii="Gill Sans MT" w:hAnsi="Gill Sans MT" w:cs="Arial"/>
                <w:color w:val="000000"/>
                <w:sz w:val="20"/>
                <w:szCs w:val="20"/>
              </w:rPr>
              <w:t>including</w:t>
            </w:r>
            <w:r w:rsidRPr="00A154BF">
              <w:rPr>
                <w:rFonts w:ascii="Gill Sans MT" w:hAnsi="Gill Sans MT" w:cs="Arial"/>
                <w:color w:val="000000"/>
                <w:sz w:val="20"/>
                <w:szCs w:val="20"/>
              </w:rPr>
              <w:t xml:space="preserve"> those who are eligible for </w:t>
            </w:r>
            <w:r>
              <w:rPr>
                <w:rFonts w:ascii="Gill Sans MT" w:hAnsi="Gill Sans MT" w:cs="Arial"/>
                <w:color w:val="000000"/>
                <w:sz w:val="20"/>
                <w:szCs w:val="20"/>
              </w:rPr>
              <w:t>Pupil Premium and also specialist music and Spanish teaching</w:t>
            </w:r>
          </w:p>
          <w:p w14:paraId="05A48964" w14:textId="77777777" w:rsidR="002D75AF" w:rsidRPr="00A154BF" w:rsidRDefault="002D75AF" w:rsidP="002D75AF">
            <w:pPr>
              <w:pStyle w:val="NoSpacing"/>
              <w:numPr>
                <w:ilvl w:val="0"/>
                <w:numId w:val="9"/>
              </w:numPr>
              <w:jc w:val="both"/>
              <w:rPr>
                <w:rFonts w:ascii="Gill Sans MT" w:hAnsi="Gill Sans MT" w:cs="Arial"/>
                <w:color w:val="000000"/>
                <w:sz w:val="20"/>
                <w:szCs w:val="20"/>
              </w:rPr>
            </w:pPr>
            <w:r>
              <w:rPr>
                <w:rFonts w:ascii="Gill Sans MT" w:hAnsi="Gill Sans MT" w:cs="Arial"/>
                <w:color w:val="000000"/>
                <w:sz w:val="20"/>
                <w:szCs w:val="20"/>
              </w:rPr>
              <w:t>Our</w:t>
            </w:r>
            <w:r w:rsidRPr="00A154BF">
              <w:rPr>
                <w:rFonts w:ascii="Gill Sans MT" w:hAnsi="Gill Sans MT" w:cs="Arial"/>
                <w:color w:val="000000"/>
                <w:sz w:val="20"/>
                <w:szCs w:val="20"/>
              </w:rPr>
              <w:t xml:space="preserve"> learning mentor support</w:t>
            </w:r>
            <w:r>
              <w:rPr>
                <w:rFonts w:ascii="Gill Sans MT" w:hAnsi="Gill Sans MT" w:cs="Arial"/>
                <w:color w:val="000000"/>
                <w:sz w:val="20"/>
                <w:szCs w:val="20"/>
              </w:rPr>
              <w:t>s identified</w:t>
            </w:r>
            <w:r w:rsidRPr="00A154BF">
              <w:rPr>
                <w:rFonts w:ascii="Gill Sans MT" w:hAnsi="Gill Sans MT" w:cs="Arial"/>
                <w:color w:val="000000"/>
                <w:sz w:val="20"/>
                <w:szCs w:val="20"/>
              </w:rPr>
              <w:t xml:space="preserve"> vulnerable and challenging children</w:t>
            </w:r>
            <w:r>
              <w:rPr>
                <w:rFonts w:ascii="Gill Sans MT" w:hAnsi="Gill Sans MT" w:cs="Arial"/>
                <w:color w:val="000000"/>
                <w:sz w:val="20"/>
                <w:szCs w:val="20"/>
              </w:rPr>
              <w:t xml:space="preserve"> with behaviour, social emotional and mental health issues</w:t>
            </w:r>
            <w:r w:rsidRPr="00A154BF">
              <w:rPr>
                <w:rFonts w:ascii="Gill Sans MT" w:hAnsi="Gill Sans MT" w:cs="Arial"/>
                <w:color w:val="000000"/>
                <w:sz w:val="20"/>
                <w:szCs w:val="20"/>
              </w:rPr>
              <w:t>.</w:t>
            </w:r>
          </w:p>
          <w:p w14:paraId="14376C6A" w14:textId="77777777" w:rsidR="002D75AF" w:rsidRPr="00715F07" w:rsidRDefault="002D75AF" w:rsidP="002D75AF">
            <w:pPr>
              <w:pStyle w:val="NoSpacing"/>
              <w:numPr>
                <w:ilvl w:val="0"/>
                <w:numId w:val="9"/>
              </w:numPr>
              <w:contextualSpacing/>
              <w:jc w:val="both"/>
              <w:rPr>
                <w:sz w:val="20"/>
                <w:szCs w:val="20"/>
              </w:rPr>
            </w:pPr>
            <w:r>
              <w:rPr>
                <w:rFonts w:ascii="Gill Sans MT" w:hAnsi="Gill Sans MT" w:cs="Arial"/>
                <w:sz w:val="20"/>
                <w:szCs w:val="20"/>
              </w:rPr>
              <w:t>Over the past few years, s</w:t>
            </w:r>
            <w:r w:rsidRPr="00715F07">
              <w:rPr>
                <w:rFonts w:ascii="Gill Sans MT" w:hAnsi="Gill Sans MT" w:cs="Arial"/>
                <w:sz w:val="20"/>
                <w:szCs w:val="20"/>
              </w:rPr>
              <w:t>enior and middle managers have been develope</w:t>
            </w:r>
            <w:r>
              <w:rPr>
                <w:rFonts w:ascii="Gill Sans MT" w:hAnsi="Gill Sans MT" w:cs="Arial"/>
                <w:sz w:val="20"/>
                <w:szCs w:val="20"/>
              </w:rPr>
              <w:t>d within the school through high quality</w:t>
            </w:r>
            <w:r w:rsidRPr="00715F07">
              <w:rPr>
                <w:rFonts w:ascii="Gill Sans MT" w:hAnsi="Gill Sans MT" w:cs="Arial"/>
                <w:sz w:val="20"/>
                <w:szCs w:val="20"/>
              </w:rPr>
              <w:t xml:space="preserve"> CPD, leading to several internal promotions. </w:t>
            </w:r>
          </w:p>
          <w:p w14:paraId="2D46E2FE" w14:textId="77777777" w:rsidR="002D75AF" w:rsidRPr="00715F07" w:rsidRDefault="002D75AF" w:rsidP="002D75AF">
            <w:pPr>
              <w:pStyle w:val="NoSpacing"/>
              <w:numPr>
                <w:ilvl w:val="0"/>
                <w:numId w:val="9"/>
              </w:numPr>
              <w:contextualSpacing/>
              <w:jc w:val="both"/>
              <w:rPr>
                <w:sz w:val="20"/>
                <w:szCs w:val="20"/>
              </w:rPr>
            </w:pPr>
            <w:r w:rsidRPr="00715F07">
              <w:rPr>
                <w:rFonts w:ascii="Gill Sans MT" w:hAnsi="Gill Sans MT"/>
                <w:sz w:val="20"/>
                <w:szCs w:val="20"/>
              </w:rPr>
              <w:t xml:space="preserve">Our EYFS runs as a team and the leadership of that team is managed by our Early Years and KS1 Key leader supported by our lead practitioner. </w:t>
            </w:r>
          </w:p>
          <w:p w14:paraId="137F04DD" w14:textId="33AE7872" w:rsidR="002D75AF" w:rsidRDefault="0003371B" w:rsidP="002D75AF">
            <w:pPr>
              <w:pStyle w:val="NoSpacing"/>
              <w:numPr>
                <w:ilvl w:val="0"/>
                <w:numId w:val="9"/>
              </w:numPr>
              <w:jc w:val="both"/>
              <w:rPr>
                <w:rFonts w:ascii="Gill Sans MT" w:hAnsi="Gill Sans MT" w:cs="Arial"/>
                <w:sz w:val="20"/>
                <w:szCs w:val="20"/>
              </w:rPr>
            </w:pPr>
            <w:r>
              <w:rPr>
                <w:rFonts w:ascii="Gill Sans MT" w:hAnsi="Gill Sans MT" w:cs="Arial"/>
                <w:sz w:val="20"/>
                <w:szCs w:val="20"/>
              </w:rPr>
              <w:t>T</w:t>
            </w:r>
            <w:r w:rsidR="002D75AF">
              <w:rPr>
                <w:rFonts w:ascii="Gill Sans MT" w:hAnsi="Gill Sans MT" w:cs="Arial"/>
                <w:sz w:val="20"/>
                <w:szCs w:val="20"/>
              </w:rPr>
              <w:t>here was no mov</w:t>
            </w:r>
            <w:r>
              <w:rPr>
                <w:rFonts w:ascii="Gill Sans MT" w:hAnsi="Gill Sans MT" w:cs="Arial"/>
                <w:sz w:val="20"/>
                <w:szCs w:val="20"/>
              </w:rPr>
              <w:t>ement of staff in September 2019</w:t>
            </w:r>
            <w:r w:rsidR="002D75AF">
              <w:rPr>
                <w:rFonts w:ascii="Gill Sans MT" w:hAnsi="Gill Sans MT" w:cs="Arial"/>
                <w:sz w:val="20"/>
                <w:szCs w:val="20"/>
              </w:rPr>
              <w:t xml:space="preserve"> and only one teacher</w:t>
            </w:r>
            <w:r>
              <w:rPr>
                <w:rFonts w:ascii="Gill Sans MT" w:hAnsi="Gill Sans MT" w:cs="Arial"/>
                <w:sz w:val="20"/>
                <w:szCs w:val="20"/>
              </w:rPr>
              <w:t xml:space="preserve"> left</w:t>
            </w:r>
            <w:r w:rsidR="002D75AF">
              <w:rPr>
                <w:rFonts w:ascii="Gill Sans MT" w:hAnsi="Gill Sans MT" w:cs="Arial"/>
                <w:sz w:val="20"/>
                <w:szCs w:val="20"/>
              </w:rPr>
              <w:t xml:space="preserve"> in 2018 who left to work abroad. </w:t>
            </w:r>
          </w:p>
          <w:p w14:paraId="0AEA5CEB" w14:textId="185C9E86" w:rsidR="002D75AF" w:rsidRPr="00FA47C3" w:rsidRDefault="0003371B" w:rsidP="002D75AF">
            <w:pPr>
              <w:pStyle w:val="NoSpacing"/>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i/>
                <w:sz w:val="24"/>
                <w:szCs w:val="24"/>
              </w:rPr>
            </w:pPr>
            <w:r>
              <w:rPr>
                <w:rFonts w:ascii="Gill Sans MT" w:hAnsi="Gill Sans MT" w:cs="Arial"/>
                <w:sz w:val="20"/>
                <w:szCs w:val="20"/>
              </w:rPr>
              <w:t>W</w:t>
            </w:r>
            <w:r w:rsidR="002D75AF" w:rsidRPr="005F5D7E">
              <w:rPr>
                <w:rFonts w:ascii="Gill Sans MT" w:hAnsi="Gill Sans MT" w:cs="Arial"/>
                <w:sz w:val="20"/>
                <w:szCs w:val="20"/>
              </w:rPr>
              <w:t xml:space="preserve">e are </w:t>
            </w:r>
            <w:r w:rsidR="002D75AF">
              <w:rPr>
                <w:rFonts w:ascii="Gill Sans MT" w:hAnsi="Gill Sans MT" w:cs="Arial"/>
                <w:sz w:val="20"/>
                <w:szCs w:val="20"/>
              </w:rPr>
              <w:t>a values</w:t>
            </w:r>
            <w:r w:rsidR="002D75AF" w:rsidRPr="005F5D7E">
              <w:rPr>
                <w:rFonts w:ascii="Gill Sans MT" w:hAnsi="Gill Sans MT" w:cs="Arial"/>
                <w:sz w:val="20"/>
                <w:szCs w:val="20"/>
              </w:rPr>
              <w:t xml:space="preserve"> led school.</w:t>
            </w:r>
          </w:p>
          <w:p w14:paraId="5BFB538C" w14:textId="1CCE0C4B" w:rsidR="002D75AF" w:rsidRPr="0003371B" w:rsidRDefault="002D75AF" w:rsidP="002D75AF">
            <w:pPr>
              <w:pStyle w:val="NoSpacing"/>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Arial"/>
                <w:b/>
                <w:i/>
                <w:sz w:val="24"/>
                <w:szCs w:val="24"/>
              </w:rPr>
            </w:pPr>
            <w:r>
              <w:rPr>
                <w:rFonts w:ascii="Gill Sans MT" w:hAnsi="Gill Sans MT" w:cs="Arial"/>
                <w:sz w:val="20"/>
                <w:szCs w:val="20"/>
              </w:rPr>
              <w:t>We have formed an informal partnership with 6 other local schools including one secondary school</w:t>
            </w:r>
          </w:p>
          <w:p w14:paraId="30F10647" w14:textId="53C11A31" w:rsidR="002D75AF" w:rsidRDefault="002D75AF" w:rsidP="0003371B">
            <w:pPr>
              <w:pStyle w:val="ListParagraph"/>
              <w:numPr>
                <w:ilvl w:val="0"/>
                <w:numId w:val="9"/>
              </w:numPr>
            </w:pPr>
            <w:r w:rsidRPr="0003371B">
              <w:rPr>
                <w:rFonts w:ascii="Gill Sans MT" w:hAnsi="Gill Sans MT" w:cs="Arial"/>
                <w:sz w:val="20"/>
                <w:szCs w:val="20"/>
              </w:rPr>
              <w:t>Governance is strong.</w:t>
            </w:r>
          </w:p>
        </w:tc>
      </w:tr>
      <w:tr w:rsidR="002D75AF" w14:paraId="11288894" w14:textId="77777777" w:rsidTr="002D75AF">
        <w:tc>
          <w:tcPr>
            <w:tcW w:w="3668" w:type="dxa"/>
            <w:shd w:val="clear" w:color="auto" w:fill="FFFF66"/>
          </w:tcPr>
          <w:p w14:paraId="03BBFAA0" w14:textId="77777777" w:rsidR="002D75AF" w:rsidRPr="00762274" w:rsidRDefault="002D75AF" w:rsidP="002D75AF">
            <w:pPr>
              <w:rPr>
                <w:rFonts w:cs="Arial"/>
                <w:b/>
              </w:rPr>
            </w:pPr>
            <w:r w:rsidRPr="00762274">
              <w:rPr>
                <w:rFonts w:cs="Arial"/>
                <w:b/>
              </w:rPr>
              <w:lastRenderedPageBreak/>
              <w:t>Curriculum intent</w:t>
            </w:r>
          </w:p>
          <w:p w14:paraId="3D488912" w14:textId="77777777" w:rsidR="002D75AF" w:rsidRDefault="002D75AF" w:rsidP="002D75AF">
            <w:pPr>
              <w:rPr>
                <w:rFonts w:cs="Arial"/>
                <w:b/>
              </w:rPr>
            </w:pPr>
          </w:p>
          <w:p w14:paraId="1AE8806E" w14:textId="2230A726" w:rsidR="002D75AF" w:rsidRPr="00252AAC" w:rsidRDefault="002D75AF" w:rsidP="002D75AF">
            <w:pPr>
              <w:rPr>
                <w:rFonts w:cs="Arial"/>
                <w:b/>
              </w:rPr>
            </w:pPr>
          </w:p>
        </w:tc>
        <w:tc>
          <w:tcPr>
            <w:tcW w:w="7672" w:type="dxa"/>
          </w:tcPr>
          <w:p w14:paraId="5047D794" w14:textId="25527F32" w:rsidR="00D85786" w:rsidRPr="00D85786" w:rsidRDefault="00705B73" w:rsidP="00A344CC">
            <w:pPr>
              <w:shd w:val="clear" w:color="auto" w:fill="FFFFFF"/>
              <w:rPr>
                <w:rFonts w:ascii="Gill Sans MT" w:hAnsi="Gill Sans MT"/>
                <w:bCs/>
                <w:sz w:val="22"/>
                <w:szCs w:val="22"/>
                <w:lang w:val="en-US"/>
              </w:rPr>
            </w:pPr>
            <w:r w:rsidRPr="00D85786">
              <w:rPr>
                <w:rFonts w:ascii="Gill Sans MT" w:hAnsi="Gill Sans MT"/>
                <w:sz w:val="22"/>
                <w:szCs w:val="22"/>
              </w:rPr>
              <w:t xml:space="preserve">Our staff understand that our children come from a variety of backgrounds. They are aware that many of our pupils have English as an additional language, that we have children </w:t>
            </w:r>
            <w:r w:rsidR="00053562" w:rsidRPr="00D85786">
              <w:rPr>
                <w:rFonts w:ascii="Gill Sans MT" w:hAnsi="Gill Sans MT"/>
                <w:sz w:val="22"/>
                <w:szCs w:val="22"/>
              </w:rPr>
              <w:t>from a</w:t>
            </w:r>
            <w:r w:rsidRPr="00D85786">
              <w:rPr>
                <w:rFonts w:ascii="Gill Sans MT" w:hAnsi="Gill Sans MT"/>
                <w:sz w:val="22"/>
                <w:szCs w:val="22"/>
              </w:rPr>
              <w:t xml:space="preserve"> variety of ethnic minority backgrounds</w:t>
            </w:r>
            <w:r w:rsidR="00053562" w:rsidRPr="00D85786">
              <w:rPr>
                <w:rFonts w:ascii="Gill Sans MT" w:hAnsi="Gill Sans MT"/>
                <w:sz w:val="22"/>
                <w:szCs w:val="22"/>
              </w:rPr>
              <w:t xml:space="preserve"> and various religions</w:t>
            </w:r>
            <w:r w:rsidRPr="00D85786">
              <w:rPr>
                <w:rFonts w:ascii="Gill Sans MT" w:hAnsi="Gill Sans MT"/>
                <w:sz w:val="22"/>
                <w:szCs w:val="22"/>
              </w:rPr>
              <w:t xml:space="preserve"> and that the percentage of children from disadvantaged backgrounds</w:t>
            </w:r>
            <w:r w:rsidR="00053562" w:rsidRPr="00D85786">
              <w:rPr>
                <w:rFonts w:ascii="Gill Sans MT" w:hAnsi="Gill Sans MT"/>
                <w:sz w:val="22"/>
                <w:szCs w:val="22"/>
              </w:rPr>
              <w:t xml:space="preserve"> and with SEND</w:t>
            </w:r>
            <w:r w:rsidRPr="00D85786">
              <w:rPr>
                <w:rFonts w:ascii="Gill Sans MT" w:hAnsi="Gill Sans MT"/>
                <w:sz w:val="22"/>
                <w:szCs w:val="22"/>
              </w:rPr>
              <w:t xml:space="preserve"> is in line with national. We recognise that our mobility is increasing and that </w:t>
            </w:r>
            <w:r w:rsidRPr="00D85786">
              <w:rPr>
                <w:rFonts w:ascii="Gill Sans MT" w:hAnsi="Gill Sans MT"/>
                <w:sz w:val="22"/>
                <w:szCs w:val="22"/>
              </w:rPr>
              <w:lastRenderedPageBreak/>
              <w:t xml:space="preserve">our children come from our close </w:t>
            </w:r>
            <w:r w:rsidR="00053562" w:rsidRPr="00D85786">
              <w:rPr>
                <w:rFonts w:ascii="Gill Sans MT" w:hAnsi="Gill Sans MT"/>
                <w:sz w:val="22"/>
                <w:szCs w:val="22"/>
              </w:rPr>
              <w:t>locality, which</w:t>
            </w:r>
            <w:r w:rsidRPr="00D85786">
              <w:rPr>
                <w:rFonts w:ascii="Gill Sans MT" w:hAnsi="Gill Sans MT"/>
                <w:sz w:val="22"/>
                <w:szCs w:val="22"/>
              </w:rPr>
              <w:t xml:space="preserve"> includes children from very varied socio economic backgrounds. </w:t>
            </w:r>
            <w:r w:rsidR="00D85786" w:rsidRPr="00D85786">
              <w:rPr>
                <w:rFonts w:ascii="Gill Sans MT" w:hAnsi="Gill Sans MT"/>
                <w:sz w:val="22"/>
                <w:szCs w:val="22"/>
              </w:rPr>
              <w:t xml:space="preserve"> </w:t>
            </w:r>
            <w:r w:rsidR="00E62C89">
              <w:rPr>
                <w:rFonts w:ascii="Gill Sans MT" w:hAnsi="Gill Sans MT"/>
                <w:sz w:val="22"/>
                <w:szCs w:val="22"/>
              </w:rPr>
              <w:t>With these facts in mind, o</w:t>
            </w:r>
            <w:r w:rsidR="00D85786" w:rsidRPr="00D85786">
              <w:rPr>
                <w:rFonts w:ascii="Gill Sans MT" w:hAnsi="Gill Sans MT"/>
                <w:sz w:val="22"/>
                <w:szCs w:val="22"/>
              </w:rPr>
              <w:t xml:space="preserve">ur curriculum therefore needs to embrace varying </w:t>
            </w:r>
            <w:r w:rsidR="004B5CAB" w:rsidRPr="00D85786">
              <w:rPr>
                <w:rFonts w:ascii="Gill Sans MT" w:hAnsi="Gill Sans MT"/>
                <w:sz w:val="22"/>
                <w:szCs w:val="22"/>
              </w:rPr>
              <w:t>viewpoints</w:t>
            </w:r>
            <w:r w:rsidR="00D85786" w:rsidRPr="00D85786">
              <w:rPr>
                <w:rFonts w:ascii="Gill Sans MT" w:hAnsi="Gill Sans MT"/>
                <w:sz w:val="22"/>
                <w:szCs w:val="22"/>
              </w:rPr>
              <w:t xml:space="preserve"> and </w:t>
            </w:r>
            <w:r w:rsidR="004B5CAB" w:rsidRPr="00D85786">
              <w:rPr>
                <w:rFonts w:ascii="Gill Sans MT" w:hAnsi="Gill Sans MT"/>
                <w:sz w:val="22"/>
                <w:szCs w:val="22"/>
              </w:rPr>
              <w:t>beliefs, encourage</w:t>
            </w:r>
            <w:r w:rsidR="00D85786" w:rsidRPr="00D85786">
              <w:rPr>
                <w:rFonts w:ascii="Gill Sans MT" w:hAnsi="Gill Sans MT"/>
                <w:sz w:val="22"/>
                <w:szCs w:val="22"/>
              </w:rPr>
              <w:t xml:space="preserve"> debate and discussion, be based on the global dimension, give children a good basic skill set and equip them for life and learning beyond Holly Park. With this in </w:t>
            </w:r>
            <w:r w:rsidR="00E62C89" w:rsidRPr="00D85786">
              <w:rPr>
                <w:rFonts w:ascii="Gill Sans MT" w:hAnsi="Gill Sans MT"/>
                <w:sz w:val="22"/>
                <w:szCs w:val="22"/>
              </w:rPr>
              <w:t>mind,</w:t>
            </w:r>
            <w:r w:rsidR="00D85786" w:rsidRPr="00D85786">
              <w:rPr>
                <w:rFonts w:ascii="Gill Sans MT" w:hAnsi="Gill Sans MT"/>
                <w:sz w:val="22"/>
                <w:szCs w:val="22"/>
              </w:rPr>
              <w:t xml:space="preserve"> we encourage our own Holly Park skills </w:t>
            </w:r>
            <w:r w:rsidR="00E62C89" w:rsidRPr="00D85786">
              <w:rPr>
                <w:rFonts w:ascii="Gill Sans MT" w:hAnsi="Gill Sans MT"/>
                <w:sz w:val="22"/>
                <w:szCs w:val="22"/>
              </w:rPr>
              <w:t>of</w:t>
            </w:r>
            <w:r w:rsidR="00E62C89">
              <w:rPr>
                <w:rFonts w:ascii="Gill Sans MT" w:hAnsi="Gill Sans MT"/>
                <w:sz w:val="22"/>
                <w:szCs w:val="22"/>
              </w:rPr>
              <w:t xml:space="preserve"> -</w:t>
            </w:r>
            <w:r w:rsidR="00D85786" w:rsidRPr="00D85786">
              <w:rPr>
                <w:rFonts w:ascii="Gill Sans MT" w:hAnsi="Gill Sans MT"/>
                <w:sz w:val="22"/>
                <w:szCs w:val="22"/>
              </w:rPr>
              <w:t xml:space="preserve"> </w:t>
            </w:r>
            <w:r w:rsidR="00D85786" w:rsidRPr="00D85786">
              <w:rPr>
                <w:rFonts w:ascii="Gill Sans MT" w:hAnsi="Gill Sans MT"/>
                <w:bCs/>
                <w:sz w:val="22"/>
                <w:szCs w:val="22"/>
                <w:lang w:val="en-US"/>
              </w:rPr>
              <w:t>Creativity,</w:t>
            </w:r>
            <w:r w:rsidR="00D85786">
              <w:rPr>
                <w:rFonts w:ascii="Gill Sans MT" w:hAnsi="Gill Sans MT"/>
                <w:bCs/>
                <w:sz w:val="22"/>
                <w:szCs w:val="22"/>
                <w:lang w:val="en-US"/>
              </w:rPr>
              <w:t xml:space="preserve"> </w:t>
            </w:r>
            <w:r w:rsidR="00D85786" w:rsidRPr="00D85786">
              <w:rPr>
                <w:rFonts w:ascii="Gill Sans MT" w:hAnsi="Gill Sans MT"/>
                <w:bCs/>
                <w:sz w:val="22"/>
                <w:szCs w:val="22"/>
                <w:lang w:val="en-US"/>
              </w:rPr>
              <w:t xml:space="preserve">Team work, Self-Management, Enquiry, Commitment, Reflection, Problem Solving, Leadership, Aiming High, Staying Positive and Listening Carefully. </w:t>
            </w:r>
            <w:r w:rsidR="00D85786">
              <w:rPr>
                <w:rFonts w:ascii="Gill Sans MT" w:hAnsi="Gill Sans MT"/>
                <w:bCs/>
                <w:sz w:val="22"/>
                <w:szCs w:val="22"/>
                <w:lang w:val="en-US"/>
              </w:rPr>
              <w:t xml:space="preserve"> We feel these are </w:t>
            </w:r>
            <w:r w:rsidR="00A344CC">
              <w:rPr>
                <w:rFonts w:ascii="Gill Sans MT" w:hAnsi="Gill Sans MT"/>
                <w:bCs/>
                <w:sz w:val="22"/>
                <w:szCs w:val="22"/>
                <w:lang w:val="en-US"/>
              </w:rPr>
              <w:t>important</w:t>
            </w:r>
            <w:r w:rsidR="00E62C89">
              <w:rPr>
                <w:rFonts w:ascii="Gill Sans MT" w:hAnsi="Gill Sans MT"/>
                <w:bCs/>
                <w:sz w:val="22"/>
                <w:szCs w:val="22"/>
                <w:lang w:val="en-US"/>
              </w:rPr>
              <w:t xml:space="preserve"> skills</w:t>
            </w:r>
            <w:r w:rsidR="00A344CC">
              <w:rPr>
                <w:rFonts w:ascii="Gill Sans MT" w:hAnsi="Gill Sans MT"/>
                <w:bCs/>
                <w:sz w:val="22"/>
                <w:szCs w:val="22"/>
                <w:lang w:val="en-US"/>
              </w:rPr>
              <w:t>,</w:t>
            </w:r>
            <w:r w:rsidR="00D85786">
              <w:rPr>
                <w:rFonts w:ascii="Gill Sans MT" w:hAnsi="Gill Sans MT"/>
                <w:bCs/>
                <w:sz w:val="22"/>
                <w:szCs w:val="22"/>
                <w:lang w:val="en-US"/>
              </w:rPr>
              <w:t xml:space="preserve"> as we want to teach our children ‘HOW’ to learn.</w:t>
            </w:r>
          </w:p>
          <w:p w14:paraId="404EAB98" w14:textId="7B0ABF52" w:rsidR="00705B73" w:rsidRPr="00A344CC" w:rsidRDefault="00705B73" w:rsidP="00705B73">
            <w:pPr>
              <w:rPr>
                <w:rFonts w:ascii="Gill Sans MT" w:hAnsi="Gill Sans MT"/>
                <w:sz w:val="12"/>
                <w:szCs w:val="12"/>
              </w:rPr>
            </w:pPr>
            <w:r w:rsidRPr="00053562">
              <w:rPr>
                <w:rFonts w:ascii="Gill Sans MT" w:hAnsi="Gill Sans MT"/>
                <w:sz w:val="22"/>
                <w:szCs w:val="22"/>
              </w:rPr>
              <w:t xml:space="preserve">  </w:t>
            </w:r>
          </w:p>
          <w:p w14:paraId="687E6A3B" w14:textId="3263044C" w:rsidR="008361DB" w:rsidRPr="008F1626" w:rsidRDefault="008361DB" w:rsidP="00705B73">
            <w:pPr>
              <w:rPr>
                <w:rFonts w:ascii="Gill Sans MT" w:hAnsi="Gill Sans MT"/>
                <w:sz w:val="22"/>
                <w:szCs w:val="22"/>
              </w:rPr>
            </w:pPr>
            <w:r w:rsidRPr="008F1626">
              <w:rPr>
                <w:rFonts w:ascii="Gill Sans MT" w:hAnsi="Gill Sans MT"/>
                <w:sz w:val="22"/>
                <w:szCs w:val="22"/>
              </w:rPr>
              <w:t xml:space="preserve">Our </w:t>
            </w:r>
            <w:r w:rsidR="00556B46" w:rsidRPr="008F1626">
              <w:rPr>
                <w:rFonts w:ascii="Gill Sans MT" w:hAnsi="Gill Sans MT"/>
                <w:sz w:val="22"/>
                <w:szCs w:val="22"/>
              </w:rPr>
              <w:t>children</w:t>
            </w:r>
            <w:r w:rsidRPr="008F1626">
              <w:rPr>
                <w:rFonts w:ascii="Gill Sans MT" w:hAnsi="Gill Sans MT"/>
                <w:sz w:val="22"/>
                <w:szCs w:val="22"/>
              </w:rPr>
              <w:t xml:space="preserve"> need to </w:t>
            </w:r>
            <w:r w:rsidRPr="008F1626">
              <w:rPr>
                <w:rFonts w:ascii="Gill Sans MT" w:hAnsi="Gill Sans MT" w:cs="Arial"/>
                <w:sz w:val="22"/>
                <w:szCs w:val="22"/>
              </w:rPr>
              <w:t xml:space="preserve">be challenged in their schooling; learning from failures and celebrating successes. At Holly </w:t>
            </w:r>
            <w:r w:rsidR="00ED77C3" w:rsidRPr="008F1626">
              <w:rPr>
                <w:rFonts w:ascii="Gill Sans MT" w:hAnsi="Gill Sans MT" w:cs="Arial"/>
                <w:sz w:val="22"/>
                <w:szCs w:val="22"/>
              </w:rPr>
              <w:t>Park,</w:t>
            </w:r>
            <w:r w:rsidRPr="008F1626">
              <w:rPr>
                <w:rFonts w:ascii="Gill Sans MT" w:hAnsi="Gill Sans MT" w:cs="Arial"/>
                <w:color w:val="FFD006"/>
                <w:sz w:val="22"/>
                <w:szCs w:val="22"/>
              </w:rPr>
              <w:t xml:space="preserve"> </w:t>
            </w:r>
            <w:r w:rsidRPr="008F1626">
              <w:rPr>
                <w:rFonts w:ascii="Gill Sans MT" w:hAnsi="Gill Sans MT" w:cs="Arial"/>
                <w:sz w:val="22"/>
                <w:szCs w:val="22"/>
              </w:rPr>
              <w:t>we have designed our curriculum with pupils’ learning at the centre. We recognise that a curriculum has to be broad, balanced and offer pupils opportunities to grow</w:t>
            </w:r>
            <w:r w:rsidR="00535979" w:rsidRPr="008F1626">
              <w:rPr>
                <w:rFonts w:ascii="Gill Sans MT" w:hAnsi="Gill Sans MT" w:cs="Arial"/>
                <w:sz w:val="22"/>
                <w:szCs w:val="22"/>
              </w:rPr>
              <w:t xml:space="preserve"> and make progress</w:t>
            </w:r>
            <w:r w:rsidRPr="008F1626">
              <w:rPr>
                <w:rFonts w:ascii="Gill Sans MT" w:hAnsi="Gill Sans MT" w:cs="Arial"/>
                <w:sz w:val="22"/>
                <w:szCs w:val="22"/>
              </w:rPr>
              <w:t xml:space="preserve"> as individuals as well as learners from whatever their starting points may be. We intend to offer our pupils new and exciting experiences through extra-curricular </w:t>
            </w:r>
            <w:r w:rsidR="00ED77C3" w:rsidRPr="008F1626">
              <w:rPr>
                <w:rFonts w:ascii="Gill Sans MT" w:hAnsi="Gill Sans MT" w:cs="Arial"/>
                <w:sz w:val="22"/>
                <w:szCs w:val="22"/>
              </w:rPr>
              <w:t>activities and</w:t>
            </w:r>
            <w:r w:rsidR="00556B46" w:rsidRPr="008F1626">
              <w:rPr>
                <w:rFonts w:ascii="Gill Sans MT" w:hAnsi="Gill Sans MT" w:cs="Arial"/>
                <w:sz w:val="22"/>
                <w:szCs w:val="22"/>
              </w:rPr>
              <w:t xml:space="preserve"> enrichment activities </w:t>
            </w:r>
            <w:r w:rsidRPr="008F1626">
              <w:rPr>
                <w:rFonts w:ascii="Gill Sans MT" w:hAnsi="Gill Sans MT" w:cs="Arial"/>
                <w:sz w:val="22"/>
                <w:szCs w:val="22"/>
              </w:rPr>
              <w:t xml:space="preserve">that are designed to build resilience, confidence and self-esteem. </w:t>
            </w:r>
            <w:r w:rsidR="00556B46" w:rsidRPr="008F1626">
              <w:rPr>
                <w:rFonts w:ascii="Gill Sans MT" w:hAnsi="Gill Sans MT" w:cs="Arial"/>
                <w:sz w:val="22"/>
                <w:szCs w:val="22"/>
              </w:rPr>
              <w:t xml:space="preserve"> </w:t>
            </w:r>
            <w:r w:rsidRPr="008F1626">
              <w:rPr>
                <w:rFonts w:ascii="Gill Sans MT" w:hAnsi="Gill Sans MT" w:cs="Arial"/>
                <w:sz w:val="22"/>
                <w:szCs w:val="22"/>
              </w:rPr>
              <w:t xml:space="preserve">We intend for our curriculum to be empowering, enabling pupils to develop their interpersonal skills, creativity and independence. </w:t>
            </w:r>
            <w:r w:rsidRPr="008F1626">
              <w:rPr>
                <w:rFonts w:ascii="Gill Sans MT" w:hAnsi="Gill Sans MT"/>
                <w:sz w:val="22"/>
                <w:szCs w:val="22"/>
              </w:rPr>
              <w:t>Holly Park provides a rich ambitious learning environment, both inside and outside the classroom, which is conducive to high quality teaching and learning</w:t>
            </w:r>
            <w:r w:rsidR="00556B46" w:rsidRPr="008F1626">
              <w:rPr>
                <w:rFonts w:ascii="Gill Sans MT" w:hAnsi="Gill Sans MT"/>
                <w:sz w:val="22"/>
                <w:szCs w:val="22"/>
              </w:rPr>
              <w:t xml:space="preserve"> and builds a rich cultural capital</w:t>
            </w:r>
            <w:r w:rsidR="00535979" w:rsidRPr="008F1626">
              <w:rPr>
                <w:rFonts w:ascii="Gill Sans MT" w:hAnsi="Gill Sans MT"/>
                <w:sz w:val="22"/>
                <w:szCs w:val="22"/>
              </w:rPr>
              <w:t xml:space="preserve"> for all learners</w:t>
            </w:r>
            <w:r w:rsidRPr="008F1626">
              <w:rPr>
                <w:rFonts w:ascii="Gill Sans MT" w:hAnsi="Gill Sans MT"/>
                <w:sz w:val="22"/>
                <w:szCs w:val="22"/>
              </w:rPr>
              <w:t xml:space="preserve">. It is our school’s policy to maximise the potential of all pupils, including identifiable cohorts of pupils such as: disadvantaged, English as an Additional Language, summer born, SEND pupils and academically more able pupils, including those who are gifted and talented. </w:t>
            </w:r>
            <w:r w:rsidR="008F1626" w:rsidRPr="008F1626">
              <w:rPr>
                <w:rFonts w:ascii="Gill Sans MT" w:hAnsi="Gill Sans MT"/>
                <w:sz w:val="22"/>
                <w:szCs w:val="22"/>
              </w:rPr>
              <w:t xml:space="preserve"> </w:t>
            </w:r>
            <w:r w:rsidR="005A7DC5">
              <w:rPr>
                <w:rFonts w:ascii="Gill Sans MT" w:hAnsi="Gill Sans MT"/>
                <w:sz w:val="22"/>
                <w:szCs w:val="22"/>
              </w:rPr>
              <w:t>We aim to a</w:t>
            </w:r>
            <w:r w:rsidR="008F1626" w:rsidRPr="008F1626">
              <w:rPr>
                <w:rFonts w:ascii="Gill Sans MT" w:hAnsi="Gill Sans MT"/>
                <w:sz w:val="22"/>
                <w:szCs w:val="22"/>
              </w:rPr>
              <w:t xml:space="preserve">ccelerate the learning progress of the most disadvantaged and vulnerable pupils in order to diminish the difference in progress and attainment between them and their peers. </w:t>
            </w:r>
            <w:r w:rsidR="005A7DC5">
              <w:rPr>
                <w:rFonts w:ascii="Gill Sans MT" w:hAnsi="Gill Sans MT"/>
                <w:sz w:val="22"/>
                <w:szCs w:val="22"/>
              </w:rPr>
              <w:t>The curriculum</w:t>
            </w:r>
            <w:r w:rsidR="008F1626" w:rsidRPr="008F1626">
              <w:rPr>
                <w:rFonts w:ascii="Gill Sans MT" w:hAnsi="Gill Sans MT"/>
                <w:sz w:val="22"/>
                <w:szCs w:val="22"/>
              </w:rPr>
              <w:t xml:space="preserve"> </w:t>
            </w:r>
            <w:r w:rsidR="005A7DC5">
              <w:rPr>
                <w:rFonts w:ascii="Gill Sans MT" w:hAnsi="Gill Sans MT"/>
                <w:sz w:val="22"/>
                <w:szCs w:val="22"/>
              </w:rPr>
              <w:t xml:space="preserve">also </w:t>
            </w:r>
            <w:r w:rsidR="008F1626" w:rsidRPr="008F1626">
              <w:rPr>
                <w:rFonts w:ascii="Gill Sans MT" w:hAnsi="Gill Sans MT"/>
                <w:sz w:val="22"/>
                <w:szCs w:val="22"/>
              </w:rPr>
              <w:t xml:space="preserve">makes provision to enable pupils to work at greater depth within age related expectations. </w:t>
            </w:r>
            <w:r w:rsidRPr="008F1626">
              <w:rPr>
                <w:rFonts w:ascii="Gill Sans MT" w:hAnsi="Gill Sans MT"/>
                <w:sz w:val="22"/>
                <w:szCs w:val="22"/>
              </w:rPr>
              <w:t xml:space="preserve">This is supported at all levels in the school. </w:t>
            </w:r>
          </w:p>
          <w:p w14:paraId="5BD18988" w14:textId="659C0D17" w:rsidR="00ED77C3" w:rsidRPr="00535979" w:rsidRDefault="00ED77C3" w:rsidP="00705B73">
            <w:pPr>
              <w:outlineLvl w:val="0"/>
              <w:rPr>
                <w:rFonts w:ascii="Gill Sans MT" w:hAnsi="Gill Sans MT"/>
                <w:sz w:val="12"/>
                <w:szCs w:val="12"/>
              </w:rPr>
            </w:pPr>
          </w:p>
          <w:p w14:paraId="307B1687" w14:textId="5B1A4E9E" w:rsidR="00ED77C3" w:rsidRDefault="00ED77C3" w:rsidP="00705B73">
            <w:pPr>
              <w:outlineLvl w:val="0"/>
              <w:rPr>
                <w:rFonts w:ascii="Gill Sans MT" w:hAnsi="Gill Sans MT"/>
                <w:sz w:val="22"/>
                <w:szCs w:val="22"/>
              </w:rPr>
            </w:pPr>
            <w:r w:rsidRPr="00ED77C3">
              <w:rPr>
                <w:rFonts w:ascii="Gill Sans MT" w:hAnsi="Gill Sans MT"/>
                <w:sz w:val="22"/>
                <w:szCs w:val="22"/>
              </w:rPr>
              <w:t xml:space="preserve">We want our children to achieve well in the next stage of their life. Our curriculum is designed to prepare children for opportunities, responsibilities and experiences of future life, and we strive to do so by offering a broad and balanced curriculum from the children’s first days in the Nursery through to the end of Year 6. In addition, we actively promote British values to ensure pupils are well prepared for life in modern Britain. </w:t>
            </w:r>
            <w:r w:rsidRPr="00ED77C3">
              <w:rPr>
                <w:rFonts w:ascii="Gill Sans MT" w:hAnsi="Gill Sans MT" w:cs="Arial"/>
                <w:sz w:val="22"/>
                <w:szCs w:val="22"/>
              </w:rPr>
              <w:t xml:space="preserve">Through a combination of learning techniques, we aim to ensure pupils enjoy learning and feel prepared for life after school. </w:t>
            </w:r>
            <w:r w:rsidRPr="00ED77C3">
              <w:rPr>
                <w:rFonts w:ascii="Gill Sans MT" w:hAnsi="Gill Sans MT"/>
                <w:sz w:val="22"/>
                <w:szCs w:val="22"/>
              </w:rPr>
              <w:t>We want all children to achieve their very best and to become successful adults</w:t>
            </w:r>
            <w:r w:rsidRPr="00556B46">
              <w:rPr>
                <w:rFonts w:ascii="Gill Sans MT" w:hAnsi="Gill Sans MT"/>
                <w:sz w:val="22"/>
                <w:szCs w:val="22"/>
              </w:rPr>
              <w:t>.</w:t>
            </w:r>
            <w:r>
              <w:rPr>
                <w:rFonts w:ascii="Gill Sans MT" w:hAnsi="Gill Sans MT"/>
                <w:sz w:val="22"/>
                <w:szCs w:val="22"/>
              </w:rPr>
              <w:t xml:space="preserve"> </w:t>
            </w:r>
          </w:p>
          <w:p w14:paraId="1B46EED9" w14:textId="77777777" w:rsidR="00535979" w:rsidRPr="00535979" w:rsidRDefault="00535979" w:rsidP="00705B73">
            <w:pPr>
              <w:outlineLvl w:val="0"/>
              <w:rPr>
                <w:rFonts w:ascii="Gill Sans MT" w:hAnsi="Gill Sans MT"/>
                <w:sz w:val="12"/>
                <w:szCs w:val="12"/>
              </w:rPr>
            </w:pPr>
          </w:p>
          <w:p w14:paraId="799C9135" w14:textId="75BA1B33" w:rsidR="008851D3" w:rsidRPr="008851D3" w:rsidRDefault="008851D3" w:rsidP="00705B73">
            <w:pPr>
              <w:shd w:val="clear" w:color="auto" w:fill="FFFFFF"/>
              <w:rPr>
                <w:rFonts w:ascii="Gill Sans MT" w:hAnsi="Gill Sans MT"/>
                <w:bCs/>
                <w:sz w:val="22"/>
                <w:szCs w:val="22"/>
                <w:lang w:val="en-US"/>
              </w:rPr>
            </w:pPr>
            <w:r w:rsidRPr="008851D3">
              <w:rPr>
                <w:rFonts w:ascii="Gill Sans MT" w:hAnsi="Gill Sans MT"/>
                <w:sz w:val="22"/>
                <w:szCs w:val="22"/>
              </w:rPr>
              <w:t>The</w:t>
            </w:r>
            <w:r>
              <w:rPr>
                <w:rFonts w:ascii="Gill Sans MT" w:hAnsi="Gill Sans MT"/>
                <w:sz w:val="22"/>
                <w:szCs w:val="22"/>
              </w:rPr>
              <w:t xml:space="preserve"> </w:t>
            </w:r>
            <w:r w:rsidR="00373288">
              <w:rPr>
                <w:rFonts w:ascii="Gill Sans MT" w:hAnsi="Gill Sans MT"/>
                <w:sz w:val="22"/>
                <w:szCs w:val="22"/>
              </w:rPr>
              <w:t>end point of the pupil journey</w:t>
            </w:r>
            <w:r>
              <w:rPr>
                <w:rFonts w:ascii="Gill Sans MT" w:hAnsi="Gill Sans MT"/>
                <w:sz w:val="22"/>
                <w:szCs w:val="22"/>
              </w:rPr>
              <w:t xml:space="preserve"> at Holly Park</w:t>
            </w:r>
            <w:r w:rsidRPr="008851D3">
              <w:rPr>
                <w:rFonts w:ascii="Gill Sans MT" w:hAnsi="Gill Sans MT"/>
                <w:sz w:val="22"/>
                <w:szCs w:val="22"/>
              </w:rPr>
              <w:t xml:space="preserve"> need</w:t>
            </w:r>
            <w:r>
              <w:rPr>
                <w:rFonts w:ascii="Gill Sans MT" w:hAnsi="Gill Sans MT"/>
                <w:sz w:val="22"/>
                <w:szCs w:val="22"/>
              </w:rPr>
              <w:t>s</w:t>
            </w:r>
            <w:r w:rsidRPr="008851D3">
              <w:rPr>
                <w:rFonts w:ascii="Gill Sans MT" w:hAnsi="Gill Sans MT"/>
                <w:sz w:val="22"/>
                <w:szCs w:val="22"/>
              </w:rPr>
              <w:t xml:space="preserve"> to ensure that</w:t>
            </w:r>
            <w:r w:rsidR="008361DB" w:rsidRPr="008851D3">
              <w:rPr>
                <w:rFonts w:ascii="Gill Sans MT" w:hAnsi="Gill Sans MT"/>
                <w:sz w:val="22"/>
                <w:szCs w:val="22"/>
              </w:rPr>
              <w:t xml:space="preserve"> </w:t>
            </w:r>
            <w:r>
              <w:rPr>
                <w:rFonts w:ascii="Gill Sans MT" w:hAnsi="Gill Sans MT"/>
                <w:sz w:val="22"/>
                <w:szCs w:val="22"/>
              </w:rPr>
              <w:t>children</w:t>
            </w:r>
            <w:r w:rsidR="008361DB" w:rsidRPr="008851D3">
              <w:rPr>
                <w:rFonts w:ascii="Gill Sans MT" w:hAnsi="Gill Sans MT"/>
                <w:sz w:val="22"/>
                <w:szCs w:val="22"/>
              </w:rPr>
              <w:t xml:space="preserve"> can see links</w:t>
            </w:r>
            <w:r w:rsidR="00ED0379">
              <w:rPr>
                <w:rFonts w:ascii="Gill Sans MT" w:hAnsi="Gill Sans MT"/>
                <w:sz w:val="22"/>
                <w:szCs w:val="22"/>
              </w:rPr>
              <w:t xml:space="preserve"> and make connections</w:t>
            </w:r>
            <w:r w:rsidR="008361DB" w:rsidRPr="008851D3">
              <w:rPr>
                <w:rFonts w:ascii="Gill Sans MT" w:hAnsi="Gill Sans MT"/>
                <w:sz w:val="22"/>
                <w:szCs w:val="22"/>
              </w:rPr>
              <w:t xml:space="preserve"> </w:t>
            </w:r>
            <w:r w:rsidR="00ED0379">
              <w:rPr>
                <w:rFonts w:ascii="Gill Sans MT" w:hAnsi="Gill Sans MT"/>
                <w:sz w:val="22"/>
                <w:szCs w:val="22"/>
              </w:rPr>
              <w:t xml:space="preserve">in learning </w:t>
            </w:r>
            <w:r w:rsidR="008361DB" w:rsidRPr="008851D3">
              <w:rPr>
                <w:rFonts w:ascii="Gill Sans MT" w:hAnsi="Gill Sans MT"/>
                <w:sz w:val="22"/>
                <w:szCs w:val="22"/>
              </w:rPr>
              <w:t xml:space="preserve">and have </w:t>
            </w:r>
            <w:r w:rsidR="00ED0379">
              <w:rPr>
                <w:rFonts w:ascii="Gill Sans MT" w:hAnsi="Gill Sans MT"/>
                <w:sz w:val="22"/>
                <w:szCs w:val="22"/>
              </w:rPr>
              <w:t xml:space="preserve">real life </w:t>
            </w:r>
            <w:r w:rsidR="008361DB" w:rsidRPr="008851D3">
              <w:rPr>
                <w:rFonts w:ascii="Gill Sans MT" w:hAnsi="Gill Sans MT"/>
                <w:sz w:val="22"/>
                <w:szCs w:val="22"/>
              </w:rPr>
              <w:t>reasons for learning.</w:t>
            </w:r>
            <w:r w:rsidRPr="008851D3">
              <w:rPr>
                <w:rFonts w:ascii="Gill Sans MT" w:hAnsi="Gill Sans MT"/>
                <w:sz w:val="22"/>
                <w:szCs w:val="22"/>
              </w:rPr>
              <w:t xml:space="preserve"> </w:t>
            </w:r>
            <w:r w:rsidR="008361DB" w:rsidRPr="008851D3">
              <w:rPr>
                <w:rFonts w:ascii="Gill Sans MT" w:hAnsi="Gill Sans MT"/>
                <w:sz w:val="22"/>
                <w:szCs w:val="22"/>
              </w:rPr>
              <w:t xml:space="preserve">We hope that pupils </w:t>
            </w:r>
            <w:r w:rsidRPr="008851D3">
              <w:rPr>
                <w:rFonts w:ascii="Gill Sans MT" w:hAnsi="Gill Sans MT"/>
                <w:sz w:val="22"/>
                <w:szCs w:val="22"/>
              </w:rPr>
              <w:t>will be</w:t>
            </w:r>
            <w:r w:rsidR="008361DB" w:rsidRPr="008851D3">
              <w:rPr>
                <w:rFonts w:ascii="Gill Sans MT" w:hAnsi="Gill Sans MT"/>
                <w:sz w:val="22"/>
                <w:szCs w:val="22"/>
              </w:rPr>
              <w:t xml:space="preserve"> motivated by achievement both </w:t>
            </w:r>
            <w:r w:rsidRPr="008851D3">
              <w:rPr>
                <w:rFonts w:ascii="Gill Sans MT" w:hAnsi="Gill Sans MT"/>
                <w:sz w:val="22"/>
                <w:szCs w:val="22"/>
              </w:rPr>
              <w:t>at the end of their time at the school</w:t>
            </w:r>
            <w:r w:rsidR="008361DB" w:rsidRPr="008851D3">
              <w:rPr>
                <w:rFonts w:ascii="Gill Sans MT" w:hAnsi="Gill Sans MT"/>
                <w:sz w:val="22"/>
                <w:szCs w:val="22"/>
              </w:rPr>
              <w:t xml:space="preserve"> and in the future </w:t>
            </w:r>
            <w:r w:rsidR="00ED0379">
              <w:rPr>
                <w:rFonts w:ascii="Gill Sans MT" w:hAnsi="Gill Sans MT"/>
                <w:sz w:val="22"/>
                <w:szCs w:val="22"/>
              </w:rPr>
              <w:t>so</w:t>
            </w:r>
            <w:r w:rsidR="008361DB" w:rsidRPr="008851D3">
              <w:rPr>
                <w:rFonts w:ascii="Gill Sans MT" w:hAnsi="Gill Sans MT"/>
                <w:sz w:val="22"/>
                <w:szCs w:val="22"/>
              </w:rPr>
              <w:t xml:space="preserve"> </w:t>
            </w:r>
            <w:r w:rsidRPr="008851D3">
              <w:rPr>
                <w:rFonts w:ascii="Gill Sans MT" w:hAnsi="Gill Sans MT"/>
                <w:sz w:val="22"/>
                <w:szCs w:val="22"/>
              </w:rPr>
              <w:t xml:space="preserve">that they will </w:t>
            </w:r>
            <w:r w:rsidR="008361DB" w:rsidRPr="008851D3">
              <w:rPr>
                <w:rFonts w:ascii="Gill Sans MT" w:hAnsi="Gill Sans MT"/>
                <w:sz w:val="22"/>
                <w:szCs w:val="22"/>
              </w:rPr>
              <w:t xml:space="preserve">have a positive attitude towards themselves, others and their environment. </w:t>
            </w:r>
            <w:r w:rsidRPr="008851D3">
              <w:rPr>
                <w:rFonts w:ascii="Gill Sans MT" w:hAnsi="Gill Sans MT"/>
                <w:sz w:val="22"/>
                <w:szCs w:val="22"/>
              </w:rPr>
              <w:t>W</w:t>
            </w:r>
            <w:r w:rsidR="008361DB" w:rsidRPr="008851D3">
              <w:rPr>
                <w:rFonts w:ascii="Gill Sans MT" w:hAnsi="Gill Sans MT"/>
                <w:sz w:val="22"/>
                <w:szCs w:val="22"/>
              </w:rPr>
              <w:t xml:space="preserve">e aim to develop resilience in our pupils, so they are willing to take risks in their </w:t>
            </w:r>
            <w:r w:rsidRPr="008851D3">
              <w:rPr>
                <w:rFonts w:ascii="Gill Sans MT" w:hAnsi="Gill Sans MT"/>
                <w:sz w:val="22"/>
                <w:szCs w:val="22"/>
              </w:rPr>
              <w:t xml:space="preserve">future </w:t>
            </w:r>
            <w:r w:rsidR="008361DB" w:rsidRPr="008851D3">
              <w:rPr>
                <w:rFonts w:ascii="Gill Sans MT" w:hAnsi="Gill Sans MT"/>
                <w:sz w:val="22"/>
                <w:szCs w:val="22"/>
              </w:rPr>
              <w:t xml:space="preserve">learning, accepting that making mistakes is an important part of the learning process. </w:t>
            </w:r>
            <w:r w:rsidRPr="008851D3">
              <w:rPr>
                <w:rFonts w:ascii="Gill Sans MT" w:hAnsi="Gill Sans MT"/>
                <w:sz w:val="22"/>
                <w:szCs w:val="22"/>
              </w:rPr>
              <w:t xml:space="preserve"> </w:t>
            </w:r>
            <w:r w:rsidRPr="008851D3">
              <w:rPr>
                <w:rFonts w:ascii="Gill Sans MT" w:hAnsi="Gill Sans MT"/>
                <w:bCs/>
                <w:sz w:val="22"/>
                <w:szCs w:val="22"/>
                <w:lang w:val="en-US"/>
              </w:rPr>
              <w:t>By the end of their time at Holly Park we want pupils to have g</w:t>
            </w:r>
            <w:r w:rsidRPr="008851D3">
              <w:rPr>
                <w:rFonts w:ascii="Gill Sans MT" w:hAnsi="Gill Sans MT"/>
                <w:sz w:val="22"/>
                <w:szCs w:val="22"/>
                <w:lang w:val="en-US"/>
              </w:rPr>
              <w:t>ained good basic skills, h</w:t>
            </w:r>
            <w:r w:rsidRPr="008851D3">
              <w:rPr>
                <w:rFonts w:ascii="Gill Sans MT" w:hAnsi="Gill Sans MT"/>
                <w:sz w:val="22"/>
                <w:szCs w:val="22"/>
                <w:lang w:val="en-US" w:eastAsia="en-GB"/>
              </w:rPr>
              <w:t>ave a strong moral, cultural, emotional, spiritual and social purpose, d</w:t>
            </w:r>
            <w:r w:rsidRPr="008851D3">
              <w:rPr>
                <w:rFonts w:ascii="Gill Sans MT" w:hAnsi="Gill Sans MT"/>
                <w:sz w:val="22"/>
                <w:szCs w:val="22"/>
                <w:lang w:val="en-US"/>
              </w:rPr>
              <w:t>evelop healthy minds and healthy bodies and be rounded individuals who believe in their own potential.  We want our Holly Parkers to h</w:t>
            </w:r>
            <w:r w:rsidRPr="008851D3">
              <w:rPr>
                <w:rFonts w:ascii="Gill Sans MT" w:hAnsi="Gill Sans MT"/>
                <w:sz w:val="22"/>
                <w:szCs w:val="22"/>
                <w:lang w:val="en-US" w:eastAsia="en-GB"/>
              </w:rPr>
              <w:t xml:space="preserve">ave high standards of </w:t>
            </w:r>
            <w:proofErr w:type="spellStart"/>
            <w:r w:rsidRPr="008851D3">
              <w:rPr>
                <w:rFonts w:ascii="Gill Sans MT" w:hAnsi="Gill Sans MT"/>
                <w:sz w:val="22"/>
                <w:szCs w:val="22"/>
                <w:lang w:val="en-US" w:eastAsia="en-GB"/>
              </w:rPr>
              <w:t>behaviour</w:t>
            </w:r>
            <w:proofErr w:type="spellEnd"/>
            <w:r w:rsidRPr="008851D3">
              <w:rPr>
                <w:rFonts w:ascii="Gill Sans MT" w:hAnsi="Gill Sans MT"/>
                <w:sz w:val="22"/>
                <w:szCs w:val="22"/>
                <w:lang w:val="en-US" w:eastAsia="en-GB"/>
              </w:rPr>
              <w:t xml:space="preserve"> and tolerance by developing respect and responsibility for themselves and </w:t>
            </w:r>
            <w:r w:rsidR="00ED0379">
              <w:rPr>
                <w:rFonts w:ascii="Gill Sans MT" w:hAnsi="Gill Sans MT"/>
                <w:sz w:val="22"/>
                <w:szCs w:val="22"/>
                <w:lang w:val="en-US" w:eastAsia="en-GB"/>
              </w:rPr>
              <w:t>others</w:t>
            </w:r>
            <w:r w:rsidRPr="008851D3">
              <w:rPr>
                <w:rFonts w:ascii="Gill Sans MT" w:hAnsi="Gill Sans MT"/>
                <w:sz w:val="22"/>
                <w:szCs w:val="22"/>
                <w:lang w:val="en-US" w:eastAsia="en-GB"/>
              </w:rPr>
              <w:t xml:space="preserve">, take an active part in their community and have a desire to go on learning throughout life. We hope they will have self-esteem, self-confidence, self-discipline and </w:t>
            </w:r>
            <w:r w:rsidR="00F51519">
              <w:rPr>
                <w:rFonts w:ascii="Gill Sans MT" w:hAnsi="Gill Sans MT"/>
                <w:sz w:val="22"/>
                <w:szCs w:val="22"/>
                <w:lang w:val="en-US" w:eastAsia="en-GB"/>
              </w:rPr>
              <w:t>will be responsible</w:t>
            </w:r>
            <w:r w:rsidRPr="008851D3">
              <w:rPr>
                <w:rFonts w:ascii="Gill Sans MT" w:hAnsi="Gill Sans MT"/>
                <w:sz w:val="22"/>
                <w:szCs w:val="22"/>
                <w:lang w:val="en-US" w:eastAsia="en-GB"/>
              </w:rPr>
              <w:t xml:space="preserve">. </w:t>
            </w:r>
          </w:p>
          <w:p w14:paraId="015F3901" w14:textId="21EBA5F9" w:rsidR="008361DB" w:rsidRPr="00C252BD" w:rsidRDefault="008361DB" w:rsidP="00705B73">
            <w:pPr>
              <w:outlineLvl w:val="0"/>
              <w:rPr>
                <w:rFonts w:ascii="Gill Sans MT" w:hAnsi="Gill Sans MT"/>
                <w:sz w:val="12"/>
                <w:szCs w:val="12"/>
              </w:rPr>
            </w:pPr>
          </w:p>
          <w:p w14:paraId="74EA3026" w14:textId="7C0B2A9A" w:rsidR="008361DB" w:rsidRDefault="008851D3" w:rsidP="003F17EB">
            <w:pPr>
              <w:outlineLvl w:val="0"/>
              <w:rPr>
                <w:rFonts w:ascii="Gill Sans MT" w:hAnsi="Gill Sans MT"/>
                <w:sz w:val="22"/>
                <w:szCs w:val="22"/>
              </w:rPr>
            </w:pPr>
            <w:r w:rsidRPr="008F1626">
              <w:rPr>
                <w:rFonts w:ascii="Gill Sans MT" w:hAnsi="Gill Sans MT"/>
                <w:sz w:val="22"/>
                <w:szCs w:val="22"/>
              </w:rPr>
              <w:t>Our curriculum promotes enjoyment of learning through debate, creativity, purpose and relevance</w:t>
            </w:r>
            <w:r w:rsidR="008F1626" w:rsidRPr="008F1626">
              <w:rPr>
                <w:rFonts w:ascii="Gill Sans MT" w:hAnsi="Gill Sans MT"/>
                <w:sz w:val="22"/>
                <w:szCs w:val="22"/>
              </w:rPr>
              <w:t xml:space="preserve">. </w:t>
            </w:r>
            <w:r w:rsidR="003F17EB">
              <w:rPr>
                <w:rFonts w:ascii="Gill Sans MT" w:hAnsi="Gill Sans MT"/>
                <w:sz w:val="22"/>
                <w:szCs w:val="22"/>
              </w:rPr>
              <w:t xml:space="preserve"> Discussion, communication skills and vocabulary are very important and are planned for within our curriculum so that children can achieve well. </w:t>
            </w:r>
            <w:r w:rsidR="008F1626" w:rsidRPr="008F1626">
              <w:rPr>
                <w:rFonts w:ascii="Gill Sans MT" w:hAnsi="Gill Sans MT"/>
                <w:sz w:val="22"/>
                <w:szCs w:val="22"/>
              </w:rPr>
              <w:t xml:space="preserve">Through our school’s </w:t>
            </w:r>
            <w:r w:rsidR="003F17EB" w:rsidRPr="008F1626">
              <w:rPr>
                <w:rFonts w:ascii="Gill Sans MT" w:hAnsi="Gill Sans MT"/>
                <w:sz w:val="22"/>
                <w:szCs w:val="22"/>
              </w:rPr>
              <w:t>curriculum,</w:t>
            </w:r>
            <w:r w:rsidR="008F1626" w:rsidRPr="008F1626">
              <w:rPr>
                <w:rFonts w:ascii="Gill Sans MT" w:hAnsi="Gill Sans MT"/>
                <w:sz w:val="22"/>
                <w:szCs w:val="22"/>
              </w:rPr>
              <w:t xml:space="preserve"> we seek to promote the spiritual, moral, cultural, mental and physical development of pupils at the school.  </w:t>
            </w:r>
            <w:r w:rsidR="008361DB" w:rsidRPr="008F1626">
              <w:rPr>
                <w:rFonts w:ascii="Gill Sans MT" w:hAnsi="Gill Sans MT"/>
                <w:sz w:val="22"/>
                <w:szCs w:val="22"/>
              </w:rPr>
              <w:t>The Creative Curriculum at Holly Park has been developed to engage children fully in their own learning by adopting an imaginative, practical and cross-curricular approach, as we believe this results in the optimum learning outcomes.</w:t>
            </w:r>
            <w:r w:rsidR="003F17EB">
              <w:rPr>
                <w:rFonts w:ascii="Gill Sans MT" w:hAnsi="Gill Sans MT"/>
                <w:sz w:val="22"/>
                <w:szCs w:val="22"/>
              </w:rPr>
              <w:t xml:space="preserve"> </w:t>
            </w:r>
            <w:r w:rsidR="008361DB" w:rsidRPr="008F1626">
              <w:rPr>
                <w:rFonts w:ascii="Gill Sans MT" w:hAnsi="Gill Sans MT" w:cs="Arial"/>
                <w:sz w:val="22"/>
                <w:szCs w:val="22"/>
              </w:rPr>
              <w:t>We</w:t>
            </w:r>
            <w:r w:rsidR="008F1626" w:rsidRPr="008F1626">
              <w:rPr>
                <w:rFonts w:ascii="Gill Sans MT" w:hAnsi="Gill Sans MT" w:cs="Arial"/>
                <w:sz w:val="22"/>
                <w:szCs w:val="22"/>
              </w:rPr>
              <w:t xml:space="preserve"> aim to have a </w:t>
            </w:r>
            <w:r w:rsidR="00373288" w:rsidRPr="008F1626">
              <w:rPr>
                <w:rFonts w:ascii="Gill Sans MT" w:hAnsi="Gill Sans MT" w:cs="Arial"/>
                <w:sz w:val="22"/>
                <w:szCs w:val="22"/>
              </w:rPr>
              <w:lastRenderedPageBreak/>
              <w:t>curriculum, which</w:t>
            </w:r>
            <w:r w:rsidR="008F1626" w:rsidRPr="008F1626">
              <w:rPr>
                <w:rFonts w:ascii="Gill Sans MT" w:hAnsi="Gill Sans MT" w:cs="Arial"/>
                <w:sz w:val="22"/>
                <w:szCs w:val="22"/>
              </w:rPr>
              <w:t xml:space="preserve"> i</w:t>
            </w:r>
            <w:r w:rsidR="008361DB" w:rsidRPr="008F1626">
              <w:rPr>
                <w:rFonts w:ascii="Gill Sans MT" w:hAnsi="Gill Sans MT"/>
                <w:sz w:val="22"/>
                <w:szCs w:val="22"/>
              </w:rPr>
              <w:t>s broad and balanced and provides a wide range of opportunities for pupils to learn. The range of subjects helps pupils acquire knowledge, understanding and skills in all aspects of their education, including linguistic, mathematical, scientific, technical, human and social, physical and artistic learning.</w:t>
            </w:r>
            <w:r w:rsidR="008F1626" w:rsidRPr="008F1626">
              <w:rPr>
                <w:rFonts w:ascii="Gill Sans MT" w:hAnsi="Gill Sans MT"/>
                <w:sz w:val="22"/>
                <w:szCs w:val="22"/>
              </w:rPr>
              <w:t xml:space="preserve"> The curriculum p</w:t>
            </w:r>
            <w:r w:rsidR="008361DB" w:rsidRPr="008F1626">
              <w:rPr>
                <w:rFonts w:ascii="Gill Sans MT" w:hAnsi="Gill Sans MT"/>
                <w:sz w:val="22"/>
                <w:szCs w:val="22"/>
              </w:rPr>
              <w:t>rovides continuity and progression</w:t>
            </w:r>
            <w:r w:rsidR="008F1626" w:rsidRPr="008F1626">
              <w:rPr>
                <w:rFonts w:ascii="Gill Sans MT" w:hAnsi="Gill Sans MT"/>
                <w:sz w:val="22"/>
                <w:szCs w:val="22"/>
              </w:rPr>
              <w:t xml:space="preserve"> and c</w:t>
            </w:r>
            <w:r w:rsidR="008361DB" w:rsidRPr="008F1626">
              <w:rPr>
                <w:rFonts w:ascii="Gill Sans MT" w:hAnsi="Gill Sans MT"/>
                <w:sz w:val="22"/>
                <w:szCs w:val="22"/>
              </w:rPr>
              <w:t>reates a culture of high expectations,</w:t>
            </w:r>
            <w:r w:rsidR="008F1626" w:rsidRPr="008F1626">
              <w:rPr>
                <w:rFonts w:ascii="Gill Sans MT" w:hAnsi="Gill Sans MT"/>
                <w:sz w:val="22"/>
                <w:szCs w:val="22"/>
              </w:rPr>
              <w:t xml:space="preserve"> with challenge. We supplement </w:t>
            </w:r>
            <w:r w:rsidR="008361DB" w:rsidRPr="008F1626">
              <w:rPr>
                <w:rFonts w:ascii="Gill Sans MT" w:hAnsi="Gill Sans MT"/>
                <w:sz w:val="22"/>
                <w:szCs w:val="22"/>
              </w:rPr>
              <w:t>the formal curriculum with extra-curricular opportunities for pupils to extend their knowledge and understanding and to improve their skills in a range of artistic, creative and sporting activities</w:t>
            </w:r>
            <w:r w:rsidR="008F1626" w:rsidRPr="008F1626">
              <w:rPr>
                <w:rFonts w:ascii="Gill Sans MT" w:hAnsi="Gill Sans MT"/>
                <w:sz w:val="22"/>
                <w:szCs w:val="22"/>
              </w:rPr>
              <w:t xml:space="preserve">. The curriculum </w:t>
            </w:r>
            <w:r w:rsidR="008361DB" w:rsidRPr="008F1626">
              <w:rPr>
                <w:rFonts w:ascii="Gill Sans MT" w:hAnsi="Gill Sans MT"/>
                <w:sz w:val="22"/>
                <w:szCs w:val="22"/>
              </w:rPr>
              <w:t>Promotes all forms of equality and fosters greater understanding of and respect for people of all faiths and those of no faith, races, genders, ages, disability and sexual orientations</w:t>
            </w:r>
            <w:r w:rsidR="008F1626" w:rsidRPr="008F1626">
              <w:rPr>
                <w:rFonts w:ascii="Gill Sans MT" w:hAnsi="Gill Sans MT"/>
                <w:sz w:val="22"/>
                <w:szCs w:val="22"/>
              </w:rPr>
              <w:t>, It k</w:t>
            </w:r>
            <w:r w:rsidR="008361DB" w:rsidRPr="008F1626">
              <w:rPr>
                <w:rFonts w:ascii="Gill Sans MT" w:hAnsi="Gill Sans MT"/>
                <w:sz w:val="22"/>
                <w:szCs w:val="22"/>
              </w:rPr>
              <w:t>eeps pupils safe from the dangers of abuse, sexual exploitation, radicalisation and extremism.</w:t>
            </w:r>
            <w:r w:rsidR="008F1626" w:rsidRPr="008F1626">
              <w:rPr>
                <w:rFonts w:ascii="Gill Sans MT" w:hAnsi="Gill Sans MT"/>
                <w:sz w:val="22"/>
                <w:szCs w:val="22"/>
              </w:rPr>
              <w:t xml:space="preserve"> It c</w:t>
            </w:r>
            <w:r w:rsidR="008361DB" w:rsidRPr="008F1626">
              <w:rPr>
                <w:rFonts w:ascii="Gill Sans MT" w:hAnsi="Gill Sans MT"/>
                <w:sz w:val="22"/>
                <w:szCs w:val="22"/>
              </w:rPr>
              <w:t xml:space="preserve">ontributes to pupils’ behaviour and welfare, including their physical, mental and personal well-being, safety and spiritual, moral, social and cultural development. </w:t>
            </w:r>
            <w:r w:rsidR="008F1626" w:rsidRPr="008F1626">
              <w:rPr>
                <w:rFonts w:ascii="Gill Sans MT" w:hAnsi="Gill Sans MT"/>
                <w:sz w:val="22"/>
                <w:szCs w:val="22"/>
              </w:rPr>
              <w:t xml:space="preserve"> The curriculum </w:t>
            </w:r>
            <w:r w:rsidR="008F1626" w:rsidRPr="008F1626">
              <w:rPr>
                <w:rStyle w:val="Tabletext-leftChar"/>
                <w:rFonts w:ascii="Gill Sans MT" w:eastAsiaTheme="minorHAnsi" w:hAnsi="Gill Sans MT" w:cs="Arial"/>
                <w:szCs w:val="22"/>
              </w:rPr>
              <w:t>recognises</w:t>
            </w:r>
            <w:r w:rsidR="008361DB" w:rsidRPr="008F1626">
              <w:rPr>
                <w:rStyle w:val="Tabletext-leftChar"/>
                <w:rFonts w:ascii="Gill Sans MT" w:eastAsiaTheme="minorHAnsi" w:hAnsi="Gill Sans MT" w:cs="Arial"/>
                <w:szCs w:val="22"/>
              </w:rPr>
              <w:t xml:space="preserve"> the crucial role that parents play in their child’s education</w:t>
            </w:r>
            <w:r w:rsidR="008F1626">
              <w:rPr>
                <w:rStyle w:val="Tabletext-leftChar"/>
                <w:rFonts w:ascii="Gill Sans MT" w:eastAsiaTheme="minorHAnsi" w:hAnsi="Gill Sans MT" w:cs="Arial"/>
                <w:szCs w:val="22"/>
                <w:lang w:val="en-GB"/>
              </w:rPr>
              <w:t xml:space="preserve">. </w:t>
            </w:r>
            <w:r w:rsidR="008F1626" w:rsidRPr="008F1626">
              <w:rPr>
                <w:rStyle w:val="Tabletext-leftChar"/>
                <w:rFonts w:ascii="Gill Sans MT" w:eastAsiaTheme="minorHAnsi" w:hAnsi="Gill Sans MT" w:cs="Arial"/>
                <w:szCs w:val="22"/>
                <w:lang w:val="en-GB"/>
              </w:rPr>
              <w:t xml:space="preserve"> </w:t>
            </w:r>
            <w:r w:rsidR="008F1626">
              <w:rPr>
                <w:rStyle w:val="Tabletext-leftChar"/>
                <w:rFonts w:ascii="Gill Sans MT" w:eastAsiaTheme="minorHAnsi" w:hAnsi="Gill Sans MT" w:cs="Arial"/>
                <w:szCs w:val="22"/>
                <w:lang w:val="en-GB"/>
              </w:rPr>
              <w:t>The curriculum</w:t>
            </w:r>
            <w:r w:rsidR="008F1626" w:rsidRPr="008F1626">
              <w:rPr>
                <w:rStyle w:val="Tabletext-leftChar"/>
                <w:rFonts w:ascii="Gill Sans MT" w:eastAsiaTheme="minorHAnsi" w:hAnsi="Gill Sans MT" w:cs="Arial"/>
                <w:szCs w:val="22"/>
                <w:lang w:val="en-GB"/>
              </w:rPr>
              <w:t xml:space="preserve"> w</w:t>
            </w:r>
            <w:proofErr w:type="spellStart"/>
            <w:r w:rsidR="008361DB" w:rsidRPr="008F1626">
              <w:rPr>
                <w:rStyle w:val="Tabletext-leftChar"/>
                <w:rFonts w:ascii="Gill Sans MT" w:eastAsiaTheme="minorHAnsi" w:hAnsi="Gill Sans MT" w:cs="Arial"/>
                <w:szCs w:val="22"/>
              </w:rPr>
              <w:t>orks</w:t>
            </w:r>
            <w:proofErr w:type="spellEnd"/>
            <w:r w:rsidR="008361DB" w:rsidRPr="008F1626">
              <w:rPr>
                <w:rStyle w:val="Tabletext-leftChar"/>
                <w:rFonts w:ascii="Gill Sans MT" w:eastAsiaTheme="minorHAnsi" w:hAnsi="Gill Sans MT" w:cs="Arial"/>
                <w:szCs w:val="22"/>
              </w:rPr>
              <w:t xml:space="preserve"> in tandem with the Holly Park values. </w:t>
            </w:r>
            <w:r w:rsidR="008F1626" w:rsidRPr="008F1626">
              <w:rPr>
                <w:rStyle w:val="Tabletext-leftChar"/>
                <w:rFonts w:ascii="Gill Sans MT" w:eastAsiaTheme="minorHAnsi" w:hAnsi="Gill Sans MT" w:cs="Arial"/>
                <w:szCs w:val="22"/>
                <w:lang w:val="en-GB"/>
              </w:rPr>
              <w:t xml:space="preserve"> It p</w:t>
            </w:r>
            <w:r w:rsidR="008361DB" w:rsidRPr="008F1626">
              <w:rPr>
                <w:rFonts w:ascii="Gill Sans MT" w:hAnsi="Gill Sans MT"/>
                <w:sz w:val="22"/>
                <w:szCs w:val="22"/>
              </w:rPr>
              <w:t xml:space="preserve">rovides skills-based as well as knowledge-based </w:t>
            </w:r>
            <w:r w:rsidR="008F1626" w:rsidRPr="008F1626">
              <w:rPr>
                <w:rFonts w:ascii="Gill Sans MT" w:hAnsi="Gill Sans MT"/>
                <w:sz w:val="22"/>
                <w:szCs w:val="22"/>
              </w:rPr>
              <w:t xml:space="preserve">learning and ensures continuity and progression within the school and between phases of education.  </w:t>
            </w:r>
            <w:r w:rsidR="008F1626" w:rsidRPr="008F1626">
              <w:rPr>
                <w:rFonts w:ascii="Gill Sans MT" w:hAnsi="Gill Sans MT"/>
                <w:sz w:val="22"/>
                <w:szCs w:val="22"/>
                <w:lang w:val="en-US" w:eastAsia="en-GB"/>
              </w:rPr>
              <w:t>We want our pupils to learn more than mere facts and content, we want them to acquire the skills to be good learners (our Holly Park learning Skills and our Enabling Enterprise Skills) Our curriculum e</w:t>
            </w:r>
            <w:proofErr w:type="spellStart"/>
            <w:r w:rsidR="008361DB" w:rsidRPr="008F1626">
              <w:rPr>
                <w:rFonts w:ascii="Gill Sans MT" w:hAnsi="Gill Sans MT"/>
                <w:sz w:val="22"/>
                <w:szCs w:val="22"/>
              </w:rPr>
              <w:t>ncourages</w:t>
            </w:r>
            <w:proofErr w:type="spellEnd"/>
            <w:r w:rsidR="008361DB" w:rsidRPr="008F1626">
              <w:rPr>
                <w:rFonts w:ascii="Gill Sans MT" w:hAnsi="Gill Sans MT"/>
                <w:sz w:val="22"/>
                <w:szCs w:val="22"/>
              </w:rPr>
              <w:t xml:space="preserve"> a respect for the school and its environment so that learning is a positive and pleasurable experience for all</w:t>
            </w:r>
            <w:r w:rsidR="004605FE">
              <w:rPr>
                <w:rFonts w:ascii="Gill Sans MT" w:hAnsi="Gill Sans MT"/>
                <w:sz w:val="22"/>
                <w:szCs w:val="22"/>
              </w:rPr>
              <w:t>.</w:t>
            </w:r>
          </w:p>
          <w:p w14:paraId="4778C6D9" w14:textId="77777777" w:rsidR="004605FE" w:rsidRPr="00C252BD" w:rsidRDefault="004605FE" w:rsidP="00705B73">
            <w:pPr>
              <w:shd w:val="clear" w:color="auto" w:fill="FFFFFF"/>
              <w:rPr>
                <w:rFonts w:ascii="Gill Sans MT" w:hAnsi="Gill Sans MT"/>
                <w:sz w:val="12"/>
                <w:szCs w:val="12"/>
              </w:rPr>
            </w:pPr>
          </w:p>
          <w:p w14:paraId="05A9B920" w14:textId="7370D5AE" w:rsidR="008361DB" w:rsidRDefault="004605FE" w:rsidP="002D75AF">
            <w:pPr>
              <w:rPr>
                <w:i/>
              </w:rPr>
            </w:pPr>
            <w:r w:rsidRPr="004605FE">
              <w:rPr>
                <w:rFonts w:ascii="Gill Sans MT" w:hAnsi="Gill Sans MT"/>
                <w:sz w:val="22"/>
                <w:szCs w:val="22"/>
              </w:rPr>
              <w:t xml:space="preserve">Our curriculum is structured so that skills and knowledge build from phase to phase and is carefully planned for.  </w:t>
            </w:r>
            <w:r w:rsidR="00575465">
              <w:rPr>
                <w:rFonts w:ascii="Gill Sans MT" w:hAnsi="Gill Sans MT"/>
                <w:sz w:val="22"/>
                <w:szCs w:val="22"/>
              </w:rPr>
              <w:t xml:space="preserve">We consider carefully the transition from one phase to another. </w:t>
            </w:r>
            <w:r w:rsidRPr="004605FE">
              <w:rPr>
                <w:rFonts w:ascii="Gill Sans MT" w:hAnsi="Gill Sans MT"/>
                <w:sz w:val="22"/>
                <w:szCs w:val="22"/>
              </w:rPr>
              <w:t xml:space="preserve">There is a good breadth and coverage to our </w:t>
            </w:r>
            <w:r w:rsidR="00373288" w:rsidRPr="004605FE">
              <w:rPr>
                <w:rFonts w:ascii="Gill Sans MT" w:hAnsi="Gill Sans MT"/>
                <w:sz w:val="22"/>
                <w:szCs w:val="22"/>
              </w:rPr>
              <w:t>curriculum, which</w:t>
            </w:r>
            <w:r w:rsidRPr="004605FE">
              <w:rPr>
                <w:rFonts w:ascii="Gill Sans MT" w:hAnsi="Gill Sans MT"/>
                <w:sz w:val="22"/>
                <w:szCs w:val="22"/>
              </w:rPr>
              <w:t xml:space="preserve"> is supported by enrichment days and weeks and extra-curricular activities. We want to make learning fun, practical and exciting to ensure that it is embedded in the long-term memory. </w:t>
            </w:r>
            <w:r w:rsidR="00831027">
              <w:rPr>
                <w:rFonts w:ascii="Gill Sans MT" w:hAnsi="Gill Sans MT"/>
                <w:sz w:val="22"/>
                <w:szCs w:val="22"/>
              </w:rPr>
              <w:t>There is a spiral curriculum so that topics and concepts are repeated but find out first about prior knowledge and moves on from this point to extend learning.</w:t>
            </w:r>
            <w:r w:rsidR="00DC4007">
              <w:rPr>
                <w:rFonts w:ascii="Gill Sans MT" w:hAnsi="Gill Sans MT"/>
                <w:sz w:val="22"/>
                <w:szCs w:val="22"/>
              </w:rPr>
              <w:t xml:space="preserve"> This also helps to commit learning to memory.</w:t>
            </w:r>
            <w:r w:rsidR="00831027">
              <w:rPr>
                <w:rFonts w:ascii="Gill Sans MT" w:hAnsi="Gill Sans MT"/>
                <w:sz w:val="22"/>
                <w:szCs w:val="22"/>
              </w:rPr>
              <w:t xml:space="preserve"> </w:t>
            </w:r>
          </w:p>
          <w:p w14:paraId="6493B235" w14:textId="5A3C1FDA" w:rsidR="002D75AF" w:rsidRDefault="002D75AF" w:rsidP="00705B73">
            <w:r w:rsidRPr="00705B73">
              <w:rPr>
                <w:i/>
              </w:rPr>
              <w:t xml:space="preserve">  </w:t>
            </w:r>
          </w:p>
        </w:tc>
      </w:tr>
      <w:tr w:rsidR="002D75AF" w14:paraId="1BFB37D7" w14:textId="77777777" w:rsidTr="00E032E5">
        <w:tc>
          <w:tcPr>
            <w:tcW w:w="3668" w:type="dxa"/>
            <w:vMerge w:val="restart"/>
            <w:shd w:val="clear" w:color="auto" w:fill="538135" w:themeFill="accent6" w:themeFillShade="BF"/>
          </w:tcPr>
          <w:p w14:paraId="5B2C9893" w14:textId="49837665" w:rsidR="002D75AF" w:rsidRPr="000E6706" w:rsidRDefault="002D75AF" w:rsidP="00EC09A1">
            <w:pPr>
              <w:pStyle w:val="Bulletsspaced"/>
            </w:pPr>
            <w:r w:rsidRPr="000E6706">
              <w:lastRenderedPageBreak/>
              <w:t>The quality of education</w:t>
            </w:r>
          </w:p>
          <w:p w14:paraId="158EB800" w14:textId="16F2880B" w:rsidR="002D75AF" w:rsidRDefault="002D75AF" w:rsidP="00EC09A1">
            <w:pPr>
              <w:pStyle w:val="Bulletsspaced"/>
            </w:pPr>
            <w:r>
              <w:t>Intent</w:t>
            </w:r>
          </w:p>
          <w:p w14:paraId="7159C3B8" w14:textId="67689B5F" w:rsidR="00EC09A1" w:rsidRDefault="00EC09A1" w:rsidP="00EC09A1">
            <w:pPr>
              <w:pStyle w:val="Bulletsspaced"/>
            </w:pPr>
          </w:p>
          <w:p w14:paraId="331D6C65" w14:textId="297EC984" w:rsidR="00EC09A1" w:rsidRPr="00EC09A1" w:rsidRDefault="00EC09A1" w:rsidP="00EC09A1">
            <w:pPr>
              <w:pStyle w:val="Bulletsspaced"/>
            </w:pPr>
            <w:r w:rsidRPr="00EC09A1">
              <w:t>OUTSTANDING</w:t>
            </w:r>
          </w:p>
          <w:p w14:paraId="16CEEC18" w14:textId="7FF89442" w:rsidR="002D75AF" w:rsidRPr="004E7077" w:rsidRDefault="002D75AF" w:rsidP="00EC09A1">
            <w:pPr>
              <w:pStyle w:val="Bulletsspaced"/>
            </w:pPr>
          </w:p>
        </w:tc>
        <w:tc>
          <w:tcPr>
            <w:tcW w:w="7672" w:type="dxa"/>
          </w:tcPr>
          <w:p w14:paraId="1BAFE8BC" w14:textId="0766BC3F" w:rsidR="002D75AF" w:rsidRDefault="002D75AF" w:rsidP="002D75AF">
            <w:pPr>
              <w:rPr>
                <w:b/>
              </w:rPr>
            </w:pPr>
            <w:r w:rsidRPr="00554C07">
              <w:rPr>
                <w:b/>
              </w:rPr>
              <w:t xml:space="preserve">Particular strengths </w:t>
            </w:r>
          </w:p>
          <w:p w14:paraId="4BAFE6F7" w14:textId="77777777" w:rsidR="00577D8B" w:rsidRPr="00577D8B" w:rsidRDefault="00577D8B" w:rsidP="00577D8B">
            <w:pPr>
              <w:rPr>
                <w:rFonts w:ascii="Gill Sans MT" w:hAnsi="Gill Sans MT"/>
                <w:sz w:val="22"/>
                <w:szCs w:val="22"/>
              </w:rPr>
            </w:pPr>
            <w:r>
              <w:rPr>
                <w:b/>
              </w:rPr>
              <w:t>‘</w:t>
            </w:r>
            <w:r w:rsidRPr="00577D8B">
              <w:rPr>
                <w:rFonts w:ascii="Gill Sans MT" w:hAnsi="Gill Sans MT"/>
                <w:sz w:val="22"/>
                <w:szCs w:val="22"/>
              </w:rPr>
              <w:t>Leaders have successfully designed a broad and balanced curriculum. It now has an effective focus on developing pupils’ reading, literacy and numeracy skills. Leaders also adapt the curriculum in order to give pupils meaningful experiences, such as the music provision, which has enabled pupils to sing at the House of Lords. The curriculum supports well the promotion of British values and builds on pupils’ enthusiasm for learning.’ (Ofsted 2018)</w:t>
            </w:r>
          </w:p>
          <w:p w14:paraId="69FBD0E6" w14:textId="77777777" w:rsidR="00D800E2" w:rsidRPr="00A95670" w:rsidRDefault="00D800E2" w:rsidP="002D75AF">
            <w:pPr>
              <w:rPr>
                <w:i/>
                <w:sz w:val="12"/>
                <w:szCs w:val="12"/>
              </w:rPr>
            </w:pPr>
          </w:p>
          <w:p w14:paraId="3DC9C389" w14:textId="14ABEDD3" w:rsidR="00D800E2" w:rsidRPr="00A95670" w:rsidRDefault="002D75AF" w:rsidP="002D75AF">
            <w:pPr>
              <w:rPr>
                <w:rFonts w:ascii="Gill Sans MT" w:hAnsi="Gill Sans MT"/>
                <w:sz w:val="22"/>
                <w:szCs w:val="22"/>
              </w:rPr>
            </w:pPr>
            <w:r w:rsidRPr="00A95670">
              <w:rPr>
                <w:rFonts w:ascii="Gill Sans MT" w:hAnsi="Gill Sans MT"/>
                <w:sz w:val="22"/>
                <w:szCs w:val="22"/>
              </w:rPr>
              <w:t>We are particularly pleased with the way we have</w:t>
            </w:r>
            <w:r w:rsidR="00D800E2" w:rsidRPr="00A95670">
              <w:rPr>
                <w:rFonts w:ascii="Gill Sans MT" w:hAnsi="Gill Sans MT"/>
                <w:sz w:val="22"/>
                <w:szCs w:val="22"/>
              </w:rPr>
              <w:t xml:space="preserve"> developed our art, history and geography curriculum so that skills build on each other phase by phase whilst allowing for flexibility of content</w:t>
            </w:r>
            <w:r w:rsidR="00A95670" w:rsidRPr="00A95670">
              <w:rPr>
                <w:rFonts w:ascii="Gill Sans MT" w:hAnsi="Gill Sans MT"/>
                <w:sz w:val="22"/>
                <w:szCs w:val="22"/>
              </w:rPr>
              <w:t>.</w:t>
            </w:r>
            <w:r w:rsidR="00470BC4">
              <w:rPr>
                <w:rFonts w:ascii="Gill Sans MT" w:hAnsi="Gill Sans MT"/>
                <w:sz w:val="22"/>
                <w:szCs w:val="22"/>
              </w:rPr>
              <w:t xml:space="preserve"> There is consistency of delivery in these subjects.</w:t>
            </w:r>
          </w:p>
          <w:p w14:paraId="2CC52D80" w14:textId="787EA9DC" w:rsidR="00A95670" w:rsidRPr="00A95670" w:rsidRDefault="00A95670" w:rsidP="002D75AF">
            <w:pPr>
              <w:rPr>
                <w:rFonts w:ascii="Gill Sans MT" w:hAnsi="Gill Sans MT"/>
                <w:sz w:val="12"/>
                <w:szCs w:val="12"/>
              </w:rPr>
            </w:pPr>
          </w:p>
          <w:p w14:paraId="40EAB3C6" w14:textId="6D68E68A" w:rsidR="00A95670" w:rsidRPr="00A95670" w:rsidRDefault="00A95670" w:rsidP="00A95670">
            <w:pPr>
              <w:rPr>
                <w:rFonts w:ascii="Gill Sans MT" w:hAnsi="Gill Sans MT"/>
                <w:sz w:val="22"/>
                <w:szCs w:val="22"/>
              </w:rPr>
            </w:pPr>
            <w:r w:rsidRPr="00A95670">
              <w:rPr>
                <w:rFonts w:ascii="Gill Sans MT" w:hAnsi="Gill Sans MT"/>
                <w:sz w:val="22"/>
                <w:szCs w:val="22"/>
              </w:rPr>
              <w:t xml:space="preserve">Our curriculum plan has been well designed and is well constructed with clear schemes of work for each year group.  The plan allows for spiral learning, avoiding unnecessary repetition, but recapping what has gone before and moving learning on. </w:t>
            </w:r>
          </w:p>
          <w:p w14:paraId="661BDF1D" w14:textId="1B39CD1B" w:rsidR="00D800E2" w:rsidRPr="00A95670" w:rsidRDefault="00D800E2" w:rsidP="002D75AF">
            <w:pPr>
              <w:rPr>
                <w:rFonts w:ascii="Gill Sans MT" w:hAnsi="Gill Sans MT"/>
                <w:sz w:val="12"/>
                <w:szCs w:val="12"/>
              </w:rPr>
            </w:pPr>
          </w:p>
          <w:p w14:paraId="65B32837" w14:textId="5758FF9E" w:rsidR="002D75AF" w:rsidRDefault="002D75AF" w:rsidP="002D75AF">
            <w:pPr>
              <w:rPr>
                <w:rFonts w:ascii="Gill Sans MT" w:hAnsi="Gill Sans MT"/>
                <w:sz w:val="22"/>
                <w:szCs w:val="22"/>
              </w:rPr>
            </w:pPr>
            <w:r w:rsidRPr="00A95670">
              <w:rPr>
                <w:rFonts w:ascii="Gill Sans MT" w:hAnsi="Gill Sans MT"/>
                <w:sz w:val="22"/>
                <w:szCs w:val="22"/>
              </w:rPr>
              <w:t xml:space="preserve">Our geography </w:t>
            </w:r>
            <w:r w:rsidR="00D800E2" w:rsidRPr="00A95670">
              <w:rPr>
                <w:rFonts w:ascii="Gill Sans MT" w:hAnsi="Gill Sans MT"/>
                <w:sz w:val="22"/>
                <w:szCs w:val="22"/>
              </w:rPr>
              <w:t>curriculum is ambitious because it incorporates fieldwork in all year groups in KS2</w:t>
            </w:r>
          </w:p>
          <w:p w14:paraId="0C533063" w14:textId="36891617" w:rsidR="00D666AD" w:rsidRDefault="00D666AD" w:rsidP="002D75AF">
            <w:pPr>
              <w:rPr>
                <w:rFonts w:ascii="Gill Sans MT" w:hAnsi="Gill Sans MT"/>
                <w:sz w:val="22"/>
                <w:szCs w:val="22"/>
              </w:rPr>
            </w:pPr>
          </w:p>
          <w:p w14:paraId="44214CF8" w14:textId="31F373AC" w:rsidR="00D666AD" w:rsidRPr="00A95670" w:rsidRDefault="00D666AD" w:rsidP="002D75AF">
            <w:pPr>
              <w:rPr>
                <w:rFonts w:ascii="Gill Sans MT" w:hAnsi="Gill Sans MT"/>
                <w:sz w:val="22"/>
                <w:szCs w:val="22"/>
              </w:rPr>
            </w:pPr>
            <w:r>
              <w:rPr>
                <w:rFonts w:ascii="Gill Sans MT" w:hAnsi="Gill Sans MT"/>
                <w:sz w:val="22"/>
                <w:szCs w:val="22"/>
              </w:rPr>
              <w:t>Our Art Curriculum has been well supported through staff CPD at all levels and across all strands of the art curriculum.</w:t>
            </w:r>
          </w:p>
          <w:p w14:paraId="4EEFB763" w14:textId="53F6AD64" w:rsidR="00D800E2" w:rsidRPr="00A95670" w:rsidRDefault="00D800E2" w:rsidP="002D75AF">
            <w:pPr>
              <w:rPr>
                <w:rFonts w:ascii="Gill Sans MT" w:hAnsi="Gill Sans MT"/>
                <w:sz w:val="12"/>
                <w:szCs w:val="12"/>
              </w:rPr>
            </w:pPr>
          </w:p>
          <w:p w14:paraId="61467C81" w14:textId="77777777" w:rsidR="00D800E2" w:rsidRPr="00A95670" w:rsidRDefault="00D800E2" w:rsidP="002D75AF">
            <w:pPr>
              <w:rPr>
                <w:rFonts w:ascii="Gill Sans MT" w:hAnsi="Gill Sans MT"/>
                <w:sz w:val="22"/>
                <w:szCs w:val="22"/>
              </w:rPr>
            </w:pPr>
            <w:r w:rsidRPr="00A95670">
              <w:rPr>
                <w:rFonts w:ascii="Gill Sans MT" w:hAnsi="Gill Sans MT"/>
                <w:sz w:val="22"/>
                <w:szCs w:val="22"/>
              </w:rPr>
              <w:t xml:space="preserve">Our curriculum </w:t>
            </w:r>
            <w:r w:rsidR="002D75AF" w:rsidRPr="00A95670">
              <w:rPr>
                <w:rFonts w:ascii="Gill Sans MT" w:hAnsi="Gill Sans MT"/>
                <w:sz w:val="22"/>
                <w:szCs w:val="22"/>
              </w:rPr>
              <w:t xml:space="preserve">meets the needs </w:t>
            </w:r>
            <w:r w:rsidRPr="00A95670">
              <w:rPr>
                <w:rFonts w:ascii="Gill Sans MT" w:hAnsi="Gill Sans MT"/>
                <w:sz w:val="22"/>
                <w:szCs w:val="22"/>
              </w:rPr>
              <w:t xml:space="preserve">of our disadvantaged pupils by being practical, creative and includes lots of discussion and visual stimulus. There are lots of trips and curriculum days to bring the curriculum to life and enrich learning. The curriculum is supported by high quality engaging texts. All of these things improve the cultural capital of all pupils. </w:t>
            </w:r>
          </w:p>
          <w:p w14:paraId="03B4B60C" w14:textId="23ADE568" w:rsidR="002D75AF" w:rsidRPr="00A95670" w:rsidRDefault="002D75AF" w:rsidP="002D75AF">
            <w:pPr>
              <w:rPr>
                <w:rFonts w:ascii="Gill Sans MT" w:hAnsi="Gill Sans MT"/>
                <w:sz w:val="12"/>
                <w:szCs w:val="12"/>
              </w:rPr>
            </w:pPr>
            <w:r w:rsidRPr="00A95670">
              <w:rPr>
                <w:rFonts w:ascii="Gill Sans MT" w:hAnsi="Gill Sans MT"/>
                <w:sz w:val="22"/>
                <w:szCs w:val="22"/>
              </w:rPr>
              <w:t xml:space="preserve"> </w:t>
            </w:r>
          </w:p>
          <w:p w14:paraId="4AE0A1DD" w14:textId="7F1DB035" w:rsidR="00D800E2" w:rsidRPr="00A95670" w:rsidRDefault="002D75AF" w:rsidP="002D75AF">
            <w:pPr>
              <w:rPr>
                <w:rFonts w:ascii="Gill Sans MT" w:hAnsi="Gill Sans MT"/>
                <w:sz w:val="22"/>
                <w:szCs w:val="22"/>
              </w:rPr>
            </w:pPr>
            <w:r w:rsidRPr="00A95670">
              <w:rPr>
                <w:rFonts w:ascii="Gill Sans MT" w:hAnsi="Gill Sans MT"/>
                <w:sz w:val="22"/>
                <w:szCs w:val="22"/>
              </w:rPr>
              <w:lastRenderedPageBreak/>
              <w:t xml:space="preserve">Our SEND pupils are served </w:t>
            </w:r>
            <w:r w:rsidR="00D800E2" w:rsidRPr="00A95670">
              <w:rPr>
                <w:rFonts w:ascii="Gill Sans MT" w:hAnsi="Gill Sans MT"/>
                <w:sz w:val="22"/>
                <w:szCs w:val="22"/>
              </w:rPr>
              <w:t>well by our curriculum because of the targeted support they receive. The school has a commitment to equal opportunities for all pupils to access all it has to offer.</w:t>
            </w:r>
            <w:r w:rsidR="00C91CD8">
              <w:rPr>
                <w:rFonts w:ascii="Gill Sans MT" w:hAnsi="Gill Sans MT"/>
                <w:sz w:val="22"/>
                <w:szCs w:val="22"/>
              </w:rPr>
              <w:t xml:space="preserve"> (Ofsted 2018)</w:t>
            </w:r>
          </w:p>
          <w:p w14:paraId="6F8C7A74" w14:textId="77777777" w:rsidR="00D800E2" w:rsidRPr="00A95670" w:rsidRDefault="00D800E2" w:rsidP="002D75AF">
            <w:pPr>
              <w:rPr>
                <w:rFonts w:ascii="Gill Sans MT" w:hAnsi="Gill Sans MT"/>
                <w:sz w:val="12"/>
                <w:szCs w:val="12"/>
              </w:rPr>
            </w:pPr>
          </w:p>
          <w:p w14:paraId="7EFEC71D" w14:textId="77777777" w:rsidR="0018444E" w:rsidRDefault="00D800E2" w:rsidP="0022439B">
            <w:pPr>
              <w:rPr>
                <w:rFonts w:ascii="Gill Sans MT" w:hAnsi="Gill Sans MT"/>
                <w:sz w:val="22"/>
                <w:szCs w:val="22"/>
              </w:rPr>
            </w:pPr>
            <w:r w:rsidRPr="00A95670">
              <w:rPr>
                <w:rFonts w:ascii="Gill Sans MT" w:hAnsi="Gill Sans MT"/>
                <w:sz w:val="22"/>
                <w:szCs w:val="22"/>
              </w:rPr>
              <w:t>More able pupils are challenged further through research, debate and enquiry</w:t>
            </w:r>
            <w:r w:rsidR="006951F7" w:rsidRPr="00A95670">
              <w:rPr>
                <w:rFonts w:ascii="Gill Sans MT" w:hAnsi="Gill Sans MT"/>
                <w:sz w:val="22"/>
                <w:szCs w:val="22"/>
              </w:rPr>
              <w:t>. They are given opportunity to reason and problem solve across the curriculum.</w:t>
            </w:r>
          </w:p>
          <w:p w14:paraId="7F9B65AE" w14:textId="77777777" w:rsidR="0018444E" w:rsidRPr="0018444E" w:rsidRDefault="0018444E" w:rsidP="0022439B">
            <w:pPr>
              <w:rPr>
                <w:rFonts w:ascii="Gill Sans MT" w:hAnsi="Gill Sans MT"/>
                <w:sz w:val="12"/>
                <w:szCs w:val="12"/>
              </w:rPr>
            </w:pPr>
          </w:p>
          <w:p w14:paraId="1B440832" w14:textId="6910940B" w:rsidR="002D75AF" w:rsidRPr="002A6F4D" w:rsidRDefault="0018444E" w:rsidP="0022439B">
            <w:pPr>
              <w:rPr>
                <w:i/>
              </w:rPr>
            </w:pPr>
            <w:r>
              <w:rPr>
                <w:rFonts w:ascii="Gill Sans MT" w:hAnsi="Gill Sans MT"/>
                <w:sz w:val="22"/>
                <w:szCs w:val="22"/>
              </w:rPr>
              <w:t>We have a breadth of curriculum which includes keeping healthy, wellbeing, anti-bullying, global learning, British Values, Enabling Enterprise</w:t>
            </w:r>
            <w:r w:rsidR="00B2583D">
              <w:rPr>
                <w:rFonts w:ascii="Gill Sans MT" w:hAnsi="Gill Sans MT"/>
                <w:sz w:val="22"/>
                <w:szCs w:val="22"/>
              </w:rPr>
              <w:t xml:space="preserve"> etc</w:t>
            </w:r>
            <w:r w:rsidR="006951F7" w:rsidRPr="00A95670">
              <w:rPr>
                <w:rFonts w:ascii="Gill Sans MT" w:hAnsi="Gill Sans MT"/>
                <w:sz w:val="22"/>
                <w:szCs w:val="22"/>
              </w:rPr>
              <w:t xml:space="preserve"> </w:t>
            </w:r>
            <w:r w:rsidR="00D800E2" w:rsidRPr="00A95670">
              <w:rPr>
                <w:rFonts w:ascii="Gill Sans MT" w:hAnsi="Gill Sans MT"/>
                <w:sz w:val="22"/>
                <w:szCs w:val="22"/>
              </w:rPr>
              <w:t xml:space="preserve"> </w:t>
            </w:r>
          </w:p>
        </w:tc>
      </w:tr>
      <w:tr w:rsidR="002D75AF" w14:paraId="33535804" w14:textId="77777777" w:rsidTr="00E032E5">
        <w:tc>
          <w:tcPr>
            <w:tcW w:w="3668" w:type="dxa"/>
            <w:vMerge/>
            <w:shd w:val="clear" w:color="auto" w:fill="538135" w:themeFill="accent6" w:themeFillShade="BF"/>
          </w:tcPr>
          <w:p w14:paraId="48E9EBE2" w14:textId="3B021D58" w:rsidR="002D75AF" w:rsidRDefault="002D75AF" w:rsidP="00EC09A1">
            <w:pPr>
              <w:pStyle w:val="Bulletsspaced"/>
            </w:pPr>
          </w:p>
        </w:tc>
        <w:tc>
          <w:tcPr>
            <w:tcW w:w="7672" w:type="dxa"/>
          </w:tcPr>
          <w:p w14:paraId="38B2705C" w14:textId="3B1E0BC3" w:rsidR="00986E29" w:rsidRPr="00736105" w:rsidRDefault="002D75AF" w:rsidP="002D75AF">
            <w:pPr>
              <w:rPr>
                <w:b/>
                <w:color w:val="FF0000"/>
              </w:rPr>
            </w:pPr>
            <w:r w:rsidRPr="00736105">
              <w:rPr>
                <w:b/>
                <w:color w:val="FF0000"/>
              </w:rPr>
              <w:t xml:space="preserve">To </w:t>
            </w:r>
            <w:r w:rsidR="00EC09A1" w:rsidRPr="00736105">
              <w:rPr>
                <w:b/>
                <w:color w:val="FF0000"/>
              </w:rPr>
              <w:t>remain</w:t>
            </w:r>
            <w:r w:rsidR="0022439B" w:rsidRPr="00736105">
              <w:rPr>
                <w:b/>
                <w:color w:val="FF0000"/>
              </w:rPr>
              <w:t xml:space="preserve"> </w:t>
            </w:r>
            <w:r w:rsidR="00525FD6">
              <w:rPr>
                <w:b/>
                <w:color w:val="FF0000"/>
              </w:rPr>
              <w:t>outstanding we need</w:t>
            </w:r>
            <w:r w:rsidR="00986E29" w:rsidRPr="00736105">
              <w:rPr>
                <w:b/>
                <w:color w:val="FF0000"/>
              </w:rPr>
              <w:t>:</w:t>
            </w:r>
          </w:p>
          <w:p w14:paraId="0253D234" w14:textId="11B4DDF2" w:rsidR="00CA6C86" w:rsidRPr="00EB04E0" w:rsidRDefault="00CA6C86" w:rsidP="002D75AF">
            <w:pPr>
              <w:rPr>
                <w:b/>
                <w:color w:val="FF0000"/>
                <w:sz w:val="16"/>
                <w:szCs w:val="16"/>
              </w:rPr>
            </w:pPr>
          </w:p>
          <w:p w14:paraId="5E7C77D7" w14:textId="18D79D23" w:rsidR="002D75AF" w:rsidRPr="00EB04E0" w:rsidRDefault="00CA6C86" w:rsidP="00EB04E0">
            <w:pPr>
              <w:pStyle w:val="ListParagraph"/>
              <w:numPr>
                <w:ilvl w:val="0"/>
                <w:numId w:val="28"/>
              </w:numPr>
              <w:rPr>
                <w:b/>
                <w:color w:val="FF0000"/>
                <w:sz w:val="22"/>
                <w:szCs w:val="22"/>
              </w:rPr>
            </w:pPr>
            <w:r w:rsidRPr="00EB04E0">
              <w:rPr>
                <w:rFonts w:ascii="Gill Sans MT" w:hAnsi="Gill Sans MT"/>
                <w:color w:val="FF0000"/>
                <w:sz w:val="22"/>
                <w:szCs w:val="22"/>
              </w:rPr>
              <w:t xml:space="preserve">To ensure that </w:t>
            </w:r>
            <w:r w:rsidR="00736105" w:rsidRPr="00EB04E0">
              <w:rPr>
                <w:rFonts w:ascii="Gill Sans MT" w:hAnsi="Gill Sans MT"/>
                <w:color w:val="FF0000"/>
                <w:sz w:val="22"/>
                <w:szCs w:val="22"/>
              </w:rPr>
              <w:t>we continue to offer</w:t>
            </w:r>
            <w:r w:rsidRPr="00EB04E0">
              <w:rPr>
                <w:rFonts w:ascii="Gill Sans MT" w:hAnsi="Gill Sans MT"/>
                <w:color w:val="FF0000"/>
                <w:sz w:val="22"/>
                <w:szCs w:val="22"/>
              </w:rPr>
              <w:t xml:space="preserve"> opportunities to develop the </w:t>
            </w:r>
            <w:r w:rsidR="00433230" w:rsidRPr="00EB04E0">
              <w:rPr>
                <w:rFonts w:ascii="Gill Sans MT" w:hAnsi="Gill Sans MT"/>
                <w:color w:val="FF0000"/>
                <w:sz w:val="22"/>
                <w:szCs w:val="22"/>
              </w:rPr>
              <w:t>all-round</w:t>
            </w:r>
            <w:r w:rsidRPr="00EB04E0">
              <w:rPr>
                <w:rFonts w:ascii="Gill Sans MT" w:hAnsi="Gill Sans MT"/>
                <w:color w:val="FF0000"/>
                <w:sz w:val="22"/>
                <w:szCs w:val="22"/>
              </w:rPr>
              <w:t xml:space="preserve"> child through creative opportunities and </w:t>
            </w:r>
            <w:r w:rsidR="00433230" w:rsidRPr="00EB04E0">
              <w:rPr>
                <w:rFonts w:ascii="Gill Sans MT" w:hAnsi="Gill Sans MT"/>
                <w:color w:val="FF0000"/>
                <w:sz w:val="22"/>
                <w:szCs w:val="22"/>
              </w:rPr>
              <w:t>extra-curricular</w:t>
            </w:r>
            <w:r w:rsidRPr="00EB04E0">
              <w:rPr>
                <w:rFonts w:ascii="Gill Sans MT" w:hAnsi="Gill Sans MT"/>
                <w:color w:val="FF0000"/>
                <w:sz w:val="22"/>
                <w:szCs w:val="22"/>
              </w:rPr>
              <w:t xml:space="preserve"> experiences – trips, special days and weeks etc</w:t>
            </w:r>
            <w:r w:rsidR="002D75AF" w:rsidRPr="00EB04E0">
              <w:rPr>
                <w:b/>
                <w:color w:val="FF0000"/>
                <w:sz w:val="22"/>
                <w:szCs w:val="22"/>
              </w:rPr>
              <w:t xml:space="preserve"> </w:t>
            </w:r>
          </w:p>
          <w:p w14:paraId="510B233A" w14:textId="4B5D269D" w:rsidR="004D16BD" w:rsidRPr="00EB04E0" w:rsidRDefault="004D16BD" w:rsidP="00EB04E0">
            <w:pPr>
              <w:pStyle w:val="ListParagraph"/>
              <w:numPr>
                <w:ilvl w:val="0"/>
                <w:numId w:val="28"/>
              </w:numPr>
              <w:rPr>
                <w:rFonts w:ascii="Gill Sans MT" w:hAnsi="Gill Sans MT"/>
              </w:rPr>
            </w:pPr>
            <w:r w:rsidRPr="00EB04E0">
              <w:rPr>
                <w:rFonts w:ascii="Gill Sans MT" w:hAnsi="Gill Sans MT"/>
                <w:color w:val="FF0000"/>
                <w:sz w:val="22"/>
                <w:szCs w:val="22"/>
              </w:rPr>
              <w:t>To ensure that the whole school curriculum map is well thought out and is developed across year groups. Teachers collaborating with each other to ensure progression but not too much repetition of content or skills</w:t>
            </w:r>
            <w:r w:rsidR="00433230" w:rsidRPr="00EB04E0">
              <w:rPr>
                <w:rFonts w:ascii="Gill Sans MT" w:hAnsi="Gill Sans MT"/>
                <w:color w:val="FF0000"/>
                <w:sz w:val="22"/>
                <w:szCs w:val="22"/>
              </w:rPr>
              <w:t xml:space="preserve"> ( a spiral curriculum)</w:t>
            </w:r>
          </w:p>
        </w:tc>
      </w:tr>
      <w:tr w:rsidR="002D75AF" w14:paraId="1FEDA828" w14:textId="77777777" w:rsidTr="00E032E5">
        <w:tc>
          <w:tcPr>
            <w:tcW w:w="3668" w:type="dxa"/>
            <w:vMerge w:val="restart"/>
            <w:shd w:val="clear" w:color="auto" w:fill="A8D08D" w:themeFill="accent6" w:themeFillTint="99"/>
          </w:tcPr>
          <w:p w14:paraId="0D8B1C31" w14:textId="5616EB05" w:rsidR="002D75AF" w:rsidRDefault="002D75AF" w:rsidP="00EC09A1">
            <w:pPr>
              <w:pStyle w:val="Bulletsspaced"/>
            </w:pPr>
            <w:r>
              <w:t>T</w:t>
            </w:r>
            <w:r w:rsidRPr="004E7077">
              <w:t>he quality of education</w:t>
            </w:r>
          </w:p>
          <w:p w14:paraId="4843144E" w14:textId="5FC2ABF6" w:rsidR="002D75AF" w:rsidRDefault="002D75AF" w:rsidP="00EC09A1">
            <w:pPr>
              <w:pStyle w:val="Bulletsspaced"/>
            </w:pPr>
          </w:p>
          <w:p w14:paraId="5C0C0DEA" w14:textId="2C7F0477" w:rsidR="002D75AF" w:rsidRDefault="002D75AF" w:rsidP="00EC09A1">
            <w:pPr>
              <w:pStyle w:val="Bulletsspaced"/>
            </w:pPr>
            <w:r>
              <w:t xml:space="preserve">Implementation </w:t>
            </w:r>
          </w:p>
          <w:p w14:paraId="1FDB0EC4" w14:textId="5AC7E459" w:rsidR="00EC09A1" w:rsidRDefault="00EC09A1" w:rsidP="00EC09A1">
            <w:pPr>
              <w:pStyle w:val="Bulletsspaced"/>
            </w:pPr>
          </w:p>
          <w:p w14:paraId="419005AB" w14:textId="5F2F17E6" w:rsidR="00EC09A1" w:rsidRDefault="00EC09A1" w:rsidP="00EC09A1">
            <w:pPr>
              <w:pStyle w:val="Bulletsspaced"/>
            </w:pPr>
            <w:r>
              <w:t>GOOD</w:t>
            </w:r>
          </w:p>
          <w:p w14:paraId="67531A2D" w14:textId="5739D45A" w:rsidR="002D75AF" w:rsidRDefault="002D75AF" w:rsidP="00EC09A1">
            <w:pPr>
              <w:pStyle w:val="Bulletsspaced"/>
            </w:pPr>
          </w:p>
          <w:p w14:paraId="60945523" w14:textId="359314C1" w:rsidR="002D75AF" w:rsidRDefault="002D75AF" w:rsidP="00EC09A1">
            <w:pPr>
              <w:pStyle w:val="Bulletsspaced"/>
            </w:pPr>
          </w:p>
          <w:p w14:paraId="668FFF4F" w14:textId="3D4279AD" w:rsidR="002D75AF" w:rsidRDefault="002D75AF" w:rsidP="00EC09A1">
            <w:pPr>
              <w:pStyle w:val="Bulletsspaced"/>
            </w:pPr>
          </w:p>
          <w:p w14:paraId="3A42C4FA" w14:textId="2E8B9093" w:rsidR="002D75AF" w:rsidRDefault="002D75AF" w:rsidP="00EC09A1">
            <w:pPr>
              <w:pStyle w:val="Bulletsspaced"/>
            </w:pPr>
          </w:p>
          <w:p w14:paraId="3B362481" w14:textId="27233F2F" w:rsidR="002D75AF" w:rsidRDefault="002D75AF" w:rsidP="00EC09A1">
            <w:pPr>
              <w:pStyle w:val="Bulletsspaced"/>
            </w:pPr>
          </w:p>
          <w:p w14:paraId="0E3BAB25" w14:textId="22215F58" w:rsidR="002D75AF" w:rsidRDefault="002D75AF" w:rsidP="00EC09A1">
            <w:pPr>
              <w:pStyle w:val="Bulletsspaced"/>
            </w:pPr>
          </w:p>
          <w:p w14:paraId="38622F9A" w14:textId="5C749743" w:rsidR="002D75AF" w:rsidRPr="004E7077" w:rsidRDefault="002D75AF" w:rsidP="00EC09A1">
            <w:pPr>
              <w:pStyle w:val="Bulletsspaced"/>
            </w:pPr>
          </w:p>
        </w:tc>
        <w:tc>
          <w:tcPr>
            <w:tcW w:w="7672" w:type="dxa"/>
          </w:tcPr>
          <w:p w14:paraId="5EF3AC54" w14:textId="7E823B19" w:rsidR="002D75AF" w:rsidRDefault="002D75AF" w:rsidP="002D75AF">
            <w:pPr>
              <w:rPr>
                <w:b/>
              </w:rPr>
            </w:pPr>
            <w:r w:rsidRPr="00173F07">
              <w:rPr>
                <w:b/>
              </w:rPr>
              <w:t>Particular strengths</w:t>
            </w:r>
          </w:p>
          <w:p w14:paraId="4C203B75" w14:textId="005DB944" w:rsidR="00337091" w:rsidRDefault="00337091" w:rsidP="00577D8B">
            <w:pPr>
              <w:rPr>
                <w:rFonts w:ascii="Gill Sans MT" w:hAnsi="Gill Sans MT"/>
                <w:sz w:val="22"/>
                <w:szCs w:val="22"/>
              </w:rPr>
            </w:pPr>
            <w:r>
              <w:rPr>
                <w:rFonts w:ascii="Gill Sans MT" w:hAnsi="Gill Sans MT"/>
                <w:sz w:val="22"/>
                <w:szCs w:val="22"/>
              </w:rPr>
              <w:t>‘</w:t>
            </w:r>
            <w:r w:rsidR="00577D8B" w:rsidRPr="00577D8B">
              <w:rPr>
                <w:rFonts w:ascii="Gill Sans MT" w:hAnsi="Gill Sans MT"/>
                <w:sz w:val="22"/>
                <w:szCs w:val="22"/>
              </w:rPr>
              <w:t>Teachers are very effective in establishing a positive climate for learning and have high expectations for pupils’ behaviour. The pupils respond well and there is very little dis</w:t>
            </w:r>
            <w:r>
              <w:rPr>
                <w:rFonts w:ascii="Gill Sans MT" w:hAnsi="Gill Sans MT"/>
                <w:sz w:val="22"/>
                <w:szCs w:val="22"/>
              </w:rPr>
              <w:t xml:space="preserve">ruptive behaviour in lessons. </w:t>
            </w:r>
            <w:r w:rsidR="00577D8B" w:rsidRPr="00577D8B">
              <w:rPr>
                <w:rFonts w:ascii="Gill Sans MT" w:hAnsi="Gill Sans MT"/>
                <w:sz w:val="22"/>
                <w:szCs w:val="22"/>
              </w:rPr>
              <w:t xml:space="preserve"> Pupils, including the most able pupils, respond to these expectations and typically try their hardest to rise to the challenges set for them.</w:t>
            </w:r>
            <w:r w:rsidR="00A619A7">
              <w:rPr>
                <w:rFonts w:ascii="Gill Sans MT" w:hAnsi="Gill Sans MT"/>
                <w:sz w:val="22"/>
                <w:szCs w:val="22"/>
              </w:rPr>
              <w:t>’ (Ofsted 2018)</w:t>
            </w:r>
            <w:r w:rsidR="00577D8B" w:rsidRPr="00577D8B">
              <w:rPr>
                <w:rFonts w:ascii="Gill Sans MT" w:hAnsi="Gill Sans MT"/>
                <w:sz w:val="22"/>
                <w:szCs w:val="22"/>
              </w:rPr>
              <w:t xml:space="preserve"> </w:t>
            </w:r>
          </w:p>
          <w:p w14:paraId="15D6F902" w14:textId="77777777" w:rsidR="00337091" w:rsidRPr="00A619A7" w:rsidRDefault="00337091" w:rsidP="00577D8B">
            <w:pPr>
              <w:rPr>
                <w:rFonts w:ascii="Gill Sans MT" w:hAnsi="Gill Sans MT"/>
                <w:sz w:val="12"/>
                <w:szCs w:val="12"/>
              </w:rPr>
            </w:pPr>
          </w:p>
          <w:p w14:paraId="60C9408D" w14:textId="77777777" w:rsidR="00D278DB" w:rsidRDefault="00A619A7" w:rsidP="00577D8B">
            <w:pPr>
              <w:rPr>
                <w:rFonts w:ascii="Gill Sans MT" w:hAnsi="Gill Sans MT"/>
                <w:sz w:val="22"/>
                <w:szCs w:val="22"/>
              </w:rPr>
            </w:pPr>
            <w:r>
              <w:rPr>
                <w:rFonts w:ascii="Gill Sans MT" w:hAnsi="Gill Sans MT"/>
                <w:sz w:val="22"/>
                <w:szCs w:val="22"/>
              </w:rPr>
              <w:t>‘</w:t>
            </w:r>
            <w:r w:rsidR="00577D8B" w:rsidRPr="00577D8B">
              <w:rPr>
                <w:rFonts w:ascii="Gill Sans MT" w:hAnsi="Gill Sans MT"/>
                <w:sz w:val="22"/>
                <w:szCs w:val="22"/>
              </w:rPr>
              <w:t>Teachers’ questioning is open-ended and deepens pupils’ understanding.</w:t>
            </w:r>
            <w:r>
              <w:rPr>
                <w:rFonts w:ascii="Gill Sans MT" w:hAnsi="Gill Sans MT"/>
                <w:sz w:val="22"/>
                <w:szCs w:val="22"/>
              </w:rPr>
              <w:t>’</w:t>
            </w:r>
            <w:r w:rsidR="00577D8B" w:rsidRPr="00577D8B">
              <w:rPr>
                <w:rFonts w:ascii="Gill Sans MT" w:hAnsi="Gill Sans MT"/>
                <w:sz w:val="22"/>
                <w:szCs w:val="22"/>
              </w:rPr>
              <w:t xml:space="preserve"> </w:t>
            </w:r>
            <w:r>
              <w:rPr>
                <w:rFonts w:ascii="Gill Sans MT" w:hAnsi="Gill Sans MT"/>
                <w:sz w:val="22"/>
                <w:szCs w:val="22"/>
              </w:rPr>
              <w:t>(Ofsted 2018)</w:t>
            </w:r>
            <w:r w:rsidR="00D278DB">
              <w:rPr>
                <w:rFonts w:ascii="Gill Sans MT" w:hAnsi="Gill Sans MT"/>
                <w:sz w:val="22"/>
                <w:szCs w:val="22"/>
              </w:rPr>
              <w:t xml:space="preserve"> </w:t>
            </w:r>
            <w:r>
              <w:rPr>
                <w:rFonts w:ascii="Gill Sans MT" w:hAnsi="Gill Sans MT"/>
                <w:sz w:val="22"/>
                <w:szCs w:val="22"/>
              </w:rPr>
              <w:t>‘</w:t>
            </w:r>
            <w:r w:rsidR="00577D8B" w:rsidRPr="00577D8B">
              <w:rPr>
                <w:rFonts w:ascii="Gill Sans MT" w:hAnsi="Gill Sans MT"/>
                <w:sz w:val="22"/>
                <w:szCs w:val="22"/>
              </w:rPr>
              <w:t>Lessons are carefully planned and teachers are adept a</w:t>
            </w:r>
            <w:r w:rsidR="00337091">
              <w:rPr>
                <w:rFonts w:ascii="Gill Sans MT" w:hAnsi="Gill Sans MT"/>
                <w:sz w:val="22"/>
                <w:szCs w:val="22"/>
              </w:rPr>
              <w:t>t making explanations clear.</w:t>
            </w:r>
            <w:r>
              <w:rPr>
                <w:rFonts w:ascii="Gill Sans MT" w:hAnsi="Gill Sans MT"/>
                <w:sz w:val="22"/>
                <w:szCs w:val="22"/>
              </w:rPr>
              <w:t>’</w:t>
            </w:r>
            <w:r w:rsidR="00337091">
              <w:rPr>
                <w:rFonts w:ascii="Gill Sans MT" w:hAnsi="Gill Sans MT"/>
                <w:sz w:val="22"/>
                <w:szCs w:val="22"/>
              </w:rPr>
              <w:t xml:space="preserve"> </w:t>
            </w:r>
            <w:r>
              <w:rPr>
                <w:rFonts w:ascii="Gill Sans MT" w:hAnsi="Gill Sans MT"/>
                <w:sz w:val="22"/>
                <w:szCs w:val="22"/>
              </w:rPr>
              <w:t xml:space="preserve"> (Ofsted 2018)</w:t>
            </w:r>
          </w:p>
          <w:p w14:paraId="11CE0EC9" w14:textId="77777777" w:rsidR="00D278DB" w:rsidRPr="00D278DB" w:rsidRDefault="00D278DB" w:rsidP="00577D8B">
            <w:pPr>
              <w:rPr>
                <w:rFonts w:ascii="Gill Sans MT" w:hAnsi="Gill Sans MT"/>
                <w:sz w:val="12"/>
                <w:szCs w:val="12"/>
              </w:rPr>
            </w:pPr>
          </w:p>
          <w:p w14:paraId="56EEE7B7" w14:textId="3391565A" w:rsidR="00D278DB" w:rsidRPr="00D278DB" w:rsidRDefault="00704056" w:rsidP="00D278DB">
            <w:pPr>
              <w:rPr>
                <w:rFonts w:ascii="Gill Sans MT" w:hAnsi="Gill Sans MT"/>
                <w:sz w:val="22"/>
                <w:szCs w:val="22"/>
              </w:rPr>
            </w:pPr>
            <w:r>
              <w:rPr>
                <w:rFonts w:ascii="Gill Sans MT" w:hAnsi="Gill Sans MT"/>
                <w:sz w:val="22"/>
                <w:szCs w:val="22"/>
              </w:rPr>
              <w:t>Staff</w:t>
            </w:r>
            <w:r w:rsidR="00D278DB" w:rsidRPr="00D278DB">
              <w:rPr>
                <w:rFonts w:ascii="Gill Sans MT" w:hAnsi="Gill Sans MT"/>
                <w:sz w:val="22"/>
                <w:szCs w:val="22"/>
              </w:rPr>
              <w:t xml:space="preserve"> teaching shows that they have a common understanding of the curriculum because lessons observed across the curriculum show progression and lessons in each year group are well pitched. When observing a series of lessons across the school, progression can be easily seen</w:t>
            </w:r>
            <w:proofErr w:type="gramStart"/>
            <w:r w:rsidR="00D278DB" w:rsidRPr="00D278DB">
              <w:rPr>
                <w:rFonts w:ascii="Gill Sans MT" w:hAnsi="Gill Sans MT"/>
                <w:sz w:val="22"/>
                <w:szCs w:val="22"/>
              </w:rPr>
              <w:t>. .</w:t>
            </w:r>
            <w:proofErr w:type="gramEnd"/>
            <w:r w:rsidR="00D278DB" w:rsidRPr="00D278DB">
              <w:rPr>
                <w:rFonts w:ascii="Gill Sans MT" w:hAnsi="Gill Sans MT"/>
                <w:sz w:val="22"/>
                <w:szCs w:val="22"/>
              </w:rPr>
              <w:t xml:space="preserve"> Work that students carry out is in line with our curriculum intent. </w:t>
            </w:r>
          </w:p>
          <w:p w14:paraId="263C4840" w14:textId="77777777" w:rsidR="00D278DB" w:rsidRPr="00D278DB" w:rsidRDefault="00D278DB" w:rsidP="00D278DB">
            <w:pPr>
              <w:rPr>
                <w:rFonts w:ascii="Gill Sans MT" w:hAnsi="Gill Sans MT"/>
                <w:sz w:val="22"/>
                <w:szCs w:val="22"/>
              </w:rPr>
            </w:pPr>
            <w:r w:rsidRPr="00D278DB">
              <w:rPr>
                <w:rFonts w:ascii="Gill Sans MT" w:hAnsi="Gill Sans MT"/>
                <w:sz w:val="22"/>
                <w:szCs w:val="22"/>
              </w:rPr>
              <w:t>Staff have a strong subject knowledge</w:t>
            </w:r>
          </w:p>
          <w:p w14:paraId="0B7AA45B" w14:textId="651267F8" w:rsidR="00337091" w:rsidRPr="00A619A7" w:rsidRDefault="00337091" w:rsidP="00577D8B">
            <w:pPr>
              <w:rPr>
                <w:rFonts w:ascii="Gill Sans MT" w:hAnsi="Gill Sans MT"/>
                <w:sz w:val="12"/>
                <w:szCs w:val="12"/>
              </w:rPr>
            </w:pPr>
            <w:r>
              <w:rPr>
                <w:rFonts w:ascii="Gill Sans MT" w:hAnsi="Gill Sans MT"/>
                <w:sz w:val="22"/>
                <w:szCs w:val="22"/>
              </w:rPr>
              <w:t xml:space="preserve"> </w:t>
            </w:r>
          </w:p>
          <w:p w14:paraId="2C5861C2" w14:textId="4DE6CF83" w:rsidR="00577D8B" w:rsidRPr="00577D8B" w:rsidRDefault="00A619A7" w:rsidP="00577D8B">
            <w:pPr>
              <w:rPr>
                <w:rFonts w:ascii="Gill Sans MT" w:hAnsi="Gill Sans MT"/>
                <w:sz w:val="22"/>
                <w:szCs w:val="22"/>
              </w:rPr>
            </w:pPr>
            <w:r>
              <w:rPr>
                <w:rFonts w:ascii="Gill Sans MT" w:hAnsi="Gill Sans MT"/>
                <w:sz w:val="22"/>
                <w:szCs w:val="22"/>
              </w:rPr>
              <w:t>‘</w:t>
            </w:r>
            <w:r w:rsidR="00577D8B" w:rsidRPr="00577D8B">
              <w:rPr>
                <w:rFonts w:ascii="Gill Sans MT" w:hAnsi="Gill Sans MT"/>
                <w:sz w:val="22"/>
                <w:szCs w:val="22"/>
              </w:rPr>
              <w:t xml:space="preserve">Pupils with SEND receive excellent teaching. </w:t>
            </w:r>
            <w:proofErr w:type="gramStart"/>
            <w:r w:rsidR="00577D8B" w:rsidRPr="00577D8B">
              <w:rPr>
                <w:rFonts w:ascii="Gill Sans MT" w:hAnsi="Gill Sans MT"/>
                <w:sz w:val="22"/>
                <w:szCs w:val="22"/>
              </w:rPr>
              <w:t>Often</w:t>
            </w:r>
            <w:proofErr w:type="gramEnd"/>
            <w:r w:rsidR="00577D8B" w:rsidRPr="00577D8B">
              <w:rPr>
                <w:rFonts w:ascii="Gill Sans MT" w:hAnsi="Gill Sans MT"/>
                <w:sz w:val="22"/>
                <w:szCs w:val="22"/>
              </w:rPr>
              <w:t xml:space="preserve"> they work with the rest of the class, but this is balanced with very well planned individual support that enables them to make good progress. Teaching assistants are deployed very effectively and carefully guide pupils’ learning. They know the pupils well and have a very clear picture of the needs of individuals.</w:t>
            </w:r>
            <w:r>
              <w:rPr>
                <w:rFonts w:ascii="Gill Sans MT" w:hAnsi="Gill Sans MT"/>
                <w:sz w:val="22"/>
                <w:szCs w:val="22"/>
              </w:rPr>
              <w:t>’</w:t>
            </w:r>
            <w:r w:rsidR="00577D8B" w:rsidRPr="00577D8B">
              <w:rPr>
                <w:rFonts w:ascii="Gill Sans MT" w:hAnsi="Gill Sans MT"/>
                <w:sz w:val="22"/>
                <w:szCs w:val="22"/>
              </w:rPr>
              <w:t xml:space="preserve"> </w:t>
            </w:r>
            <w:r>
              <w:rPr>
                <w:rFonts w:ascii="Gill Sans MT" w:hAnsi="Gill Sans MT"/>
                <w:sz w:val="22"/>
                <w:szCs w:val="22"/>
              </w:rPr>
              <w:t xml:space="preserve"> (Ofsted 2018)</w:t>
            </w:r>
          </w:p>
          <w:p w14:paraId="4A74DFE1" w14:textId="124D423A" w:rsidR="00577D8B" w:rsidRPr="001107C0" w:rsidRDefault="00577D8B" w:rsidP="00577D8B">
            <w:pPr>
              <w:rPr>
                <w:rFonts w:ascii="Gill Sans MT" w:hAnsi="Gill Sans MT"/>
                <w:sz w:val="12"/>
                <w:szCs w:val="12"/>
              </w:rPr>
            </w:pPr>
          </w:p>
          <w:p w14:paraId="3A5E770B" w14:textId="7770949B" w:rsidR="00293F6A" w:rsidRDefault="00293F6A" w:rsidP="00293F6A">
            <w:pPr>
              <w:tabs>
                <w:tab w:val="left" w:pos="1560"/>
              </w:tabs>
              <w:spacing w:line="276" w:lineRule="auto"/>
              <w:jc w:val="both"/>
              <w:rPr>
                <w:rFonts w:ascii="Gill Sans MT" w:hAnsi="Gill Sans MT" w:cs="Arial"/>
                <w:sz w:val="22"/>
                <w:szCs w:val="22"/>
              </w:rPr>
            </w:pPr>
            <w:r w:rsidRPr="00A619A7">
              <w:rPr>
                <w:rFonts w:ascii="Gill Sans MT" w:hAnsi="Gill Sans MT" w:cs="Arial"/>
                <w:sz w:val="22"/>
                <w:szCs w:val="22"/>
              </w:rPr>
              <w:t xml:space="preserve">We deliver the curriculum through a variety of methods that are both classroom-based and extra-curricular. We promote equal opportunities to all of our pupils in line with the Equality Act 2010 throughout our practices. </w:t>
            </w:r>
          </w:p>
          <w:p w14:paraId="350202B5" w14:textId="339075BC" w:rsidR="00ED59C3" w:rsidRPr="00ED59C3" w:rsidRDefault="00ED59C3" w:rsidP="00293F6A">
            <w:pPr>
              <w:tabs>
                <w:tab w:val="left" w:pos="1560"/>
              </w:tabs>
              <w:spacing w:line="276" w:lineRule="auto"/>
              <w:jc w:val="both"/>
              <w:rPr>
                <w:rFonts w:ascii="Gill Sans MT" w:hAnsi="Gill Sans MT" w:cs="Arial"/>
                <w:sz w:val="12"/>
                <w:szCs w:val="12"/>
              </w:rPr>
            </w:pPr>
          </w:p>
          <w:p w14:paraId="0466A33C" w14:textId="77777777" w:rsidR="00ED59C3" w:rsidRDefault="00ED59C3" w:rsidP="00ED59C3">
            <w:pPr>
              <w:rPr>
                <w:rFonts w:ascii="Gill Sans MT" w:hAnsi="Gill Sans MT"/>
                <w:sz w:val="22"/>
                <w:szCs w:val="22"/>
              </w:rPr>
            </w:pPr>
            <w:r>
              <w:rPr>
                <w:rFonts w:ascii="Gill Sans MT" w:hAnsi="Gill Sans MT"/>
                <w:sz w:val="22"/>
                <w:szCs w:val="22"/>
              </w:rPr>
              <w:t>‘</w:t>
            </w:r>
            <w:r w:rsidRPr="00577D8B">
              <w:rPr>
                <w:rFonts w:ascii="Gill Sans MT" w:hAnsi="Gill Sans MT"/>
                <w:sz w:val="22"/>
                <w:szCs w:val="22"/>
              </w:rPr>
              <w:t>The teaching of reading and mathematics is very carefully structured so that pupils make good progress.</w:t>
            </w:r>
            <w:r>
              <w:rPr>
                <w:rFonts w:ascii="Gill Sans MT" w:hAnsi="Gill Sans MT"/>
                <w:sz w:val="22"/>
                <w:szCs w:val="22"/>
              </w:rPr>
              <w:t>’</w:t>
            </w:r>
            <w:r w:rsidRPr="00577D8B">
              <w:rPr>
                <w:rFonts w:ascii="Gill Sans MT" w:hAnsi="Gill Sans MT"/>
                <w:sz w:val="22"/>
                <w:szCs w:val="22"/>
              </w:rPr>
              <w:t xml:space="preserve"> </w:t>
            </w:r>
            <w:r>
              <w:rPr>
                <w:rFonts w:ascii="Gill Sans MT" w:hAnsi="Gill Sans MT"/>
                <w:sz w:val="22"/>
                <w:szCs w:val="22"/>
              </w:rPr>
              <w:t xml:space="preserve"> (Ofsted 2018)</w:t>
            </w:r>
          </w:p>
          <w:p w14:paraId="5509B3B7" w14:textId="77777777" w:rsidR="00293F6A" w:rsidRPr="001107C0" w:rsidRDefault="00293F6A" w:rsidP="00293F6A">
            <w:pPr>
              <w:tabs>
                <w:tab w:val="left" w:pos="1560"/>
              </w:tabs>
              <w:spacing w:line="276" w:lineRule="auto"/>
              <w:jc w:val="both"/>
              <w:rPr>
                <w:rFonts w:ascii="Gill Sans MT" w:hAnsi="Gill Sans MT" w:cs="Arial"/>
                <w:sz w:val="12"/>
                <w:szCs w:val="12"/>
              </w:rPr>
            </w:pPr>
          </w:p>
          <w:p w14:paraId="66654EAA" w14:textId="4B4DBD3A" w:rsidR="00293F6A" w:rsidRPr="00A619A7" w:rsidRDefault="00202B48" w:rsidP="00293F6A">
            <w:pPr>
              <w:tabs>
                <w:tab w:val="left" w:pos="1560"/>
              </w:tabs>
              <w:spacing w:line="276" w:lineRule="auto"/>
              <w:jc w:val="both"/>
              <w:rPr>
                <w:rFonts w:ascii="Gill Sans MT" w:hAnsi="Gill Sans MT" w:cs="Arial"/>
                <w:sz w:val="22"/>
                <w:szCs w:val="22"/>
              </w:rPr>
            </w:pPr>
            <w:r w:rsidRPr="00202B48">
              <w:rPr>
                <w:rFonts w:ascii="Gill Sans MT" w:hAnsi="Gill Sans MT"/>
                <w:sz w:val="22"/>
                <w:szCs w:val="22"/>
              </w:rPr>
              <w:t>Lessons are taught so that pupils remember</w:t>
            </w:r>
            <w:r>
              <w:rPr>
                <w:rFonts w:ascii="Gill Sans MT" w:hAnsi="Gill Sans MT"/>
                <w:sz w:val="22"/>
                <w:szCs w:val="22"/>
              </w:rPr>
              <w:t xml:space="preserve"> their learning</w:t>
            </w:r>
            <w:r>
              <w:rPr>
                <w:rFonts w:ascii="Gill Sans MT" w:hAnsi="Gill Sans MT" w:cs="Arial"/>
                <w:sz w:val="22"/>
                <w:szCs w:val="22"/>
              </w:rPr>
              <w:t xml:space="preserve">. </w:t>
            </w:r>
            <w:r w:rsidR="00293F6A" w:rsidRPr="00A619A7">
              <w:rPr>
                <w:rFonts w:ascii="Gill Sans MT" w:hAnsi="Gill Sans MT" w:cs="Arial"/>
                <w:sz w:val="22"/>
                <w:szCs w:val="22"/>
              </w:rPr>
              <w:t xml:space="preserve">Our staff value the different ways in which pupils learn and plan lessons to account for these differences. We encourage teachers to make cross-curricular links where possible within their lesson plans, so that pupils can draw upon knowledge from different subjects and understand how each topic plays a part in everyday life. </w:t>
            </w:r>
            <w:r w:rsidR="00D36D83" w:rsidRPr="00A619A7">
              <w:rPr>
                <w:rFonts w:ascii="Gill Sans MT" w:hAnsi="Gill Sans MT" w:cs="Arial"/>
                <w:sz w:val="22"/>
                <w:szCs w:val="22"/>
              </w:rPr>
              <w:t xml:space="preserve"> </w:t>
            </w:r>
            <w:r w:rsidR="00293F6A" w:rsidRPr="00A619A7">
              <w:rPr>
                <w:rFonts w:ascii="Gill Sans MT" w:hAnsi="Gill Sans MT" w:cs="Arial"/>
                <w:sz w:val="22"/>
                <w:szCs w:val="22"/>
              </w:rPr>
              <w:t xml:space="preserve">Teachers use different learning resources to teach core content, e.g. educational videos, guest speakers and ICT lessons. By using different techniques, we intend on keeping pupils engaged with learning and accommodate pupils who learn differently to their peers. </w:t>
            </w:r>
          </w:p>
          <w:p w14:paraId="5787C52B" w14:textId="77777777" w:rsidR="00293F6A" w:rsidRPr="001107C0" w:rsidRDefault="00293F6A" w:rsidP="00293F6A">
            <w:pPr>
              <w:tabs>
                <w:tab w:val="left" w:pos="1560"/>
              </w:tabs>
              <w:spacing w:line="276" w:lineRule="auto"/>
              <w:jc w:val="both"/>
              <w:rPr>
                <w:rFonts w:ascii="Gill Sans MT" w:hAnsi="Gill Sans MT" w:cs="Arial"/>
                <w:sz w:val="12"/>
                <w:szCs w:val="12"/>
              </w:rPr>
            </w:pPr>
          </w:p>
          <w:p w14:paraId="0EA3F4AA" w14:textId="77777777" w:rsidR="00293F6A" w:rsidRPr="00A619A7" w:rsidRDefault="00293F6A" w:rsidP="00293F6A">
            <w:pPr>
              <w:tabs>
                <w:tab w:val="left" w:pos="1560"/>
              </w:tabs>
              <w:spacing w:line="276" w:lineRule="auto"/>
              <w:jc w:val="both"/>
              <w:rPr>
                <w:rFonts w:ascii="Gill Sans MT" w:hAnsi="Gill Sans MT" w:cs="Arial"/>
                <w:sz w:val="22"/>
                <w:szCs w:val="22"/>
              </w:rPr>
            </w:pPr>
            <w:r w:rsidRPr="00A619A7">
              <w:rPr>
                <w:rFonts w:ascii="Gill Sans MT" w:hAnsi="Gill Sans MT" w:cs="Arial"/>
                <w:sz w:val="22"/>
                <w:szCs w:val="22"/>
              </w:rPr>
              <w:t xml:space="preserve">We provide a variety of extra-curricular activities for pupils that enhance their learning experience. The activities range from after-school clubs, to educational trips </w:t>
            </w:r>
            <w:r w:rsidRPr="00A619A7">
              <w:rPr>
                <w:rFonts w:ascii="Gill Sans MT" w:hAnsi="Gill Sans MT" w:cs="Arial"/>
                <w:sz w:val="22"/>
                <w:szCs w:val="22"/>
              </w:rPr>
              <w:lastRenderedPageBreak/>
              <w:t xml:space="preserve">and visits and curriculum days. Extra-curricular activities are designed to enhance pupils’ learning experience. </w:t>
            </w:r>
          </w:p>
          <w:p w14:paraId="42EDE2C4" w14:textId="77777777" w:rsidR="00293F6A" w:rsidRPr="001107C0" w:rsidRDefault="00293F6A" w:rsidP="00293F6A">
            <w:pPr>
              <w:tabs>
                <w:tab w:val="left" w:pos="1560"/>
              </w:tabs>
              <w:spacing w:line="276" w:lineRule="auto"/>
              <w:rPr>
                <w:rFonts w:ascii="Gill Sans MT" w:hAnsi="Gill Sans MT" w:cs="Arial"/>
                <w:sz w:val="12"/>
                <w:szCs w:val="12"/>
              </w:rPr>
            </w:pPr>
          </w:p>
          <w:p w14:paraId="3B215E35" w14:textId="77777777" w:rsidR="00293F6A" w:rsidRPr="00A619A7" w:rsidRDefault="00293F6A" w:rsidP="00293F6A">
            <w:pPr>
              <w:tabs>
                <w:tab w:val="left" w:pos="1560"/>
              </w:tabs>
              <w:spacing w:line="276" w:lineRule="auto"/>
              <w:jc w:val="both"/>
              <w:rPr>
                <w:rFonts w:ascii="Gill Sans MT" w:hAnsi="Gill Sans MT" w:cs="Arial"/>
                <w:sz w:val="22"/>
                <w:szCs w:val="22"/>
              </w:rPr>
            </w:pPr>
            <w:r w:rsidRPr="00A619A7">
              <w:rPr>
                <w:rFonts w:ascii="Gill Sans MT" w:hAnsi="Gill Sans MT" w:cs="Arial"/>
                <w:sz w:val="22"/>
                <w:szCs w:val="22"/>
              </w:rPr>
              <w:t xml:space="preserve">We engage with the wider community by ensuring there are opportunities for pupils to participate in community projects, e.g. litter picking. We embed each project within the curriculum into the relevant subjects, e.g. creating art out of litter and investigating the effects litter has on the environment. This shows pupils the value of protecting and being involved in their community and establishes a link between the theories they learn in the classroom to practical examples in real life. </w:t>
            </w:r>
          </w:p>
          <w:p w14:paraId="0A27EB67" w14:textId="77777777" w:rsidR="00293F6A" w:rsidRPr="001107C0" w:rsidRDefault="00293F6A" w:rsidP="00293F6A">
            <w:pPr>
              <w:tabs>
                <w:tab w:val="left" w:pos="1560"/>
              </w:tabs>
              <w:spacing w:line="276" w:lineRule="auto"/>
              <w:jc w:val="both"/>
              <w:rPr>
                <w:rFonts w:ascii="Gill Sans MT" w:hAnsi="Gill Sans MT" w:cs="Arial"/>
                <w:sz w:val="12"/>
                <w:szCs w:val="12"/>
              </w:rPr>
            </w:pPr>
          </w:p>
          <w:p w14:paraId="387E8138" w14:textId="1C5089D8" w:rsidR="00293F6A" w:rsidRPr="00A619A7" w:rsidRDefault="00293F6A" w:rsidP="00293F6A">
            <w:pPr>
              <w:tabs>
                <w:tab w:val="left" w:pos="1560"/>
              </w:tabs>
              <w:spacing w:line="276" w:lineRule="auto"/>
              <w:jc w:val="both"/>
              <w:rPr>
                <w:rFonts w:ascii="Gill Sans MT" w:hAnsi="Gill Sans MT" w:cs="Arial"/>
                <w:sz w:val="22"/>
                <w:szCs w:val="22"/>
              </w:rPr>
            </w:pPr>
            <w:r w:rsidRPr="00A619A7">
              <w:rPr>
                <w:rFonts w:ascii="Gill Sans MT" w:hAnsi="Gill Sans MT" w:cs="Arial"/>
                <w:sz w:val="22"/>
                <w:szCs w:val="22"/>
              </w:rPr>
              <w:t>Our school values the input of its pupils and parents with regards to the delivery of the curriculum. We believe pupils get a well-rounded education if everyone is involved in shaping it. This is why we send pupils and parents questionnaires annually. We hold termly workshops for</w:t>
            </w:r>
            <w:r w:rsidR="00D36D83" w:rsidRPr="00A619A7">
              <w:rPr>
                <w:rFonts w:ascii="Gill Sans MT" w:hAnsi="Gill Sans MT" w:cs="Arial"/>
                <w:sz w:val="22"/>
                <w:szCs w:val="22"/>
              </w:rPr>
              <w:t>m parents and children so that t</w:t>
            </w:r>
            <w:r w:rsidRPr="00A619A7">
              <w:rPr>
                <w:rFonts w:ascii="Gill Sans MT" w:hAnsi="Gill Sans MT" w:cs="Arial"/>
                <w:sz w:val="22"/>
                <w:szCs w:val="22"/>
              </w:rPr>
              <w:t xml:space="preserve">hey can work together on the curriculum.  We hold regular parent meetings to inform parents about aspects of the curriculum </w:t>
            </w:r>
            <w:proofErr w:type="spellStart"/>
            <w:r w:rsidRPr="00A619A7">
              <w:rPr>
                <w:rFonts w:ascii="Gill Sans MT" w:hAnsi="Gill Sans MT" w:cs="Arial"/>
                <w:sz w:val="22"/>
                <w:szCs w:val="22"/>
              </w:rPr>
              <w:t>e.g</w:t>
            </w:r>
            <w:proofErr w:type="spellEnd"/>
            <w:r w:rsidRPr="00A619A7">
              <w:rPr>
                <w:rFonts w:ascii="Gill Sans MT" w:hAnsi="Gill Sans MT" w:cs="Arial"/>
                <w:sz w:val="22"/>
                <w:szCs w:val="22"/>
              </w:rPr>
              <w:t xml:space="preserve"> sex and relationship education, KS1 &amp;2 national assessments, reading, restorative approach, the EYFS curriculum etc.</w:t>
            </w:r>
          </w:p>
          <w:p w14:paraId="58C4DE49" w14:textId="77777777" w:rsidR="00D36D83" w:rsidRPr="001107C0" w:rsidRDefault="00D36D83" w:rsidP="00293F6A">
            <w:pPr>
              <w:tabs>
                <w:tab w:val="left" w:pos="1560"/>
              </w:tabs>
              <w:spacing w:line="276" w:lineRule="auto"/>
              <w:jc w:val="both"/>
              <w:rPr>
                <w:rFonts w:ascii="Gill Sans MT" w:hAnsi="Gill Sans MT" w:cs="Arial"/>
                <w:sz w:val="12"/>
                <w:szCs w:val="12"/>
              </w:rPr>
            </w:pPr>
          </w:p>
          <w:p w14:paraId="68302106" w14:textId="76870EB8" w:rsidR="00293F6A" w:rsidRPr="00A619A7" w:rsidRDefault="00293F6A" w:rsidP="00D36D83">
            <w:pPr>
              <w:tabs>
                <w:tab w:val="left" w:pos="1560"/>
              </w:tabs>
              <w:jc w:val="both"/>
              <w:rPr>
                <w:rFonts w:ascii="Gill Sans MT" w:hAnsi="Gill Sans MT" w:cs="Arial"/>
                <w:sz w:val="22"/>
                <w:szCs w:val="22"/>
              </w:rPr>
            </w:pPr>
            <w:r w:rsidRPr="00A619A7">
              <w:rPr>
                <w:rFonts w:ascii="Gill Sans MT" w:hAnsi="Gill Sans MT" w:cs="Arial"/>
                <w:sz w:val="22"/>
                <w:szCs w:val="22"/>
              </w:rPr>
              <w:t xml:space="preserve">Our curriculum has been designed for a range of learners, providing equal opportunities for all – by doing this, pupils will benefit in the following ways: </w:t>
            </w:r>
          </w:p>
          <w:p w14:paraId="196FE1A9" w14:textId="77777777"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 xml:space="preserve">Learning how to lead safe, healthy and fulfilling lives </w:t>
            </w:r>
          </w:p>
          <w:p w14:paraId="7430DB3F" w14:textId="77777777"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 xml:space="preserve">Understanding that failure is part of the road to success </w:t>
            </w:r>
          </w:p>
          <w:p w14:paraId="1157EB56" w14:textId="77777777"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 xml:space="preserve">Being rewarded for academic successes </w:t>
            </w:r>
          </w:p>
          <w:p w14:paraId="1DFBC5F6" w14:textId="3D829294"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Being supported with their next stages in education and feeling prepared for life after</w:t>
            </w:r>
            <w:r w:rsidR="00D36D83" w:rsidRPr="00A619A7">
              <w:rPr>
                <w:rFonts w:ascii="Gill Sans MT" w:hAnsi="Gill Sans MT" w:cs="Arial"/>
                <w:sz w:val="22"/>
                <w:szCs w:val="22"/>
              </w:rPr>
              <w:t xml:space="preserve"> </w:t>
            </w:r>
            <w:r w:rsidRPr="00A619A7">
              <w:rPr>
                <w:rFonts w:ascii="Gill Sans MT" w:hAnsi="Gill Sans MT" w:cs="Arial"/>
                <w:sz w:val="22"/>
                <w:szCs w:val="22"/>
              </w:rPr>
              <w:t>school</w:t>
            </w:r>
          </w:p>
          <w:p w14:paraId="422AF969" w14:textId="58D1EA0C"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Becoming responsible individuals who contribute to community living and the</w:t>
            </w:r>
            <w:r w:rsidR="00D36D83" w:rsidRPr="00A619A7">
              <w:rPr>
                <w:rFonts w:ascii="Gill Sans MT" w:hAnsi="Gill Sans MT" w:cs="Arial"/>
                <w:sz w:val="22"/>
                <w:szCs w:val="22"/>
              </w:rPr>
              <w:t xml:space="preserve"> </w:t>
            </w:r>
            <w:r w:rsidRPr="00A619A7">
              <w:rPr>
                <w:rFonts w:ascii="Gill Sans MT" w:hAnsi="Gill Sans MT" w:cs="Arial"/>
                <w:sz w:val="22"/>
                <w:szCs w:val="22"/>
              </w:rPr>
              <w:t>environment</w:t>
            </w:r>
          </w:p>
          <w:p w14:paraId="05AF0BBD" w14:textId="77777777"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 xml:space="preserve">Achieving to the best of their ability </w:t>
            </w:r>
          </w:p>
          <w:p w14:paraId="2761F5ED" w14:textId="77777777"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 xml:space="preserve">Acquiring a wealth of knowledge and experience  </w:t>
            </w:r>
          </w:p>
          <w:p w14:paraId="74245BA3" w14:textId="77777777"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 xml:space="preserve">Becoming critical thinkers </w:t>
            </w:r>
          </w:p>
          <w:p w14:paraId="31DC748D" w14:textId="77777777" w:rsidR="00293F6A" w:rsidRPr="00A619A7"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Finding a sense of belonging to the school and its community</w:t>
            </w:r>
          </w:p>
          <w:p w14:paraId="73C68D1B" w14:textId="4A99E60C" w:rsidR="00293F6A" w:rsidRDefault="00293F6A" w:rsidP="00D36D83">
            <w:pPr>
              <w:pStyle w:val="ListParagraph"/>
              <w:numPr>
                <w:ilvl w:val="0"/>
                <w:numId w:val="26"/>
              </w:numPr>
              <w:tabs>
                <w:tab w:val="left" w:pos="1560"/>
              </w:tabs>
              <w:ind w:left="360"/>
              <w:rPr>
                <w:rFonts w:ascii="Gill Sans MT" w:hAnsi="Gill Sans MT" w:cs="Arial"/>
                <w:sz w:val="22"/>
                <w:szCs w:val="22"/>
              </w:rPr>
            </w:pPr>
            <w:r w:rsidRPr="00A619A7">
              <w:rPr>
                <w:rFonts w:ascii="Gill Sans MT" w:hAnsi="Gill Sans MT" w:cs="Arial"/>
                <w:sz w:val="22"/>
                <w:szCs w:val="22"/>
              </w:rPr>
              <w:t>Learning how to cooperate with their peers and respect one another inside and outside</w:t>
            </w:r>
            <w:r w:rsidR="00D36D83" w:rsidRPr="00A619A7">
              <w:rPr>
                <w:rFonts w:ascii="Gill Sans MT" w:hAnsi="Gill Sans MT" w:cs="Arial"/>
                <w:sz w:val="22"/>
                <w:szCs w:val="22"/>
              </w:rPr>
              <w:t xml:space="preserve"> </w:t>
            </w:r>
            <w:r w:rsidRPr="00A619A7">
              <w:rPr>
                <w:rFonts w:ascii="Gill Sans MT" w:hAnsi="Gill Sans MT" w:cs="Arial"/>
                <w:sz w:val="22"/>
                <w:szCs w:val="22"/>
              </w:rPr>
              <w:t xml:space="preserve">the classroom. </w:t>
            </w:r>
          </w:p>
          <w:p w14:paraId="0D1B4729" w14:textId="77777777" w:rsidR="001107C0" w:rsidRPr="001107C0" w:rsidRDefault="001107C0" w:rsidP="001107C0">
            <w:pPr>
              <w:pStyle w:val="ListParagraph"/>
              <w:tabs>
                <w:tab w:val="left" w:pos="1560"/>
              </w:tabs>
              <w:ind w:left="360"/>
              <w:rPr>
                <w:rFonts w:ascii="Gill Sans MT" w:hAnsi="Gill Sans MT" w:cs="Arial"/>
                <w:sz w:val="12"/>
                <w:szCs w:val="12"/>
              </w:rPr>
            </w:pPr>
          </w:p>
          <w:p w14:paraId="3A78AC5C" w14:textId="056BA016" w:rsidR="00293F6A" w:rsidRPr="00A619A7" w:rsidRDefault="00293F6A" w:rsidP="001107C0">
            <w:pPr>
              <w:shd w:val="clear" w:color="auto" w:fill="FFFFFF"/>
              <w:rPr>
                <w:rFonts w:ascii="Gill Sans MT" w:hAnsi="Gill Sans MT"/>
                <w:b/>
                <w:sz w:val="22"/>
                <w:szCs w:val="22"/>
                <w:u w:val="single"/>
              </w:rPr>
            </w:pPr>
            <w:r w:rsidRPr="00A619A7">
              <w:rPr>
                <w:rFonts w:ascii="Gill Sans MT" w:hAnsi="Gill Sans MT"/>
                <w:b/>
                <w:sz w:val="22"/>
                <w:szCs w:val="22"/>
                <w:u w:val="single"/>
              </w:rPr>
              <w:t xml:space="preserve">The Nursery </w:t>
            </w:r>
          </w:p>
          <w:p w14:paraId="42791B97"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t xml:space="preserve">The Nursery provides a happy and stimulating introduction to school life. It is a fully integrated part of the school, giving children the opportunity to benefit from the extensive range of facilities and specialist teaching available. The Nursery is very well resourced and our teachers and support staff make sure that each child receives access to a full and varied range of learning opportunities. The Nursery Curriculum encourages the development of the whole child. Emphasis is placed on enhancing basic pre-school skills at this formative age. </w:t>
            </w:r>
          </w:p>
          <w:p w14:paraId="79854AD5" w14:textId="77777777" w:rsidR="00293F6A" w:rsidRPr="00A619A7" w:rsidRDefault="00293F6A" w:rsidP="001107C0">
            <w:pPr>
              <w:shd w:val="clear" w:color="auto" w:fill="FFFFFF"/>
              <w:rPr>
                <w:rFonts w:ascii="Gill Sans MT" w:hAnsi="Gill Sans MT"/>
                <w:b/>
                <w:sz w:val="22"/>
                <w:szCs w:val="22"/>
                <w:u w:val="single"/>
              </w:rPr>
            </w:pPr>
            <w:r w:rsidRPr="00A619A7">
              <w:rPr>
                <w:rFonts w:ascii="Gill Sans MT" w:hAnsi="Gill Sans MT"/>
                <w:b/>
                <w:sz w:val="22"/>
                <w:szCs w:val="22"/>
                <w:u w:val="single"/>
              </w:rPr>
              <w:t xml:space="preserve">Reception </w:t>
            </w:r>
          </w:p>
          <w:p w14:paraId="0994D5FA"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t xml:space="preserve">The Reception classes provide a stimulating, challenging environment in which children are excited to begin to develop the skills they will need for school and future life. Children have access to both the indoor and outdoor classrooms, learning through imaginative hands-on activities, relevant to their interests and in readiness for their ‘next steps’. They are encouraged to take risks as well as to develop creativity and critical thinking, following their own investigations. Phonics is introduced using a synthetic scheme (Jolly Phonics.) which continues throughout Key Stage 1, and beyond if required. Emphasis is placed on ensuring the children are ready for Year One, whilst continuing to develop the whole child and to foster a love of learning. </w:t>
            </w:r>
          </w:p>
          <w:p w14:paraId="416D2B7D" w14:textId="70A67772" w:rsidR="00293F6A" w:rsidRPr="00A619A7" w:rsidRDefault="00A619A7" w:rsidP="001107C0">
            <w:pPr>
              <w:shd w:val="clear" w:color="auto" w:fill="FFFFFF"/>
              <w:rPr>
                <w:rFonts w:ascii="Gill Sans MT" w:hAnsi="Gill Sans MT"/>
                <w:b/>
                <w:sz w:val="22"/>
                <w:szCs w:val="22"/>
              </w:rPr>
            </w:pPr>
            <w:r w:rsidRPr="00A619A7">
              <w:rPr>
                <w:rFonts w:ascii="Gill Sans MT" w:hAnsi="Gill Sans MT"/>
                <w:b/>
                <w:sz w:val="22"/>
                <w:szCs w:val="22"/>
              </w:rPr>
              <w:t>KS1 and KS2</w:t>
            </w:r>
            <w:r w:rsidR="00293F6A" w:rsidRPr="00A619A7">
              <w:rPr>
                <w:rFonts w:ascii="Gill Sans MT" w:hAnsi="Gill Sans MT"/>
                <w:b/>
                <w:sz w:val="22"/>
                <w:szCs w:val="22"/>
              </w:rPr>
              <w:t xml:space="preserve"> </w:t>
            </w:r>
          </w:p>
          <w:p w14:paraId="679AC930" w14:textId="7B6265B8"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t xml:space="preserve">From Reception through to Year 6 opportunities are taken to enrich the curriculum through: </w:t>
            </w:r>
          </w:p>
          <w:p w14:paraId="3825154C"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sym w:font="Symbol" w:char="F0B7"/>
            </w:r>
            <w:r w:rsidRPr="00A619A7">
              <w:rPr>
                <w:rFonts w:ascii="Gill Sans MT" w:hAnsi="Gill Sans MT"/>
                <w:sz w:val="22"/>
                <w:szCs w:val="22"/>
              </w:rPr>
              <w:t xml:space="preserve"> visitors to the school, including artists, authors, craftspeople, actors, musicians </w:t>
            </w:r>
          </w:p>
          <w:p w14:paraId="01AEDCCE"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sym w:font="Symbol" w:char="F0B7"/>
            </w:r>
            <w:r w:rsidRPr="00A619A7">
              <w:rPr>
                <w:rFonts w:ascii="Gill Sans MT" w:hAnsi="Gill Sans MT"/>
                <w:sz w:val="22"/>
                <w:szCs w:val="22"/>
              </w:rPr>
              <w:t xml:space="preserve"> the use of the school grounds e.g. the allotment</w:t>
            </w:r>
          </w:p>
          <w:p w14:paraId="2C59764C"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lastRenderedPageBreak/>
              <w:sym w:font="Symbol" w:char="F0B7"/>
            </w:r>
            <w:r w:rsidRPr="00A619A7">
              <w:rPr>
                <w:rFonts w:ascii="Gill Sans MT" w:hAnsi="Gill Sans MT"/>
                <w:sz w:val="22"/>
                <w:szCs w:val="22"/>
              </w:rPr>
              <w:t xml:space="preserve"> use of the locality e.g. </w:t>
            </w:r>
            <w:proofErr w:type="spellStart"/>
            <w:r w:rsidRPr="00A619A7">
              <w:rPr>
                <w:rFonts w:ascii="Gill Sans MT" w:hAnsi="Gill Sans MT"/>
                <w:sz w:val="22"/>
                <w:szCs w:val="22"/>
              </w:rPr>
              <w:t>Coppetts</w:t>
            </w:r>
            <w:proofErr w:type="spellEnd"/>
            <w:r w:rsidRPr="00A619A7">
              <w:rPr>
                <w:rFonts w:ascii="Gill Sans MT" w:hAnsi="Gill Sans MT"/>
                <w:sz w:val="22"/>
                <w:szCs w:val="22"/>
              </w:rPr>
              <w:t xml:space="preserve"> Wood, Friary Park</w:t>
            </w:r>
          </w:p>
          <w:p w14:paraId="7F1C0292"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sym w:font="Symbol" w:char="F0B7"/>
            </w:r>
            <w:r w:rsidRPr="00A619A7">
              <w:rPr>
                <w:rFonts w:ascii="Gill Sans MT" w:hAnsi="Gill Sans MT"/>
                <w:sz w:val="22"/>
                <w:szCs w:val="22"/>
              </w:rPr>
              <w:t xml:space="preserve"> educational visits and workshops</w:t>
            </w:r>
          </w:p>
          <w:p w14:paraId="709B9E63"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sym w:font="Symbol" w:char="F0B7"/>
            </w:r>
            <w:r w:rsidRPr="00A619A7">
              <w:rPr>
                <w:rFonts w:ascii="Gill Sans MT" w:hAnsi="Gill Sans MT"/>
                <w:sz w:val="22"/>
                <w:szCs w:val="22"/>
              </w:rPr>
              <w:t xml:space="preserve"> special whole school days or weeks </w:t>
            </w:r>
          </w:p>
          <w:p w14:paraId="1D1825D7"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sym w:font="Symbol" w:char="F0B7"/>
            </w:r>
            <w:r w:rsidRPr="00A619A7">
              <w:rPr>
                <w:rFonts w:ascii="Gill Sans MT" w:hAnsi="Gill Sans MT"/>
                <w:sz w:val="22"/>
                <w:szCs w:val="22"/>
              </w:rPr>
              <w:t xml:space="preserve"> Enabling Enterprise projects </w:t>
            </w:r>
          </w:p>
          <w:p w14:paraId="427075E8" w14:textId="77777777"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sym w:font="Symbol" w:char="F0B7"/>
            </w:r>
            <w:r w:rsidRPr="00A619A7">
              <w:rPr>
                <w:rFonts w:ascii="Gill Sans MT" w:hAnsi="Gill Sans MT"/>
                <w:sz w:val="22"/>
                <w:szCs w:val="22"/>
              </w:rPr>
              <w:t xml:space="preserve"> Forest School learning </w:t>
            </w:r>
          </w:p>
          <w:p w14:paraId="6F682616" w14:textId="782B933C" w:rsidR="00293F6A" w:rsidRPr="00A619A7" w:rsidRDefault="00293F6A" w:rsidP="001107C0">
            <w:pPr>
              <w:shd w:val="clear" w:color="auto" w:fill="FFFFFF"/>
              <w:rPr>
                <w:rFonts w:ascii="Gill Sans MT" w:hAnsi="Gill Sans MT"/>
                <w:sz w:val="22"/>
                <w:szCs w:val="22"/>
              </w:rPr>
            </w:pPr>
            <w:r w:rsidRPr="00A619A7">
              <w:rPr>
                <w:rFonts w:ascii="Gill Sans MT" w:hAnsi="Gill Sans MT"/>
                <w:sz w:val="22"/>
                <w:szCs w:val="22"/>
              </w:rPr>
              <w:sym w:font="Symbol" w:char="F0B7"/>
            </w:r>
            <w:r w:rsidRPr="00A619A7">
              <w:rPr>
                <w:rFonts w:ascii="Gill Sans MT" w:hAnsi="Gill Sans MT"/>
                <w:sz w:val="22"/>
                <w:szCs w:val="22"/>
              </w:rPr>
              <w:t xml:space="preserve"> The Holly Park Learning Skills</w:t>
            </w:r>
          </w:p>
          <w:p w14:paraId="3ABC5664" w14:textId="6C39AF43" w:rsidR="00D36D83" w:rsidRPr="00A619A7" w:rsidRDefault="00D36D83" w:rsidP="001107C0">
            <w:pPr>
              <w:pStyle w:val="ListParagraph"/>
              <w:numPr>
                <w:ilvl w:val="0"/>
                <w:numId w:val="27"/>
              </w:numPr>
              <w:shd w:val="clear" w:color="auto" w:fill="FFFFFF"/>
              <w:rPr>
                <w:rFonts w:ascii="Gill Sans MT" w:hAnsi="Gill Sans MT"/>
                <w:sz w:val="22"/>
                <w:szCs w:val="22"/>
              </w:rPr>
            </w:pPr>
            <w:r w:rsidRPr="00A619A7">
              <w:rPr>
                <w:rFonts w:ascii="Gill Sans MT" w:hAnsi="Gill Sans MT"/>
                <w:sz w:val="22"/>
                <w:szCs w:val="22"/>
              </w:rPr>
              <w:t xml:space="preserve">Rights respecting schools and </w:t>
            </w:r>
            <w:r w:rsidR="00C830FE" w:rsidRPr="00A619A7">
              <w:rPr>
                <w:rFonts w:ascii="Gill Sans MT" w:hAnsi="Gill Sans MT"/>
                <w:sz w:val="22"/>
                <w:szCs w:val="22"/>
              </w:rPr>
              <w:t>global</w:t>
            </w:r>
            <w:r w:rsidRPr="00A619A7">
              <w:rPr>
                <w:rFonts w:ascii="Gill Sans MT" w:hAnsi="Gill Sans MT"/>
                <w:sz w:val="22"/>
                <w:szCs w:val="22"/>
              </w:rPr>
              <w:t xml:space="preserve"> learning</w:t>
            </w:r>
          </w:p>
          <w:p w14:paraId="150A5AD7" w14:textId="6609694E" w:rsidR="00D36D83" w:rsidRPr="00A619A7" w:rsidRDefault="00D36D83" w:rsidP="001107C0">
            <w:pPr>
              <w:pStyle w:val="ListParagraph"/>
              <w:numPr>
                <w:ilvl w:val="0"/>
                <w:numId w:val="27"/>
              </w:numPr>
              <w:shd w:val="clear" w:color="auto" w:fill="FFFFFF"/>
              <w:rPr>
                <w:rFonts w:ascii="Gill Sans MT" w:hAnsi="Gill Sans MT"/>
                <w:sz w:val="22"/>
                <w:szCs w:val="22"/>
              </w:rPr>
            </w:pPr>
            <w:r w:rsidRPr="00A619A7">
              <w:rPr>
                <w:rFonts w:ascii="Gill Sans MT" w:hAnsi="Gill Sans MT"/>
                <w:sz w:val="22"/>
                <w:szCs w:val="22"/>
              </w:rPr>
              <w:t>British Values and SMSC</w:t>
            </w:r>
          </w:p>
          <w:p w14:paraId="098A0DE9" w14:textId="77777777" w:rsidR="00293F6A" w:rsidRPr="00A619A7" w:rsidRDefault="00293F6A" w:rsidP="001107C0">
            <w:pPr>
              <w:shd w:val="clear" w:color="auto" w:fill="FFFFFF"/>
              <w:rPr>
                <w:rFonts w:ascii="Gill Sans MT" w:hAnsi="Gill Sans MT"/>
                <w:b/>
                <w:bCs/>
                <w:sz w:val="22"/>
                <w:szCs w:val="22"/>
                <w:lang w:val="en-US"/>
              </w:rPr>
            </w:pPr>
            <w:r w:rsidRPr="00A619A7">
              <w:rPr>
                <w:rFonts w:ascii="Gill Sans MT" w:hAnsi="Gill Sans MT"/>
                <w:sz w:val="22"/>
                <w:szCs w:val="22"/>
              </w:rPr>
              <w:t>Many of these activities embrace the cultural diversity of the community in which we live and enhance the aesthetic environment of the school.</w:t>
            </w:r>
          </w:p>
          <w:p w14:paraId="3EB5F52C" w14:textId="77777777" w:rsidR="00293F6A" w:rsidRPr="001107C0" w:rsidRDefault="00293F6A" w:rsidP="00293F6A">
            <w:pPr>
              <w:pStyle w:val="NoSpacing"/>
              <w:rPr>
                <w:rFonts w:ascii="Gill Sans MT" w:hAnsi="Gill Sans MT"/>
                <w:sz w:val="12"/>
                <w:szCs w:val="12"/>
              </w:rPr>
            </w:pPr>
          </w:p>
          <w:p w14:paraId="3D935BDB" w14:textId="77777777" w:rsidR="00D36D83" w:rsidRPr="00A619A7" w:rsidRDefault="00293F6A" w:rsidP="00293F6A">
            <w:pPr>
              <w:pStyle w:val="NoSpacing"/>
              <w:rPr>
                <w:rFonts w:ascii="Gill Sans MT" w:hAnsi="Gill Sans MT"/>
              </w:rPr>
            </w:pPr>
            <w:r w:rsidRPr="00A619A7">
              <w:rPr>
                <w:rFonts w:ascii="Gill Sans MT" w:hAnsi="Gill Sans MT"/>
              </w:rPr>
              <w:t>In their planning, teachers in each year group are mindful of end of year or end of key stage expectations. Teachers plan to meet the needs of all pupils by ensuring learning is focused on individu</w:t>
            </w:r>
            <w:r w:rsidR="00D36D83" w:rsidRPr="00A619A7">
              <w:rPr>
                <w:rFonts w:ascii="Gill Sans MT" w:hAnsi="Gill Sans MT"/>
              </w:rPr>
              <w:t>al pupils` needs and abilities.</w:t>
            </w:r>
          </w:p>
          <w:p w14:paraId="73A5FBD3" w14:textId="77777777" w:rsidR="00D36D83" w:rsidRPr="001107C0" w:rsidRDefault="00D36D83" w:rsidP="00293F6A">
            <w:pPr>
              <w:pStyle w:val="NoSpacing"/>
              <w:rPr>
                <w:rFonts w:ascii="Gill Sans MT" w:hAnsi="Gill Sans MT"/>
                <w:sz w:val="12"/>
                <w:szCs w:val="12"/>
              </w:rPr>
            </w:pPr>
          </w:p>
          <w:p w14:paraId="1979457C" w14:textId="7FFBB425" w:rsidR="00D36D83" w:rsidRPr="00A619A7" w:rsidRDefault="00293F6A" w:rsidP="00D36D83">
            <w:pPr>
              <w:pStyle w:val="NoSpacing"/>
              <w:rPr>
                <w:rFonts w:ascii="Gill Sans MT" w:hAnsi="Gill Sans MT"/>
              </w:rPr>
            </w:pPr>
            <w:r w:rsidRPr="00A619A7">
              <w:rPr>
                <w:rFonts w:ascii="Gill Sans MT" w:hAnsi="Gill Sans MT"/>
              </w:rPr>
              <w:t>Outcomes from assessment of learning enable teachers to set targets which reflect individual pupils` skills, abilities and potential.</w:t>
            </w:r>
            <w:r w:rsidR="00D36D83" w:rsidRPr="00A619A7">
              <w:rPr>
                <w:rFonts w:ascii="Gill Sans MT" w:hAnsi="Gill Sans MT"/>
              </w:rPr>
              <w:t xml:space="preserve"> It is particularly important to assess children’s current and prior knowledge before embarking upon what is set out for the year group. Assessment for learning can take place at any time in the learning sequence – </w:t>
            </w:r>
            <w:proofErr w:type="spellStart"/>
            <w:r w:rsidR="00D36D83" w:rsidRPr="00A619A7">
              <w:rPr>
                <w:rFonts w:ascii="Gill Sans MT" w:hAnsi="Gill Sans MT"/>
              </w:rPr>
              <w:t>e.g</w:t>
            </w:r>
            <w:proofErr w:type="spellEnd"/>
            <w:r w:rsidR="00D36D83" w:rsidRPr="00A619A7">
              <w:rPr>
                <w:rFonts w:ascii="Gill Sans MT" w:hAnsi="Gill Sans MT"/>
              </w:rPr>
              <w:t xml:space="preserve"> at the start of learning, in the middle or at the end of a project. The results of assessment for learning activities can alter the direction of the teaching and learning.</w:t>
            </w:r>
          </w:p>
          <w:p w14:paraId="335EC7B4" w14:textId="77777777" w:rsidR="00293F6A" w:rsidRPr="001107C0" w:rsidRDefault="00293F6A" w:rsidP="00293F6A">
            <w:pPr>
              <w:pStyle w:val="NoSpacing"/>
              <w:rPr>
                <w:rFonts w:ascii="Gill Sans MT" w:hAnsi="Gill Sans MT"/>
                <w:sz w:val="12"/>
                <w:szCs w:val="12"/>
              </w:rPr>
            </w:pPr>
          </w:p>
          <w:p w14:paraId="26716EEC" w14:textId="77777777" w:rsidR="00293F6A" w:rsidRPr="00A619A7" w:rsidRDefault="00293F6A" w:rsidP="00293F6A">
            <w:pPr>
              <w:pStyle w:val="NoSpacing"/>
              <w:rPr>
                <w:rFonts w:ascii="Gill Sans MT" w:hAnsi="Gill Sans MT"/>
              </w:rPr>
            </w:pPr>
            <w:r w:rsidRPr="00A619A7">
              <w:rPr>
                <w:rFonts w:ascii="Gill Sans MT" w:hAnsi="Gill Sans MT"/>
              </w:rPr>
              <w:t>Vocabulary development is a very important part of our curriculum. Every week we introduce new vocabulary in the whole school assembly. These words are shared with parents in the newsletter. Teachers plan for the vocabulary that they will teach in relation to the curriculum. Vocabulary in all subjects is made high profile through specific teaching and in displays.</w:t>
            </w:r>
          </w:p>
          <w:p w14:paraId="68B91718" w14:textId="77777777" w:rsidR="00293F6A" w:rsidRPr="001107C0" w:rsidRDefault="00293F6A" w:rsidP="00293F6A">
            <w:pPr>
              <w:pStyle w:val="NoSpacing"/>
              <w:rPr>
                <w:rFonts w:ascii="Gill Sans MT" w:hAnsi="Gill Sans MT"/>
                <w:sz w:val="12"/>
                <w:szCs w:val="12"/>
              </w:rPr>
            </w:pPr>
          </w:p>
          <w:p w14:paraId="7452A288" w14:textId="374962DF" w:rsidR="00293F6A" w:rsidRPr="00A619A7" w:rsidRDefault="00E04957" w:rsidP="00293F6A">
            <w:pPr>
              <w:pStyle w:val="NoSpacing"/>
              <w:rPr>
                <w:rFonts w:ascii="Gill Sans MT" w:hAnsi="Gill Sans MT"/>
              </w:rPr>
            </w:pPr>
            <w:r w:rsidRPr="00E04957">
              <w:rPr>
                <w:rFonts w:ascii="Gill Sans MT" w:hAnsi="Gill Sans MT"/>
              </w:rPr>
              <w:t>Teachers role model excellent speaking, listening and literacy. Discussion and debate is encouraged.</w:t>
            </w:r>
            <w:r>
              <w:rPr>
                <w:i/>
              </w:rPr>
              <w:t xml:space="preserve"> </w:t>
            </w:r>
            <w:r w:rsidRPr="00A619A7">
              <w:rPr>
                <w:rFonts w:ascii="Gill Sans MT" w:hAnsi="Gill Sans MT"/>
              </w:rPr>
              <w:t xml:space="preserve"> </w:t>
            </w:r>
            <w:r w:rsidR="00293F6A" w:rsidRPr="00A619A7">
              <w:rPr>
                <w:rFonts w:ascii="Gill Sans MT" w:hAnsi="Gill Sans MT"/>
              </w:rPr>
              <w:t>We buy in to ‘Picture News’ which has weekly discussion topics that have been in the news. This is introduced in whole school assembly, shared with parents each week and is used in circle time discussions in class</w:t>
            </w:r>
            <w:r w:rsidR="008E48CA">
              <w:rPr>
                <w:rFonts w:ascii="Gill Sans MT" w:hAnsi="Gill Sans MT"/>
              </w:rPr>
              <w:t xml:space="preserve"> and shared with parents</w:t>
            </w:r>
            <w:r w:rsidR="00293F6A" w:rsidRPr="00A619A7">
              <w:rPr>
                <w:rFonts w:ascii="Gill Sans MT" w:hAnsi="Gill Sans MT"/>
              </w:rPr>
              <w:t>.</w:t>
            </w:r>
          </w:p>
          <w:p w14:paraId="21322A87" w14:textId="77777777" w:rsidR="00293F6A" w:rsidRPr="001107C0" w:rsidRDefault="00293F6A" w:rsidP="00293F6A">
            <w:pPr>
              <w:pStyle w:val="NoSpacing"/>
              <w:rPr>
                <w:rFonts w:ascii="Gill Sans MT" w:hAnsi="Gill Sans MT"/>
                <w:sz w:val="12"/>
                <w:szCs w:val="12"/>
              </w:rPr>
            </w:pPr>
          </w:p>
          <w:p w14:paraId="78D5E023" w14:textId="77777777" w:rsidR="00D278DB" w:rsidRDefault="00D278DB" w:rsidP="00D278DB">
            <w:pPr>
              <w:rPr>
                <w:rFonts w:ascii="Gill Sans MT" w:hAnsi="Gill Sans MT"/>
                <w:sz w:val="22"/>
                <w:szCs w:val="22"/>
              </w:rPr>
            </w:pPr>
            <w:r>
              <w:rPr>
                <w:rFonts w:ascii="Gill Sans MT" w:hAnsi="Gill Sans MT"/>
                <w:sz w:val="22"/>
                <w:szCs w:val="22"/>
              </w:rPr>
              <w:t>‘</w:t>
            </w:r>
            <w:r w:rsidRPr="00577D8B">
              <w:rPr>
                <w:rFonts w:ascii="Gill Sans MT" w:hAnsi="Gill Sans MT"/>
                <w:sz w:val="22"/>
                <w:szCs w:val="22"/>
              </w:rPr>
              <w:t>The teaching of phonics is strong. Teachers and teaching assistants have excellent subject knowledge in this area. Children in early years get off to a confident start in being able to blend and segment sounds. Pupils have a love of reading and can use their phonics skills when encountering new, unfamiliar words.</w:t>
            </w:r>
            <w:r>
              <w:rPr>
                <w:rFonts w:ascii="Gill Sans MT" w:hAnsi="Gill Sans MT"/>
                <w:sz w:val="22"/>
                <w:szCs w:val="22"/>
              </w:rPr>
              <w:t>’</w:t>
            </w:r>
            <w:r w:rsidRPr="00577D8B">
              <w:rPr>
                <w:rFonts w:ascii="Gill Sans MT" w:hAnsi="Gill Sans MT"/>
                <w:sz w:val="22"/>
                <w:szCs w:val="22"/>
              </w:rPr>
              <w:t xml:space="preserve">  </w:t>
            </w:r>
            <w:r>
              <w:rPr>
                <w:rFonts w:ascii="Gill Sans MT" w:hAnsi="Gill Sans MT"/>
                <w:sz w:val="22"/>
                <w:szCs w:val="22"/>
              </w:rPr>
              <w:t>(Ofsted 2018)</w:t>
            </w:r>
          </w:p>
          <w:p w14:paraId="12CB34B8" w14:textId="77777777" w:rsidR="00D278DB" w:rsidRPr="00FE7370" w:rsidRDefault="00D278DB" w:rsidP="00293F6A">
            <w:pPr>
              <w:pStyle w:val="NormalWeb"/>
              <w:shd w:val="clear" w:color="auto" w:fill="FFFFFF"/>
              <w:spacing w:before="0" w:beforeAutospacing="0" w:after="0" w:afterAutospacing="0"/>
              <w:textAlignment w:val="baseline"/>
              <w:rPr>
                <w:rFonts w:ascii="Gill Sans MT" w:hAnsi="Gill Sans MT"/>
                <w:sz w:val="12"/>
                <w:szCs w:val="12"/>
              </w:rPr>
            </w:pPr>
          </w:p>
          <w:p w14:paraId="509C110F" w14:textId="138C920A" w:rsidR="00293F6A" w:rsidRPr="00A619A7" w:rsidRDefault="00B67CC8" w:rsidP="00293F6A">
            <w:pPr>
              <w:pStyle w:val="NormalWeb"/>
              <w:shd w:val="clear" w:color="auto" w:fill="FFFFFF"/>
              <w:spacing w:before="0" w:beforeAutospacing="0" w:after="0" w:afterAutospacing="0"/>
              <w:textAlignment w:val="baseline"/>
              <w:rPr>
                <w:rFonts w:ascii="Gill Sans MT" w:hAnsi="Gill Sans MT"/>
                <w:sz w:val="22"/>
                <w:szCs w:val="22"/>
              </w:rPr>
            </w:pPr>
            <w:r w:rsidRPr="00B67CC8">
              <w:rPr>
                <w:rFonts w:ascii="Gill Sans MT" w:hAnsi="Gill Sans MT"/>
                <w:sz w:val="22"/>
                <w:szCs w:val="22"/>
              </w:rPr>
              <w:t xml:space="preserve">We </w:t>
            </w:r>
            <w:proofErr w:type="spellStart"/>
            <w:r w:rsidRPr="00B67CC8">
              <w:rPr>
                <w:rFonts w:ascii="Gill Sans MT" w:hAnsi="Gill Sans MT"/>
                <w:sz w:val="22"/>
                <w:szCs w:val="22"/>
              </w:rPr>
              <w:t>prioritise</w:t>
            </w:r>
            <w:proofErr w:type="spellEnd"/>
            <w:r w:rsidRPr="00B67CC8">
              <w:rPr>
                <w:rFonts w:ascii="Gill Sans MT" w:hAnsi="Gill Sans MT"/>
                <w:sz w:val="22"/>
                <w:szCs w:val="22"/>
              </w:rPr>
              <w:t xml:space="preserve"> reading</w:t>
            </w:r>
            <w:r>
              <w:rPr>
                <w:i/>
              </w:rPr>
              <w:t xml:space="preserve">. </w:t>
            </w:r>
            <w:r w:rsidR="00293F6A" w:rsidRPr="00A619A7">
              <w:rPr>
                <w:rFonts w:ascii="Gill Sans MT" w:hAnsi="Gill Sans MT"/>
                <w:sz w:val="22"/>
                <w:szCs w:val="22"/>
              </w:rPr>
              <w:t xml:space="preserve">The </w:t>
            </w:r>
            <w:r w:rsidR="00C830FE" w:rsidRPr="00A619A7">
              <w:rPr>
                <w:rFonts w:ascii="Gill Sans MT" w:hAnsi="Gill Sans MT"/>
                <w:sz w:val="22"/>
                <w:szCs w:val="22"/>
              </w:rPr>
              <w:t xml:space="preserve">Holly Park </w:t>
            </w:r>
            <w:r w:rsidR="00293F6A" w:rsidRPr="00A619A7">
              <w:rPr>
                <w:rFonts w:ascii="Gill Sans MT" w:hAnsi="Gill Sans MT"/>
                <w:sz w:val="22"/>
                <w:szCs w:val="22"/>
              </w:rPr>
              <w:t xml:space="preserve">reading challenge is for KS2. </w:t>
            </w:r>
            <w:r w:rsidR="00C830FE" w:rsidRPr="00A619A7">
              <w:rPr>
                <w:rFonts w:ascii="Gill Sans MT" w:hAnsi="Gill Sans MT"/>
                <w:sz w:val="22"/>
                <w:szCs w:val="22"/>
              </w:rPr>
              <w:t>provides</w:t>
            </w:r>
            <w:r w:rsidR="00293F6A" w:rsidRPr="00A619A7">
              <w:rPr>
                <w:rFonts w:ascii="Gill Sans MT" w:hAnsi="Gill Sans MT"/>
                <w:sz w:val="22"/>
                <w:szCs w:val="22"/>
              </w:rPr>
              <w:t xml:space="preserve"> challenge and progression in KS2 and to avoid a dip in reading particularly in the lower KS2 years. The challenge has various levels from Bronze through to Diamond. There is a booklist for each stage which has a whole range of books from traditional, classic, modern, a variety of cultures, poems etc.  </w:t>
            </w:r>
          </w:p>
          <w:p w14:paraId="0E47592C" w14:textId="77777777" w:rsidR="00293F6A" w:rsidRPr="001107C0" w:rsidRDefault="00293F6A" w:rsidP="00293F6A">
            <w:pPr>
              <w:pStyle w:val="NormalWeb"/>
              <w:shd w:val="clear" w:color="auto" w:fill="FFFFFF"/>
              <w:spacing w:before="0" w:beforeAutospacing="0" w:after="0" w:afterAutospacing="0"/>
              <w:textAlignment w:val="baseline"/>
              <w:rPr>
                <w:rFonts w:ascii="Gill Sans MT" w:hAnsi="Gill Sans MT"/>
                <w:b/>
                <w:sz w:val="12"/>
                <w:szCs w:val="12"/>
              </w:rPr>
            </w:pPr>
          </w:p>
          <w:p w14:paraId="41EC3C03" w14:textId="2A899250" w:rsidR="00293F6A" w:rsidRPr="00A619A7" w:rsidRDefault="00293F6A" w:rsidP="00293F6A">
            <w:pPr>
              <w:autoSpaceDE w:val="0"/>
              <w:autoSpaceDN w:val="0"/>
              <w:adjustRightInd w:val="0"/>
              <w:rPr>
                <w:rFonts w:ascii="Gill Sans MT" w:hAnsi="Gill Sans MT" w:cs="Avenir-Light"/>
                <w:sz w:val="22"/>
                <w:szCs w:val="22"/>
                <w:lang w:eastAsia="en-GB"/>
              </w:rPr>
            </w:pPr>
            <w:r w:rsidRPr="00A619A7">
              <w:rPr>
                <w:rFonts w:ascii="Gill Sans MT" w:hAnsi="Gill Sans MT" w:cs="Avenir-Light"/>
                <w:sz w:val="22"/>
                <w:szCs w:val="22"/>
                <w:lang w:eastAsia="en-GB"/>
              </w:rPr>
              <w:t>Our various school councils and groups help to support our curriculum</w:t>
            </w:r>
            <w:r w:rsidR="00C830FE" w:rsidRPr="00A619A7">
              <w:rPr>
                <w:rFonts w:ascii="Gill Sans MT" w:hAnsi="Gill Sans MT" w:cs="Avenir-Light"/>
                <w:sz w:val="22"/>
                <w:szCs w:val="22"/>
                <w:lang w:eastAsia="en-GB"/>
              </w:rPr>
              <w:t xml:space="preserve"> and provide pupil voice.</w:t>
            </w:r>
          </w:p>
          <w:p w14:paraId="1EC70C45" w14:textId="77777777" w:rsidR="00293F6A" w:rsidRPr="00A619A7" w:rsidRDefault="00293F6A" w:rsidP="00293F6A">
            <w:pPr>
              <w:autoSpaceDE w:val="0"/>
              <w:autoSpaceDN w:val="0"/>
              <w:adjustRightInd w:val="0"/>
              <w:rPr>
                <w:rFonts w:ascii="Gill Sans MT" w:hAnsi="Gill Sans MT" w:cs="Avenir-Light"/>
                <w:sz w:val="22"/>
                <w:szCs w:val="22"/>
                <w:lang w:eastAsia="en-GB"/>
              </w:rPr>
            </w:pPr>
            <w:r w:rsidRPr="00A619A7">
              <w:rPr>
                <w:rFonts w:ascii="Gill Sans MT" w:hAnsi="Gill Sans MT" w:cs="Avenir-Light"/>
                <w:sz w:val="22"/>
                <w:szCs w:val="22"/>
                <w:lang w:eastAsia="en-GB"/>
              </w:rPr>
              <w:t>The School Council – looks at safety, bullying, school meals etc</w:t>
            </w:r>
          </w:p>
          <w:p w14:paraId="552E69FD" w14:textId="77777777" w:rsidR="00293F6A" w:rsidRPr="00A619A7" w:rsidRDefault="00293F6A" w:rsidP="00293F6A">
            <w:pPr>
              <w:autoSpaceDE w:val="0"/>
              <w:autoSpaceDN w:val="0"/>
              <w:adjustRightInd w:val="0"/>
              <w:rPr>
                <w:rFonts w:ascii="Gill Sans MT" w:hAnsi="Gill Sans MT" w:cs="Avenir-Light"/>
                <w:sz w:val="22"/>
                <w:szCs w:val="22"/>
                <w:lang w:eastAsia="en-GB"/>
              </w:rPr>
            </w:pPr>
            <w:r w:rsidRPr="00A619A7">
              <w:rPr>
                <w:rFonts w:ascii="Gill Sans MT" w:hAnsi="Gill Sans MT" w:cs="Avenir-Light"/>
                <w:sz w:val="22"/>
                <w:szCs w:val="22"/>
                <w:lang w:eastAsia="en-GB"/>
              </w:rPr>
              <w:t>The Eco Council – looks at litter, waste, growing things, pollution etc</w:t>
            </w:r>
          </w:p>
          <w:p w14:paraId="70A4EE37" w14:textId="77777777" w:rsidR="00293F6A" w:rsidRPr="00A619A7" w:rsidRDefault="00293F6A" w:rsidP="00293F6A">
            <w:pPr>
              <w:autoSpaceDE w:val="0"/>
              <w:autoSpaceDN w:val="0"/>
              <w:adjustRightInd w:val="0"/>
              <w:rPr>
                <w:rFonts w:ascii="Gill Sans MT" w:hAnsi="Gill Sans MT" w:cs="Avenir-Light"/>
                <w:sz w:val="22"/>
                <w:szCs w:val="22"/>
                <w:lang w:eastAsia="en-GB"/>
              </w:rPr>
            </w:pPr>
            <w:r w:rsidRPr="00A619A7">
              <w:rPr>
                <w:rFonts w:ascii="Gill Sans MT" w:hAnsi="Gill Sans MT" w:cs="Avenir-Light"/>
                <w:sz w:val="22"/>
                <w:szCs w:val="22"/>
                <w:lang w:eastAsia="en-GB"/>
              </w:rPr>
              <w:t>The Learning Council – looks at our learning skills, what makes a good learner etc</w:t>
            </w:r>
          </w:p>
          <w:p w14:paraId="0253B5FC" w14:textId="77777777" w:rsidR="00293F6A" w:rsidRPr="00A619A7" w:rsidRDefault="00293F6A" w:rsidP="00293F6A">
            <w:pPr>
              <w:autoSpaceDE w:val="0"/>
              <w:autoSpaceDN w:val="0"/>
              <w:adjustRightInd w:val="0"/>
              <w:rPr>
                <w:rFonts w:ascii="Gill Sans MT" w:hAnsi="Gill Sans MT" w:cs="Avenir-Light"/>
                <w:sz w:val="22"/>
                <w:szCs w:val="22"/>
                <w:lang w:eastAsia="en-GB"/>
              </w:rPr>
            </w:pPr>
            <w:r w:rsidRPr="00A619A7">
              <w:rPr>
                <w:rFonts w:ascii="Gill Sans MT" w:hAnsi="Gill Sans MT" w:cs="Avenir-Light"/>
                <w:sz w:val="22"/>
                <w:szCs w:val="22"/>
                <w:lang w:eastAsia="en-GB"/>
              </w:rPr>
              <w:t>The Healthy Living Council – looks at snacks, fizzy drinks, effects of exercise etc</w:t>
            </w:r>
          </w:p>
          <w:p w14:paraId="60793DB7" w14:textId="77777777" w:rsidR="00293F6A" w:rsidRPr="00A619A7" w:rsidRDefault="00293F6A" w:rsidP="00293F6A">
            <w:pPr>
              <w:autoSpaceDE w:val="0"/>
              <w:autoSpaceDN w:val="0"/>
              <w:adjustRightInd w:val="0"/>
              <w:rPr>
                <w:rFonts w:ascii="Gill Sans MT" w:hAnsi="Gill Sans MT" w:cs="Avenir-Light"/>
                <w:sz w:val="22"/>
                <w:szCs w:val="22"/>
                <w:lang w:eastAsia="en-GB"/>
              </w:rPr>
            </w:pPr>
            <w:r w:rsidRPr="00A619A7">
              <w:rPr>
                <w:rFonts w:ascii="Gill Sans MT" w:hAnsi="Gill Sans MT" w:cs="Avenir-Light"/>
                <w:sz w:val="22"/>
                <w:szCs w:val="22"/>
                <w:lang w:eastAsia="en-GB"/>
              </w:rPr>
              <w:t>The Junior Travel Ambassadors – look at parking, safe travel, pollution, walking to school etc</w:t>
            </w:r>
          </w:p>
          <w:p w14:paraId="26418607" w14:textId="77777777" w:rsidR="00293F6A" w:rsidRPr="001107C0" w:rsidRDefault="00293F6A" w:rsidP="00293F6A">
            <w:pPr>
              <w:autoSpaceDE w:val="0"/>
              <w:autoSpaceDN w:val="0"/>
              <w:adjustRightInd w:val="0"/>
              <w:ind w:left="720"/>
              <w:rPr>
                <w:rFonts w:ascii="Gill Sans MT" w:hAnsi="Gill Sans MT" w:cs="Avenir-Light"/>
                <w:sz w:val="12"/>
                <w:szCs w:val="12"/>
                <w:lang w:eastAsia="en-GB"/>
              </w:rPr>
            </w:pPr>
          </w:p>
          <w:p w14:paraId="27FE946E" w14:textId="77777777" w:rsidR="00C830FE" w:rsidRPr="00A619A7" w:rsidRDefault="00293F6A" w:rsidP="00C830FE">
            <w:pPr>
              <w:ind w:left="720" w:hanging="720"/>
              <w:rPr>
                <w:rFonts w:ascii="Gill Sans MT" w:hAnsi="Gill Sans MT" w:cs="Arial"/>
                <w:sz w:val="22"/>
                <w:szCs w:val="22"/>
              </w:rPr>
            </w:pPr>
            <w:r w:rsidRPr="00A619A7">
              <w:rPr>
                <w:rFonts w:ascii="Gill Sans MT" w:hAnsi="Gill Sans MT" w:cs="Arial"/>
                <w:sz w:val="22"/>
                <w:szCs w:val="22"/>
              </w:rPr>
              <w:t>Holly Park is committed to offering a broad and balanced curriculum which</w:t>
            </w:r>
          </w:p>
          <w:p w14:paraId="2F8B653B" w14:textId="77777777" w:rsidR="00C830FE" w:rsidRPr="00A619A7" w:rsidRDefault="00293F6A" w:rsidP="00C830FE">
            <w:pPr>
              <w:ind w:left="720" w:hanging="720"/>
              <w:rPr>
                <w:rFonts w:ascii="Gill Sans MT" w:hAnsi="Gill Sans MT" w:cs="Arial"/>
                <w:sz w:val="22"/>
                <w:szCs w:val="22"/>
              </w:rPr>
            </w:pPr>
            <w:r w:rsidRPr="00A619A7">
              <w:rPr>
                <w:rFonts w:ascii="Gill Sans MT" w:hAnsi="Gill Sans MT" w:cs="Arial"/>
                <w:sz w:val="22"/>
                <w:szCs w:val="22"/>
              </w:rPr>
              <w:t xml:space="preserve">is both challenging and enjoyable. A focus on cross-curricular links means </w:t>
            </w:r>
          </w:p>
          <w:p w14:paraId="7283A3C1" w14:textId="77777777" w:rsidR="00C830FE" w:rsidRPr="00A619A7" w:rsidRDefault="00293F6A" w:rsidP="00C830FE">
            <w:pPr>
              <w:ind w:left="720" w:hanging="720"/>
              <w:rPr>
                <w:rFonts w:ascii="Gill Sans MT" w:hAnsi="Gill Sans MT" w:cs="Arial"/>
                <w:sz w:val="22"/>
                <w:szCs w:val="22"/>
              </w:rPr>
            </w:pPr>
            <w:r w:rsidRPr="00A619A7">
              <w:rPr>
                <w:rFonts w:ascii="Gill Sans MT" w:hAnsi="Gill Sans MT" w:cs="Arial"/>
                <w:sz w:val="22"/>
                <w:szCs w:val="22"/>
              </w:rPr>
              <w:t xml:space="preserve">that children apply a wider context to their </w:t>
            </w:r>
            <w:proofErr w:type="spellStart"/>
            <w:r w:rsidRPr="00A619A7">
              <w:rPr>
                <w:rFonts w:ascii="Gill Sans MT" w:hAnsi="Gill Sans MT" w:cs="Arial"/>
                <w:sz w:val="22"/>
                <w:szCs w:val="22"/>
              </w:rPr>
              <w:t>learning.Single</w:t>
            </w:r>
            <w:proofErr w:type="spellEnd"/>
            <w:r w:rsidRPr="00A619A7">
              <w:rPr>
                <w:rFonts w:ascii="Gill Sans MT" w:hAnsi="Gill Sans MT" w:cs="Arial"/>
                <w:sz w:val="22"/>
                <w:szCs w:val="22"/>
              </w:rPr>
              <w:t>-subject lessons</w:t>
            </w:r>
          </w:p>
          <w:p w14:paraId="65A13FAC" w14:textId="002D15AF" w:rsidR="00C830FE" w:rsidRPr="00A619A7" w:rsidRDefault="00293F6A" w:rsidP="00C830FE">
            <w:pPr>
              <w:ind w:left="720" w:hanging="720"/>
              <w:rPr>
                <w:rFonts w:ascii="Gill Sans MT" w:hAnsi="Gill Sans MT" w:cs="Arial"/>
                <w:sz w:val="22"/>
                <w:szCs w:val="22"/>
              </w:rPr>
            </w:pPr>
            <w:r w:rsidRPr="00A619A7">
              <w:rPr>
                <w:rFonts w:ascii="Gill Sans MT" w:hAnsi="Gill Sans MT" w:cs="Arial"/>
                <w:sz w:val="22"/>
                <w:szCs w:val="22"/>
              </w:rPr>
              <w:t>are only taught where there is no meaningful link between subjects, and are</w:t>
            </w:r>
          </w:p>
          <w:p w14:paraId="3B3A2E32" w14:textId="77777777" w:rsidR="00C830FE" w:rsidRPr="00A619A7" w:rsidRDefault="00293F6A" w:rsidP="00C830FE">
            <w:pPr>
              <w:ind w:left="720" w:hanging="720"/>
              <w:rPr>
                <w:rFonts w:ascii="Gill Sans MT" w:hAnsi="Gill Sans MT" w:cs="Arial"/>
                <w:sz w:val="22"/>
                <w:szCs w:val="22"/>
              </w:rPr>
            </w:pPr>
            <w:r w:rsidRPr="00A619A7">
              <w:rPr>
                <w:rFonts w:ascii="Gill Sans MT" w:hAnsi="Gill Sans MT" w:cs="Arial"/>
                <w:sz w:val="22"/>
                <w:szCs w:val="22"/>
              </w:rPr>
              <w:t>the</w:t>
            </w:r>
            <w:r w:rsidR="00C830FE" w:rsidRPr="00A619A7">
              <w:rPr>
                <w:rFonts w:ascii="Gill Sans MT" w:hAnsi="Gill Sans MT" w:cs="Arial"/>
                <w:sz w:val="22"/>
                <w:szCs w:val="22"/>
              </w:rPr>
              <w:t xml:space="preserve"> </w:t>
            </w:r>
            <w:r w:rsidRPr="00A619A7">
              <w:rPr>
                <w:rFonts w:ascii="Gill Sans MT" w:hAnsi="Gill Sans MT" w:cs="Arial"/>
                <w:sz w:val="22"/>
                <w:szCs w:val="22"/>
              </w:rPr>
              <w:t xml:space="preserve">exception rather than the rule. Lessons are delivered in a variety of </w:t>
            </w:r>
          </w:p>
          <w:p w14:paraId="1DAD18F6" w14:textId="77777777" w:rsidR="00C830FE" w:rsidRPr="00A619A7" w:rsidRDefault="00293F6A" w:rsidP="00C830FE">
            <w:pPr>
              <w:ind w:left="720" w:hanging="720"/>
              <w:rPr>
                <w:rFonts w:ascii="Gill Sans MT" w:hAnsi="Gill Sans MT" w:cs="Arial"/>
                <w:sz w:val="22"/>
                <w:szCs w:val="22"/>
              </w:rPr>
            </w:pPr>
            <w:r w:rsidRPr="00A619A7">
              <w:rPr>
                <w:rFonts w:ascii="Gill Sans MT" w:hAnsi="Gill Sans MT" w:cs="Arial"/>
                <w:sz w:val="22"/>
                <w:szCs w:val="22"/>
              </w:rPr>
              <w:t>ways, using a wide range of successful strategies, which enable learners to</w:t>
            </w:r>
          </w:p>
          <w:p w14:paraId="491BB79A" w14:textId="77777777" w:rsidR="00C830FE" w:rsidRPr="00A619A7" w:rsidRDefault="00293F6A" w:rsidP="00C830FE">
            <w:pPr>
              <w:ind w:left="720" w:hanging="720"/>
              <w:rPr>
                <w:rFonts w:ascii="Gill Sans MT" w:hAnsi="Gill Sans MT" w:cs="Arial"/>
                <w:sz w:val="22"/>
                <w:szCs w:val="22"/>
              </w:rPr>
            </w:pPr>
            <w:r w:rsidRPr="00A619A7">
              <w:rPr>
                <w:rFonts w:ascii="Gill Sans MT" w:hAnsi="Gill Sans MT" w:cs="Arial"/>
                <w:sz w:val="22"/>
                <w:szCs w:val="22"/>
              </w:rPr>
              <w:t xml:space="preserve">stay fresh and enthusiastic throughout each lesson, and </w:t>
            </w:r>
            <w:r w:rsidR="00C830FE" w:rsidRPr="00A619A7">
              <w:rPr>
                <w:rFonts w:ascii="Gill Sans MT" w:hAnsi="Gill Sans MT" w:cs="Arial"/>
                <w:sz w:val="22"/>
                <w:szCs w:val="22"/>
              </w:rPr>
              <w:t xml:space="preserve"> </w:t>
            </w:r>
            <w:r w:rsidRPr="00A619A7">
              <w:rPr>
                <w:rFonts w:ascii="Gill Sans MT" w:hAnsi="Gill Sans MT" w:cs="Arial"/>
                <w:sz w:val="22"/>
                <w:szCs w:val="22"/>
              </w:rPr>
              <w:t xml:space="preserve">throughout every </w:t>
            </w:r>
          </w:p>
          <w:p w14:paraId="042AD6DB" w14:textId="17E426D9" w:rsidR="00FE7370" w:rsidRPr="00FE7370" w:rsidRDefault="00293F6A" w:rsidP="00FE7370">
            <w:pPr>
              <w:rPr>
                <w:rFonts w:ascii="Gill Sans MT" w:hAnsi="Gill Sans MT"/>
                <w:sz w:val="22"/>
                <w:szCs w:val="22"/>
              </w:rPr>
            </w:pPr>
            <w:r w:rsidRPr="00A619A7">
              <w:rPr>
                <w:rFonts w:ascii="Gill Sans MT" w:hAnsi="Gill Sans MT" w:cs="Arial"/>
                <w:sz w:val="22"/>
                <w:szCs w:val="22"/>
              </w:rPr>
              <w:t>day.</w:t>
            </w:r>
            <w:r w:rsidR="00FE7370">
              <w:rPr>
                <w:rFonts w:ascii="Gill Sans MT" w:hAnsi="Gill Sans MT" w:cs="Arial"/>
                <w:sz w:val="22"/>
                <w:szCs w:val="22"/>
              </w:rPr>
              <w:t xml:space="preserve"> </w:t>
            </w:r>
            <w:r w:rsidR="00FE7370" w:rsidRPr="00FE7370">
              <w:rPr>
                <w:rFonts w:ascii="Gill Sans MT" w:hAnsi="Gill Sans MT"/>
                <w:sz w:val="22"/>
                <w:szCs w:val="22"/>
              </w:rPr>
              <w:t>Pupils develop fluency in the application of their knowledge.</w:t>
            </w:r>
          </w:p>
          <w:p w14:paraId="419F6E8F" w14:textId="77777777" w:rsidR="00293F6A" w:rsidRPr="001107C0" w:rsidRDefault="00293F6A" w:rsidP="00293F6A">
            <w:pPr>
              <w:ind w:left="720" w:hanging="720"/>
              <w:rPr>
                <w:rFonts w:ascii="Gill Sans MT" w:hAnsi="Gill Sans MT" w:cs="Arial"/>
                <w:sz w:val="12"/>
                <w:szCs w:val="12"/>
              </w:rPr>
            </w:pPr>
          </w:p>
          <w:p w14:paraId="255C53D2" w14:textId="77777777" w:rsidR="00C830FE" w:rsidRPr="00A619A7" w:rsidRDefault="00293F6A" w:rsidP="00293F6A">
            <w:pPr>
              <w:ind w:left="720" w:hanging="720"/>
              <w:rPr>
                <w:rFonts w:ascii="Gill Sans MT" w:hAnsi="Gill Sans MT" w:cs="Arial"/>
                <w:sz w:val="22"/>
                <w:szCs w:val="22"/>
              </w:rPr>
            </w:pPr>
            <w:r w:rsidRPr="00A619A7">
              <w:rPr>
                <w:rFonts w:ascii="Gill Sans MT" w:hAnsi="Gill Sans MT" w:cs="Arial"/>
                <w:sz w:val="22"/>
                <w:szCs w:val="22"/>
              </w:rPr>
              <w:t>Every year group from Y1 -6 has the same core offer across each academic</w:t>
            </w:r>
          </w:p>
          <w:p w14:paraId="592C693B" w14:textId="77777777" w:rsidR="00C830FE" w:rsidRPr="00A619A7" w:rsidRDefault="00293F6A" w:rsidP="00293F6A">
            <w:pPr>
              <w:ind w:left="720" w:hanging="720"/>
              <w:rPr>
                <w:rFonts w:ascii="Gill Sans MT" w:hAnsi="Gill Sans MT" w:cs="Arial"/>
                <w:sz w:val="22"/>
                <w:szCs w:val="22"/>
              </w:rPr>
            </w:pPr>
            <w:r w:rsidRPr="00A619A7">
              <w:rPr>
                <w:rFonts w:ascii="Gill Sans MT" w:hAnsi="Gill Sans MT" w:cs="Arial"/>
                <w:sz w:val="22"/>
                <w:szCs w:val="22"/>
              </w:rPr>
              <w:t>year of:  2 trips (related to</w:t>
            </w:r>
            <w:r w:rsidR="00C830FE" w:rsidRPr="00A619A7">
              <w:rPr>
                <w:rFonts w:ascii="Gill Sans MT" w:hAnsi="Gill Sans MT" w:cs="Arial"/>
                <w:sz w:val="22"/>
                <w:szCs w:val="22"/>
              </w:rPr>
              <w:t xml:space="preserve"> </w:t>
            </w:r>
            <w:r w:rsidRPr="00A619A7">
              <w:rPr>
                <w:rFonts w:ascii="Gill Sans MT" w:hAnsi="Gill Sans MT" w:cs="Arial"/>
                <w:sz w:val="22"/>
                <w:szCs w:val="22"/>
              </w:rPr>
              <w:t>what is being taught in class) 2 curriculum days</w:t>
            </w:r>
          </w:p>
          <w:p w14:paraId="105E8D82" w14:textId="3A38E21F" w:rsidR="00293F6A" w:rsidRPr="00A619A7" w:rsidRDefault="00293F6A" w:rsidP="00293F6A">
            <w:pPr>
              <w:ind w:left="720" w:hanging="720"/>
              <w:rPr>
                <w:rFonts w:ascii="Gill Sans MT" w:hAnsi="Gill Sans MT" w:cs="Arial"/>
                <w:sz w:val="22"/>
                <w:szCs w:val="22"/>
              </w:rPr>
            </w:pPr>
            <w:r w:rsidRPr="00A619A7">
              <w:rPr>
                <w:rFonts w:ascii="Gill Sans MT" w:hAnsi="Gill Sans MT" w:cs="Arial"/>
                <w:sz w:val="22"/>
                <w:szCs w:val="22"/>
              </w:rPr>
              <w:t xml:space="preserve">(related to what is being taught in class) and a visit to a place of worship. </w:t>
            </w:r>
          </w:p>
          <w:p w14:paraId="4C51E079" w14:textId="77777777" w:rsidR="00C830FE" w:rsidRPr="00A619A7" w:rsidRDefault="00293F6A" w:rsidP="00293F6A">
            <w:pPr>
              <w:ind w:left="720" w:hanging="720"/>
              <w:rPr>
                <w:rFonts w:ascii="Gill Sans MT" w:hAnsi="Gill Sans MT" w:cs="Arial"/>
                <w:sz w:val="22"/>
                <w:szCs w:val="22"/>
              </w:rPr>
            </w:pPr>
            <w:r w:rsidRPr="00A619A7">
              <w:rPr>
                <w:rFonts w:ascii="Gill Sans MT" w:hAnsi="Gill Sans MT" w:cs="Arial"/>
                <w:sz w:val="22"/>
                <w:szCs w:val="22"/>
              </w:rPr>
              <w:t xml:space="preserve">Children in receipt of Pupil Premium funding will do extra trips via Enabling </w:t>
            </w:r>
          </w:p>
          <w:p w14:paraId="5B4B73CA" w14:textId="6F81FB4D" w:rsidR="00293F6A" w:rsidRPr="00A619A7" w:rsidRDefault="00293F6A" w:rsidP="00293F6A">
            <w:pPr>
              <w:ind w:left="720" w:hanging="720"/>
              <w:rPr>
                <w:rFonts w:ascii="Gill Sans MT" w:hAnsi="Gill Sans MT" w:cs="Arial"/>
                <w:sz w:val="22"/>
                <w:szCs w:val="22"/>
              </w:rPr>
            </w:pPr>
            <w:r w:rsidRPr="00A619A7">
              <w:rPr>
                <w:rFonts w:ascii="Gill Sans MT" w:hAnsi="Gill Sans MT" w:cs="Arial"/>
                <w:sz w:val="22"/>
                <w:szCs w:val="22"/>
              </w:rPr>
              <w:t>Enterprise visits to places of</w:t>
            </w:r>
            <w:r w:rsidR="00C830FE" w:rsidRPr="00A619A7">
              <w:rPr>
                <w:rFonts w:ascii="Gill Sans MT" w:hAnsi="Gill Sans MT" w:cs="Arial"/>
                <w:sz w:val="22"/>
                <w:szCs w:val="22"/>
              </w:rPr>
              <w:t xml:space="preserve"> </w:t>
            </w:r>
            <w:r w:rsidRPr="00A619A7">
              <w:rPr>
                <w:rFonts w:ascii="Gill Sans MT" w:hAnsi="Gill Sans MT" w:cs="Arial"/>
                <w:sz w:val="22"/>
                <w:szCs w:val="22"/>
              </w:rPr>
              <w:t xml:space="preserve">work </w:t>
            </w:r>
            <w:proofErr w:type="spellStart"/>
            <w:r w:rsidRPr="00A619A7">
              <w:rPr>
                <w:rFonts w:ascii="Gill Sans MT" w:hAnsi="Gill Sans MT" w:cs="Arial"/>
                <w:sz w:val="22"/>
                <w:szCs w:val="22"/>
              </w:rPr>
              <w:t>e.g</w:t>
            </w:r>
            <w:proofErr w:type="spellEnd"/>
            <w:r w:rsidRPr="00A619A7">
              <w:rPr>
                <w:rFonts w:ascii="Gill Sans MT" w:hAnsi="Gill Sans MT" w:cs="Arial"/>
                <w:sz w:val="22"/>
                <w:szCs w:val="22"/>
              </w:rPr>
              <w:t xml:space="preserve"> UBS bank, law firms, universities etc. </w:t>
            </w:r>
          </w:p>
          <w:p w14:paraId="78A5FA39" w14:textId="77777777" w:rsidR="00293F6A" w:rsidRPr="001107C0" w:rsidRDefault="00293F6A" w:rsidP="00293F6A">
            <w:pPr>
              <w:ind w:left="720" w:hanging="720"/>
              <w:rPr>
                <w:rFonts w:ascii="Gill Sans MT" w:hAnsi="Gill Sans MT" w:cs="Arial"/>
                <w:sz w:val="12"/>
                <w:szCs w:val="12"/>
              </w:rPr>
            </w:pPr>
          </w:p>
          <w:p w14:paraId="276BB5AA" w14:textId="458622ED" w:rsidR="00293F6A" w:rsidRPr="00A619A7" w:rsidRDefault="00293F6A" w:rsidP="00293F6A">
            <w:pPr>
              <w:rPr>
                <w:rFonts w:ascii="Gill Sans MT" w:hAnsi="Gill Sans MT" w:cs="Arial"/>
                <w:sz w:val="22"/>
                <w:szCs w:val="22"/>
              </w:rPr>
            </w:pPr>
            <w:r w:rsidRPr="00A619A7">
              <w:rPr>
                <w:rFonts w:ascii="Gill Sans MT" w:hAnsi="Gill Sans MT" w:cs="Arial"/>
                <w:sz w:val="22"/>
                <w:szCs w:val="22"/>
              </w:rPr>
              <w:t xml:space="preserve">Every child from Y1-5 will perform an assembly at some point during the year and parents will </w:t>
            </w:r>
            <w:r w:rsidR="00F7540F" w:rsidRPr="00A619A7">
              <w:rPr>
                <w:rFonts w:ascii="Gill Sans MT" w:hAnsi="Gill Sans MT" w:cs="Arial"/>
                <w:sz w:val="22"/>
                <w:szCs w:val="22"/>
              </w:rPr>
              <w:t>be invited</w:t>
            </w:r>
            <w:r w:rsidRPr="00A619A7">
              <w:rPr>
                <w:rFonts w:ascii="Gill Sans MT" w:hAnsi="Gill Sans MT" w:cs="Arial"/>
                <w:sz w:val="22"/>
                <w:szCs w:val="22"/>
              </w:rPr>
              <w:t xml:space="preserve"> in to watch. These are related to topics being taught in class. Every child from Rec – Y6 will perform in a show during the school year</w:t>
            </w:r>
            <w:r w:rsidR="00C830FE" w:rsidRPr="00A619A7">
              <w:rPr>
                <w:rFonts w:ascii="Gill Sans MT" w:hAnsi="Gill Sans MT" w:cs="Arial"/>
                <w:sz w:val="22"/>
                <w:szCs w:val="22"/>
              </w:rPr>
              <w:t xml:space="preserve">.  </w:t>
            </w:r>
            <w:r w:rsidRPr="00A619A7">
              <w:rPr>
                <w:rFonts w:ascii="Gill Sans MT" w:hAnsi="Gill Sans MT" w:cs="Arial"/>
                <w:sz w:val="22"/>
                <w:szCs w:val="22"/>
              </w:rPr>
              <w:t>In addition to this there will be choir concerts and instrumental concerts throughout the school</w:t>
            </w:r>
          </w:p>
          <w:p w14:paraId="6A25072F" w14:textId="77777777" w:rsidR="00293F6A" w:rsidRPr="00A619A7" w:rsidRDefault="00293F6A" w:rsidP="00293F6A">
            <w:pPr>
              <w:rPr>
                <w:rFonts w:ascii="Gill Sans MT" w:hAnsi="Gill Sans MT" w:cs="Arial"/>
                <w:sz w:val="22"/>
                <w:szCs w:val="22"/>
              </w:rPr>
            </w:pPr>
            <w:r w:rsidRPr="00A619A7">
              <w:rPr>
                <w:rFonts w:ascii="Gill Sans MT" w:hAnsi="Gill Sans MT" w:cs="Arial"/>
                <w:sz w:val="22"/>
                <w:szCs w:val="22"/>
              </w:rPr>
              <w:t>year too.</w:t>
            </w:r>
          </w:p>
          <w:p w14:paraId="29917A68" w14:textId="77777777" w:rsidR="00293F6A" w:rsidRPr="001107C0" w:rsidRDefault="00293F6A" w:rsidP="00293F6A">
            <w:pPr>
              <w:rPr>
                <w:rFonts w:ascii="Gill Sans MT" w:hAnsi="Gill Sans MT" w:cs="Arial"/>
                <w:sz w:val="12"/>
                <w:szCs w:val="12"/>
              </w:rPr>
            </w:pPr>
          </w:p>
          <w:p w14:paraId="164D9A66" w14:textId="555C3AA5" w:rsidR="00293F6A" w:rsidRPr="00A619A7" w:rsidRDefault="00293F6A" w:rsidP="00293F6A">
            <w:pPr>
              <w:rPr>
                <w:rFonts w:ascii="Gill Sans MT" w:hAnsi="Gill Sans MT" w:cs="Arial"/>
                <w:sz w:val="22"/>
                <w:szCs w:val="22"/>
              </w:rPr>
            </w:pPr>
            <w:r w:rsidRPr="00A619A7">
              <w:rPr>
                <w:rFonts w:ascii="Gill Sans MT" w:hAnsi="Gill Sans MT" w:cs="Arial"/>
                <w:sz w:val="22"/>
                <w:szCs w:val="22"/>
              </w:rPr>
              <w:t>Pupils are given the opportunity to participate in local and National events with sport, dance and</w:t>
            </w:r>
            <w:r w:rsidR="00C830FE" w:rsidRPr="00A619A7">
              <w:rPr>
                <w:rFonts w:ascii="Gill Sans MT" w:hAnsi="Gill Sans MT" w:cs="Arial"/>
                <w:sz w:val="22"/>
                <w:szCs w:val="22"/>
              </w:rPr>
              <w:t xml:space="preserve"> </w:t>
            </w:r>
            <w:r w:rsidRPr="00A619A7">
              <w:rPr>
                <w:rFonts w:ascii="Gill Sans MT" w:hAnsi="Gill Sans MT" w:cs="Arial"/>
                <w:sz w:val="22"/>
                <w:szCs w:val="22"/>
              </w:rPr>
              <w:t xml:space="preserve">Music </w:t>
            </w:r>
            <w:proofErr w:type="spellStart"/>
            <w:r w:rsidRPr="00A619A7">
              <w:rPr>
                <w:rFonts w:ascii="Gill Sans MT" w:hAnsi="Gill Sans MT" w:cs="Arial"/>
                <w:sz w:val="22"/>
                <w:szCs w:val="22"/>
              </w:rPr>
              <w:t>e.g</w:t>
            </w:r>
            <w:proofErr w:type="spellEnd"/>
            <w:r w:rsidRPr="00A619A7">
              <w:rPr>
                <w:rFonts w:ascii="Gill Sans MT" w:hAnsi="Gill Sans MT" w:cs="Arial"/>
                <w:sz w:val="22"/>
                <w:szCs w:val="22"/>
              </w:rPr>
              <w:t xml:space="preserve"> The Barnet music festivals, Barnet dance festival, singing at the BBC Children in Need</w:t>
            </w:r>
            <w:r w:rsidR="00C830FE" w:rsidRPr="00A619A7">
              <w:rPr>
                <w:rFonts w:ascii="Gill Sans MT" w:hAnsi="Gill Sans MT" w:cs="Arial"/>
                <w:sz w:val="22"/>
                <w:szCs w:val="22"/>
              </w:rPr>
              <w:t xml:space="preserve"> </w:t>
            </w:r>
            <w:r w:rsidRPr="00A619A7">
              <w:rPr>
                <w:rFonts w:ascii="Gill Sans MT" w:hAnsi="Gill Sans MT" w:cs="Arial"/>
                <w:sz w:val="22"/>
                <w:szCs w:val="22"/>
              </w:rPr>
              <w:t xml:space="preserve">Event, </w:t>
            </w:r>
            <w:proofErr w:type="spellStart"/>
            <w:r w:rsidRPr="00A619A7">
              <w:rPr>
                <w:rFonts w:ascii="Gill Sans MT" w:hAnsi="Gill Sans MT" w:cs="Arial"/>
                <w:sz w:val="22"/>
                <w:szCs w:val="22"/>
              </w:rPr>
              <w:t>Copthall</w:t>
            </w:r>
            <w:proofErr w:type="spellEnd"/>
            <w:r w:rsidRPr="00A619A7">
              <w:rPr>
                <w:rFonts w:ascii="Gill Sans MT" w:hAnsi="Gill Sans MT" w:cs="Arial"/>
                <w:sz w:val="22"/>
                <w:szCs w:val="22"/>
              </w:rPr>
              <w:t xml:space="preserve"> athletics competitions, football tournaments etc</w:t>
            </w:r>
          </w:p>
          <w:p w14:paraId="1FFA22D7" w14:textId="233CDCE3" w:rsidR="00293F6A" w:rsidRPr="00A619A7" w:rsidRDefault="00293F6A" w:rsidP="00293F6A">
            <w:pPr>
              <w:rPr>
                <w:rFonts w:ascii="Gill Sans MT" w:hAnsi="Gill Sans MT" w:cs="Arial"/>
                <w:sz w:val="22"/>
                <w:szCs w:val="22"/>
              </w:rPr>
            </w:pPr>
            <w:r w:rsidRPr="00A619A7">
              <w:rPr>
                <w:rFonts w:ascii="Gill Sans MT" w:hAnsi="Gill Sans MT" w:cs="Arial"/>
                <w:sz w:val="22"/>
                <w:szCs w:val="22"/>
              </w:rPr>
              <w:t xml:space="preserve">We aim to get our pupils involved in other local or national events to support the curriculum </w:t>
            </w:r>
            <w:r w:rsidR="00C830FE" w:rsidRPr="00A619A7">
              <w:rPr>
                <w:rFonts w:ascii="Gill Sans MT" w:hAnsi="Gill Sans MT" w:cs="Arial"/>
                <w:sz w:val="22"/>
                <w:szCs w:val="22"/>
              </w:rPr>
              <w:t xml:space="preserve"> </w:t>
            </w:r>
            <w:r w:rsidRPr="00A619A7">
              <w:rPr>
                <w:rFonts w:ascii="Gill Sans MT" w:hAnsi="Gill Sans MT" w:cs="Arial"/>
                <w:sz w:val="22"/>
                <w:szCs w:val="22"/>
              </w:rPr>
              <w:t xml:space="preserve">whenever possible – </w:t>
            </w:r>
            <w:proofErr w:type="spellStart"/>
            <w:r w:rsidRPr="00A619A7">
              <w:rPr>
                <w:rFonts w:ascii="Gill Sans MT" w:hAnsi="Gill Sans MT" w:cs="Arial"/>
                <w:sz w:val="22"/>
                <w:szCs w:val="22"/>
              </w:rPr>
              <w:t>Bikeability</w:t>
            </w:r>
            <w:proofErr w:type="spellEnd"/>
            <w:r w:rsidRPr="00A619A7">
              <w:rPr>
                <w:rFonts w:ascii="Gill Sans MT" w:hAnsi="Gill Sans MT" w:cs="Arial"/>
                <w:sz w:val="22"/>
                <w:szCs w:val="22"/>
              </w:rPr>
              <w:t>, Barnet Peace One Day, Primary Maths Challenge etc</w:t>
            </w:r>
          </w:p>
          <w:p w14:paraId="0BAF3698" w14:textId="5C13B80F" w:rsidR="00293F6A" w:rsidRPr="00A619A7" w:rsidRDefault="00293F6A" w:rsidP="00293F6A">
            <w:pPr>
              <w:rPr>
                <w:rFonts w:ascii="Gill Sans MT" w:hAnsi="Gill Sans MT" w:cs="Arial"/>
                <w:sz w:val="22"/>
                <w:szCs w:val="22"/>
              </w:rPr>
            </w:pPr>
            <w:r w:rsidRPr="00A619A7">
              <w:rPr>
                <w:rFonts w:ascii="Gill Sans MT" w:hAnsi="Gill Sans MT" w:cs="Arial"/>
                <w:sz w:val="22"/>
                <w:szCs w:val="22"/>
              </w:rPr>
              <w:t xml:space="preserve">We support International charities such as Water Aid, </w:t>
            </w:r>
            <w:proofErr w:type="gramStart"/>
            <w:r w:rsidRPr="00A619A7">
              <w:rPr>
                <w:rFonts w:ascii="Gill Sans MT" w:hAnsi="Gill Sans MT" w:cs="Arial"/>
                <w:sz w:val="22"/>
                <w:szCs w:val="22"/>
              </w:rPr>
              <w:t>The</w:t>
            </w:r>
            <w:proofErr w:type="gramEnd"/>
            <w:r w:rsidRPr="00A619A7">
              <w:rPr>
                <w:rFonts w:ascii="Gill Sans MT" w:hAnsi="Gill Sans MT" w:cs="Arial"/>
                <w:sz w:val="22"/>
                <w:szCs w:val="22"/>
              </w:rPr>
              <w:t xml:space="preserve"> shoe box appeal, Save the children.</w:t>
            </w:r>
            <w:r w:rsidR="00C830FE" w:rsidRPr="00A619A7">
              <w:rPr>
                <w:rFonts w:ascii="Gill Sans MT" w:hAnsi="Gill Sans MT" w:cs="Arial"/>
                <w:sz w:val="22"/>
                <w:szCs w:val="22"/>
              </w:rPr>
              <w:t xml:space="preserve"> </w:t>
            </w:r>
            <w:r w:rsidRPr="00A619A7">
              <w:rPr>
                <w:rFonts w:ascii="Gill Sans MT" w:hAnsi="Gill Sans MT" w:cs="Arial"/>
                <w:sz w:val="22"/>
                <w:szCs w:val="22"/>
              </w:rPr>
              <w:t xml:space="preserve">Our curriculum incorporates studies in the local area – </w:t>
            </w:r>
            <w:proofErr w:type="spellStart"/>
            <w:r w:rsidRPr="00A619A7">
              <w:rPr>
                <w:rFonts w:ascii="Gill Sans MT" w:hAnsi="Gill Sans MT" w:cs="Arial"/>
                <w:sz w:val="22"/>
                <w:szCs w:val="22"/>
              </w:rPr>
              <w:t>e.g</w:t>
            </w:r>
            <w:proofErr w:type="spellEnd"/>
            <w:r w:rsidRPr="00A619A7">
              <w:rPr>
                <w:rFonts w:ascii="Gill Sans MT" w:hAnsi="Gill Sans MT" w:cs="Arial"/>
                <w:sz w:val="22"/>
                <w:szCs w:val="22"/>
              </w:rPr>
              <w:t xml:space="preserve"> in RE we visit many local places of worship. In Geography we undertake field</w:t>
            </w:r>
            <w:r w:rsidR="00C830FE" w:rsidRPr="00A619A7">
              <w:rPr>
                <w:rFonts w:ascii="Gill Sans MT" w:hAnsi="Gill Sans MT" w:cs="Arial"/>
                <w:sz w:val="22"/>
                <w:szCs w:val="22"/>
              </w:rPr>
              <w:t xml:space="preserve"> </w:t>
            </w:r>
            <w:r w:rsidRPr="00A619A7">
              <w:rPr>
                <w:rFonts w:ascii="Gill Sans MT" w:hAnsi="Gill Sans MT" w:cs="Arial"/>
                <w:sz w:val="22"/>
                <w:szCs w:val="22"/>
              </w:rPr>
              <w:t>studies of local streams, shopping areas, traffic and housing. In history we visit a local museum and local war memorials.</w:t>
            </w:r>
            <w:r w:rsidR="00B5325A">
              <w:rPr>
                <w:rFonts w:ascii="Gill Sans MT" w:hAnsi="Gill Sans MT" w:cs="Arial"/>
                <w:sz w:val="22"/>
                <w:szCs w:val="22"/>
              </w:rPr>
              <w:t xml:space="preserve"> We visit a variety of local places of worship.</w:t>
            </w:r>
          </w:p>
          <w:p w14:paraId="29C905BB" w14:textId="23B49A3A" w:rsidR="002D75AF" w:rsidRPr="002A6F4D" w:rsidRDefault="002D75AF" w:rsidP="00F7540F">
            <w:pPr>
              <w:rPr>
                <w:i/>
              </w:rPr>
            </w:pPr>
          </w:p>
        </w:tc>
      </w:tr>
      <w:tr w:rsidR="002D75AF" w14:paraId="21B415E0" w14:textId="77777777" w:rsidTr="00E032E5">
        <w:tc>
          <w:tcPr>
            <w:tcW w:w="3668" w:type="dxa"/>
            <w:vMerge/>
            <w:shd w:val="clear" w:color="auto" w:fill="A8D08D" w:themeFill="accent6" w:themeFillTint="99"/>
          </w:tcPr>
          <w:p w14:paraId="20C993CB" w14:textId="0391DAFF" w:rsidR="002D75AF" w:rsidRPr="004E7077" w:rsidRDefault="002D75AF" w:rsidP="00EC09A1">
            <w:pPr>
              <w:pStyle w:val="Bulletsspaced"/>
            </w:pPr>
          </w:p>
        </w:tc>
        <w:tc>
          <w:tcPr>
            <w:tcW w:w="7672" w:type="dxa"/>
          </w:tcPr>
          <w:p w14:paraId="61A461C1" w14:textId="012674D8" w:rsidR="002D75AF" w:rsidRPr="00B833C2" w:rsidRDefault="002D75AF" w:rsidP="002D75AF">
            <w:pPr>
              <w:rPr>
                <w:b/>
                <w:color w:val="FF0000"/>
              </w:rPr>
            </w:pPr>
            <w:r w:rsidRPr="00B833C2">
              <w:rPr>
                <w:b/>
                <w:color w:val="FF0000"/>
              </w:rPr>
              <w:t>To become</w:t>
            </w:r>
            <w:r w:rsidR="00F7540F" w:rsidRPr="00B833C2">
              <w:rPr>
                <w:b/>
                <w:color w:val="FF0000"/>
              </w:rPr>
              <w:t xml:space="preserve"> </w:t>
            </w:r>
            <w:r w:rsidRPr="00B833C2">
              <w:rPr>
                <w:b/>
                <w:color w:val="FF0000"/>
              </w:rPr>
              <w:t>outstanding</w:t>
            </w:r>
            <w:r w:rsidR="00525FD6">
              <w:rPr>
                <w:b/>
                <w:color w:val="FF0000"/>
              </w:rPr>
              <w:t xml:space="preserve"> we need</w:t>
            </w:r>
            <w:r w:rsidR="00F7540F" w:rsidRPr="00B833C2">
              <w:rPr>
                <w:b/>
                <w:color w:val="FF0000"/>
              </w:rPr>
              <w:t>:</w:t>
            </w:r>
          </w:p>
          <w:p w14:paraId="52746302" w14:textId="77777777" w:rsidR="00704056" w:rsidRPr="00EB04E0" w:rsidRDefault="00704056" w:rsidP="002D75AF">
            <w:pPr>
              <w:rPr>
                <w:b/>
                <w:color w:val="FF0000"/>
                <w:sz w:val="16"/>
                <w:szCs w:val="16"/>
              </w:rPr>
            </w:pPr>
          </w:p>
          <w:p w14:paraId="797DAFCA" w14:textId="594DBACB" w:rsidR="004D16BD" w:rsidRPr="00EB04E0" w:rsidRDefault="004D16BD"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ensure that skills progression continues in art, history and Geography</w:t>
            </w:r>
          </w:p>
          <w:p w14:paraId="4EF93C9C" w14:textId="5107E945" w:rsidR="00F7540F" w:rsidRPr="00EB04E0" w:rsidRDefault="004D16BD"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ensure skill progression in DT, PE and Science in 2019-120</w:t>
            </w:r>
          </w:p>
          <w:p w14:paraId="378CDF33" w14:textId="227D27DE" w:rsidR="00B93BAE" w:rsidRPr="00EB04E0" w:rsidRDefault="00B93BAE"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continue with vocabulary development across the school and throughout the curriculum</w:t>
            </w:r>
          </w:p>
          <w:p w14:paraId="0B1C6398" w14:textId="6A9C88E5" w:rsidR="008142C7" w:rsidRPr="00EB04E0" w:rsidRDefault="008142C7"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ensure there is effective whole class reading across the school</w:t>
            </w:r>
          </w:p>
          <w:p w14:paraId="55D8891D" w14:textId="740DDC55" w:rsidR="00C06A93" w:rsidRPr="00EB04E0" w:rsidRDefault="00C06A93"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re-focus on spelling and grammar in each year group</w:t>
            </w:r>
          </w:p>
          <w:p w14:paraId="123C9C53" w14:textId="226C6E6D" w:rsidR="00C06A93" w:rsidRPr="00EB04E0" w:rsidRDefault="00C06A93"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embed a new handwriting scheme across the school</w:t>
            </w:r>
          </w:p>
          <w:p w14:paraId="24128C1C" w14:textId="77777777" w:rsidR="00B833C2" w:rsidRPr="00EB04E0" w:rsidRDefault="00B833C2"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ensure there is opportunity for writing across all subject areas of the curriculum</w:t>
            </w:r>
          </w:p>
          <w:p w14:paraId="7695E250" w14:textId="77777777" w:rsidR="00B833C2" w:rsidRPr="00EB04E0" w:rsidRDefault="00B833C2" w:rsidP="00EB04E0">
            <w:pPr>
              <w:pStyle w:val="ListParagraph"/>
              <w:numPr>
                <w:ilvl w:val="0"/>
                <w:numId w:val="29"/>
              </w:numPr>
              <w:rPr>
                <w:rFonts w:ascii="Gill Sans MT" w:hAnsi="Gill Sans MT"/>
                <w:color w:val="FF0000"/>
                <w:sz w:val="22"/>
                <w:szCs w:val="22"/>
              </w:rPr>
            </w:pPr>
            <w:r w:rsidRPr="00EB04E0">
              <w:rPr>
                <w:rFonts w:ascii="Gill Sans MT" w:hAnsi="Gill Sans MT"/>
                <w:color w:val="FF0000"/>
                <w:sz w:val="22"/>
                <w:szCs w:val="22"/>
              </w:rPr>
              <w:t>To ensure that there is opportunity to embed grammar within writing</w:t>
            </w:r>
          </w:p>
          <w:p w14:paraId="7037A4A4" w14:textId="700C317F" w:rsidR="002D75AF" w:rsidRPr="00EB04E0" w:rsidRDefault="00B833C2" w:rsidP="00EB04E0">
            <w:pPr>
              <w:pStyle w:val="ListParagraph"/>
              <w:numPr>
                <w:ilvl w:val="0"/>
                <w:numId w:val="29"/>
              </w:numPr>
              <w:rPr>
                <w:i/>
                <w:color w:val="FF0000"/>
              </w:rPr>
            </w:pPr>
            <w:r w:rsidRPr="00EB04E0">
              <w:rPr>
                <w:rFonts w:ascii="Gill Sans MT" w:hAnsi="Gill Sans MT"/>
                <w:color w:val="FF0000"/>
                <w:sz w:val="22"/>
                <w:szCs w:val="22"/>
              </w:rPr>
              <w:t>To ensure that there are well planned for writing experiences that result in extended pieces fortnightly (this will include looking at good examples, drawing out key features, modelling, planning and editing)</w:t>
            </w:r>
          </w:p>
        </w:tc>
      </w:tr>
      <w:tr w:rsidR="002D75AF" w14:paraId="0BED4341" w14:textId="77777777" w:rsidTr="00E032E5">
        <w:tc>
          <w:tcPr>
            <w:tcW w:w="3668" w:type="dxa"/>
            <w:vMerge w:val="restart"/>
            <w:shd w:val="clear" w:color="auto" w:fill="C5E0B3" w:themeFill="accent6" w:themeFillTint="66"/>
          </w:tcPr>
          <w:p w14:paraId="79FD8B44" w14:textId="4952F2C4" w:rsidR="002D75AF" w:rsidRDefault="002D75AF" w:rsidP="00EC09A1">
            <w:pPr>
              <w:pStyle w:val="Bulletsspaced"/>
            </w:pPr>
            <w:r>
              <w:t>T</w:t>
            </w:r>
            <w:r w:rsidRPr="004E7077">
              <w:t>he quality of education</w:t>
            </w:r>
          </w:p>
          <w:p w14:paraId="6EFB2F21" w14:textId="77777777" w:rsidR="002D75AF" w:rsidRPr="000E05EC" w:rsidRDefault="002D75AF" w:rsidP="00EC09A1">
            <w:pPr>
              <w:pStyle w:val="Bulletsspaced"/>
            </w:pPr>
            <w:r w:rsidRPr="000E05EC">
              <w:t xml:space="preserve">Impact </w:t>
            </w:r>
          </w:p>
          <w:p w14:paraId="5ADCAB70" w14:textId="7BA2DB2A" w:rsidR="002D75AF" w:rsidRDefault="002D75AF" w:rsidP="00EC09A1">
            <w:pPr>
              <w:pStyle w:val="Bulletsspaced"/>
              <w:rPr>
                <w:shd w:val="clear" w:color="auto" w:fill="C5E0B3" w:themeFill="accent6" w:themeFillTint="66"/>
              </w:rPr>
            </w:pPr>
            <w:r w:rsidRPr="00E032E5">
              <w:rPr>
                <w:shd w:val="clear" w:color="auto" w:fill="C5E0B3" w:themeFill="accent6" w:themeFillTint="66"/>
              </w:rPr>
              <w:t>The extent to which pupils have learned what you</w:t>
            </w:r>
            <w:r w:rsidRPr="005A3F5E">
              <w:rPr>
                <w:shd w:val="clear" w:color="auto" w:fill="C5E0B3" w:themeFill="accent6" w:themeFillTint="66"/>
              </w:rPr>
              <w:t xml:space="preserve"> intended</w:t>
            </w:r>
            <w:r w:rsidRPr="00E032E5">
              <w:rPr>
                <w:shd w:val="clear" w:color="auto" w:fill="C5E0B3" w:themeFill="accent6" w:themeFillTint="66"/>
              </w:rPr>
              <w:t xml:space="preserve"> them to learn, and how you know this</w:t>
            </w:r>
          </w:p>
          <w:p w14:paraId="31BEDF42" w14:textId="3D2F8B28" w:rsidR="00EC09A1" w:rsidRDefault="00EC09A1" w:rsidP="00EC09A1">
            <w:pPr>
              <w:pStyle w:val="Bulletsspaced"/>
              <w:rPr>
                <w:shd w:val="clear" w:color="auto" w:fill="C5E0B3" w:themeFill="accent6" w:themeFillTint="66"/>
              </w:rPr>
            </w:pPr>
          </w:p>
          <w:p w14:paraId="63FA55A5" w14:textId="60779686" w:rsidR="00EC09A1" w:rsidRPr="00474398" w:rsidRDefault="00EC09A1" w:rsidP="00EC09A1">
            <w:pPr>
              <w:pStyle w:val="Bulletsspaced"/>
              <w:rPr>
                <w:shd w:val="clear" w:color="auto" w:fill="FFFFFF"/>
              </w:rPr>
            </w:pPr>
            <w:r>
              <w:rPr>
                <w:shd w:val="clear" w:color="auto" w:fill="C5E0B3" w:themeFill="accent6" w:themeFillTint="66"/>
              </w:rPr>
              <w:t>GOOD</w:t>
            </w:r>
          </w:p>
          <w:p w14:paraId="33C24F13" w14:textId="77777777" w:rsidR="002D75AF" w:rsidRDefault="002D75AF" w:rsidP="00EC09A1">
            <w:pPr>
              <w:pStyle w:val="Bulletsspaced"/>
            </w:pPr>
          </w:p>
          <w:p w14:paraId="4C5D0502" w14:textId="77777777" w:rsidR="002D75AF" w:rsidRDefault="002D75AF" w:rsidP="00EC09A1">
            <w:pPr>
              <w:pStyle w:val="Bulletsspaced"/>
            </w:pPr>
          </w:p>
          <w:p w14:paraId="3DAF19B6" w14:textId="77777777" w:rsidR="002D75AF" w:rsidRDefault="002D75AF" w:rsidP="00EC09A1">
            <w:pPr>
              <w:pStyle w:val="Bulletsspaced"/>
            </w:pPr>
          </w:p>
          <w:p w14:paraId="0ED4A80B" w14:textId="59AB3FD2" w:rsidR="002D75AF" w:rsidRPr="004E7077" w:rsidRDefault="002D75AF" w:rsidP="00EC09A1">
            <w:pPr>
              <w:pStyle w:val="Bulletsspaced"/>
            </w:pPr>
          </w:p>
        </w:tc>
        <w:tc>
          <w:tcPr>
            <w:tcW w:w="7672" w:type="dxa"/>
          </w:tcPr>
          <w:p w14:paraId="3FB6ED3E" w14:textId="77777777" w:rsidR="002D75AF" w:rsidRPr="00FE0AC7" w:rsidRDefault="002D75AF" w:rsidP="002D75AF">
            <w:pPr>
              <w:rPr>
                <w:b/>
              </w:rPr>
            </w:pPr>
            <w:r w:rsidRPr="00FE0AC7">
              <w:rPr>
                <w:b/>
              </w:rPr>
              <w:t xml:space="preserve">Particular strengths  </w:t>
            </w:r>
          </w:p>
          <w:p w14:paraId="667BE99E" w14:textId="77777777" w:rsidR="00BC2ACD" w:rsidRDefault="002D75AF" w:rsidP="002D75AF">
            <w:pPr>
              <w:rPr>
                <w:rFonts w:ascii="Gill Sans MT" w:hAnsi="Gill Sans MT"/>
                <w:sz w:val="22"/>
                <w:szCs w:val="22"/>
              </w:rPr>
            </w:pPr>
            <w:r w:rsidRPr="00E158DA">
              <w:rPr>
                <w:rFonts w:ascii="Gill Sans MT" w:hAnsi="Gill Sans MT"/>
                <w:sz w:val="22"/>
                <w:szCs w:val="22"/>
              </w:rPr>
              <w:t>Acros</w:t>
            </w:r>
            <w:r w:rsidR="007D0B5E" w:rsidRPr="00E158DA">
              <w:rPr>
                <w:rFonts w:ascii="Gill Sans MT" w:hAnsi="Gill Sans MT"/>
                <w:sz w:val="22"/>
                <w:szCs w:val="22"/>
              </w:rPr>
              <w:t>s the curriculum, and over time</w:t>
            </w:r>
            <w:r w:rsidRPr="00E158DA">
              <w:rPr>
                <w:rFonts w:ascii="Gill Sans MT" w:hAnsi="Gill Sans MT"/>
                <w:sz w:val="22"/>
                <w:szCs w:val="22"/>
              </w:rPr>
              <w:t xml:space="preserve"> pupils’</w:t>
            </w:r>
            <w:r w:rsidR="007D0B5E" w:rsidRPr="00E158DA">
              <w:rPr>
                <w:rFonts w:ascii="Gill Sans MT" w:hAnsi="Gill Sans MT"/>
                <w:sz w:val="22"/>
                <w:szCs w:val="22"/>
              </w:rPr>
              <w:t xml:space="preserve"> work is of a </w:t>
            </w:r>
            <w:r w:rsidR="00E158DA" w:rsidRPr="00E158DA">
              <w:rPr>
                <w:rFonts w:ascii="Gill Sans MT" w:hAnsi="Gill Sans MT"/>
                <w:sz w:val="22"/>
                <w:szCs w:val="22"/>
              </w:rPr>
              <w:t>good</w:t>
            </w:r>
            <w:r w:rsidR="007D0B5E" w:rsidRPr="00E158DA">
              <w:rPr>
                <w:rFonts w:ascii="Gill Sans MT" w:hAnsi="Gill Sans MT"/>
                <w:sz w:val="22"/>
                <w:szCs w:val="22"/>
              </w:rPr>
              <w:t xml:space="preserve"> standard and is improving. </w:t>
            </w:r>
          </w:p>
          <w:p w14:paraId="739D8370" w14:textId="6F3FA733" w:rsidR="007D0B5E" w:rsidRDefault="007D0B5E" w:rsidP="002D75AF">
            <w:pPr>
              <w:rPr>
                <w:rFonts w:ascii="Gill Sans MT" w:hAnsi="Gill Sans MT"/>
                <w:sz w:val="22"/>
                <w:szCs w:val="22"/>
              </w:rPr>
            </w:pPr>
            <w:r w:rsidRPr="00E158DA">
              <w:rPr>
                <w:rFonts w:ascii="Gill Sans MT" w:hAnsi="Gill Sans MT"/>
                <w:sz w:val="22"/>
                <w:szCs w:val="22"/>
              </w:rPr>
              <w:t>Pupils</w:t>
            </w:r>
            <w:r w:rsidR="00E158DA" w:rsidRPr="00E158DA">
              <w:rPr>
                <w:rFonts w:ascii="Gill Sans MT" w:hAnsi="Gill Sans MT"/>
                <w:sz w:val="22"/>
                <w:szCs w:val="22"/>
              </w:rPr>
              <w:t xml:space="preserve"> achieve well</w:t>
            </w:r>
            <w:r w:rsidR="00A43C6A">
              <w:rPr>
                <w:rFonts w:ascii="Gill Sans MT" w:hAnsi="Gill Sans MT"/>
                <w:sz w:val="22"/>
                <w:szCs w:val="22"/>
              </w:rPr>
              <w:t>. Our National results were:</w:t>
            </w:r>
          </w:p>
          <w:p w14:paraId="77FE5306" w14:textId="037FE7C8" w:rsidR="0040528E" w:rsidRPr="0040528E" w:rsidRDefault="0040528E" w:rsidP="002D75AF">
            <w:pPr>
              <w:rPr>
                <w:rFonts w:ascii="Gill Sans MT" w:hAnsi="Gill Sans MT"/>
                <w:sz w:val="12"/>
                <w:szCs w:val="12"/>
              </w:rPr>
            </w:pPr>
          </w:p>
          <w:p w14:paraId="5B34090C" w14:textId="487BB0F0" w:rsidR="00E158DA" w:rsidRPr="0040528E" w:rsidRDefault="0040528E" w:rsidP="002D75AF">
            <w:pPr>
              <w:rPr>
                <w:rFonts w:ascii="Gill Sans MT" w:hAnsi="Gill Sans MT"/>
                <w:b/>
                <w:sz w:val="12"/>
                <w:szCs w:val="12"/>
              </w:rPr>
            </w:pPr>
            <w:r w:rsidRPr="0040528E">
              <w:rPr>
                <w:rFonts w:ascii="Gill Sans MT" w:hAnsi="Gill Sans MT"/>
                <w:b/>
                <w:sz w:val="22"/>
                <w:szCs w:val="22"/>
              </w:rPr>
              <w:t>Attainment</w:t>
            </w:r>
          </w:p>
          <w:p w14:paraId="3F73D193" w14:textId="77777777" w:rsidR="00E158DA" w:rsidRPr="00A43C6A" w:rsidRDefault="00E158DA" w:rsidP="00E158DA">
            <w:pPr>
              <w:rPr>
                <w:rFonts w:ascii="Gill Sans MT" w:hAnsi="Gill Sans MT"/>
                <w:b/>
                <w:sz w:val="20"/>
                <w:szCs w:val="20"/>
              </w:rPr>
            </w:pPr>
            <w:r w:rsidRPr="00A43C6A">
              <w:rPr>
                <w:rFonts w:ascii="Gill Sans MT" w:hAnsi="Gill Sans MT"/>
                <w:b/>
                <w:sz w:val="20"/>
                <w:szCs w:val="20"/>
              </w:rPr>
              <w:t>Reception Profile</w:t>
            </w:r>
          </w:p>
          <w:p w14:paraId="593BC6BF" w14:textId="77777777" w:rsidR="00E158DA" w:rsidRPr="00A43C6A" w:rsidRDefault="00E158DA" w:rsidP="00E158DA">
            <w:pPr>
              <w:rPr>
                <w:rFonts w:ascii="Gill Sans MT" w:hAnsi="Gill Sans MT"/>
                <w:b/>
                <w:sz w:val="20"/>
                <w:szCs w:val="20"/>
              </w:rPr>
            </w:pPr>
            <w:r w:rsidRPr="00A43C6A">
              <w:rPr>
                <w:rFonts w:ascii="Gill Sans MT" w:hAnsi="Gill Sans MT"/>
                <w:b/>
                <w:sz w:val="20"/>
                <w:szCs w:val="20"/>
              </w:rPr>
              <w:t>Good Level of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2236"/>
              <w:gridCol w:w="2292"/>
            </w:tblGrid>
            <w:tr w:rsidR="00E158DA" w:rsidRPr="00A43C6A" w14:paraId="2A0E806B" w14:textId="77777777" w:rsidTr="00D36D83">
              <w:tc>
                <w:tcPr>
                  <w:tcW w:w="2226" w:type="dxa"/>
                </w:tcPr>
                <w:p w14:paraId="65447F20" w14:textId="77777777" w:rsidR="00E158DA" w:rsidRPr="00A43C6A" w:rsidRDefault="00E158DA" w:rsidP="00E158DA">
                  <w:pPr>
                    <w:rPr>
                      <w:rFonts w:ascii="Gill Sans MT" w:hAnsi="Gill Sans MT"/>
                      <w:b/>
                      <w:sz w:val="20"/>
                      <w:szCs w:val="20"/>
                    </w:rPr>
                  </w:pPr>
                  <w:r w:rsidRPr="00A43C6A">
                    <w:rPr>
                      <w:rFonts w:ascii="Gill Sans MT" w:hAnsi="Gill Sans MT"/>
                      <w:b/>
                      <w:sz w:val="20"/>
                      <w:szCs w:val="20"/>
                    </w:rPr>
                    <w:t>2019</w:t>
                  </w:r>
                </w:p>
              </w:tc>
              <w:tc>
                <w:tcPr>
                  <w:tcW w:w="2236" w:type="dxa"/>
                </w:tcPr>
                <w:p w14:paraId="0FCDE47E" w14:textId="77777777" w:rsidR="00E158DA" w:rsidRPr="00A43C6A" w:rsidRDefault="00E158DA" w:rsidP="00E158DA">
                  <w:pPr>
                    <w:jc w:val="center"/>
                    <w:rPr>
                      <w:rFonts w:ascii="Gill Sans MT" w:hAnsi="Gill Sans MT"/>
                      <w:b/>
                      <w:sz w:val="20"/>
                      <w:szCs w:val="20"/>
                    </w:rPr>
                  </w:pPr>
                  <w:r w:rsidRPr="00A43C6A">
                    <w:rPr>
                      <w:rFonts w:ascii="Gill Sans MT" w:hAnsi="Gill Sans MT"/>
                      <w:b/>
                      <w:sz w:val="20"/>
                      <w:szCs w:val="20"/>
                    </w:rPr>
                    <w:t>Holly Park</w:t>
                  </w:r>
                </w:p>
              </w:tc>
              <w:tc>
                <w:tcPr>
                  <w:tcW w:w="2292" w:type="dxa"/>
                </w:tcPr>
                <w:p w14:paraId="68C35E88" w14:textId="77777777" w:rsidR="00E158DA" w:rsidRPr="00A43C6A" w:rsidRDefault="00E158DA" w:rsidP="00E158DA">
                  <w:pPr>
                    <w:jc w:val="center"/>
                    <w:rPr>
                      <w:rFonts w:ascii="Gill Sans MT" w:hAnsi="Gill Sans MT"/>
                      <w:b/>
                      <w:sz w:val="20"/>
                      <w:szCs w:val="20"/>
                    </w:rPr>
                  </w:pPr>
                  <w:r w:rsidRPr="00A43C6A">
                    <w:rPr>
                      <w:rFonts w:ascii="Gill Sans MT" w:hAnsi="Gill Sans MT"/>
                      <w:b/>
                      <w:sz w:val="20"/>
                      <w:szCs w:val="20"/>
                    </w:rPr>
                    <w:t>National</w:t>
                  </w:r>
                </w:p>
              </w:tc>
            </w:tr>
            <w:tr w:rsidR="00E158DA" w:rsidRPr="00A43C6A" w14:paraId="33F005A2" w14:textId="77777777" w:rsidTr="00D36D83">
              <w:tc>
                <w:tcPr>
                  <w:tcW w:w="2226" w:type="dxa"/>
                </w:tcPr>
                <w:p w14:paraId="096149C3" w14:textId="77777777" w:rsidR="00E158DA" w:rsidRPr="00A43C6A" w:rsidRDefault="00E158DA" w:rsidP="00E158DA">
                  <w:pPr>
                    <w:rPr>
                      <w:rFonts w:ascii="Gill Sans MT" w:hAnsi="Gill Sans MT"/>
                      <w:b/>
                      <w:sz w:val="20"/>
                      <w:szCs w:val="20"/>
                    </w:rPr>
                  </w:pPr>
                </w:p>
              </w:tc>
              <w:tc>
                <w:tcPr>
                  <w:tcW w:w="2236" w:type="dxa"/>
                </w:tcPr>
                <w:p w14:paraId="74577CDA" w14:textId="77777777" w:rsidR="00E158DA" w:rsidRPr="00A43C6A" w:rsidRDefault="00E158DA" w:rsidP="00E158DA">
                  <w:pPr>
                    <w:jc w:val="center"/>
                    <w:rPr>
                      <w:rFonts w:ascii="Gill Sans MT" w:hAnsi="Gill Sans MT"/>
                      <w:sz w:val="20"/>
                      <w:szCs w:val="20"/>
                    </w:rPr>
                  </w:pPr>
                  <w:r w:rsidRPr="00A43C6A">
                    <w:rPr>
                      <w:rFonts w:ascii="Gill Sans MT" w:hAnsi="Gill Sans MT"/>
                      <w:sz w:val="20"/>
                      <w:szCs w:val="20"/>
                    </w:rPr>
                    <w:t>75%</w:t>
                  </w:r>
                </w:p>
              </w:tc>
              <w:tc>
                <w:tcPr>
                  <w:tcW w:w="2292" w:type="dxa"/>
                </w:tcPr>
                <w:p w14:paraId="5B5DAE2E" w14:textId="77777777" w:rsidR="00E158DA" w:rsidRPr="00A43C6A" w:rsidRDefault="00E158DA" w:rsidP="00E158DA">
                  <w:pPr>
                    <w:jc w:val="center"/>
                    <w:rPr>
                      <w:rFonts w:ascii="Gill Sans MT" w:hAnsi="Gill Sans MT"/>
                      <w:sz w:val="20"/>
                      <w:szCs w:val="20"/>
                    </w:rPr>
                  </w:pPr>
                  <w:r w:rsidRPr="00A43C6A">
                    <w:rPr>
                      <w:rFonts w:ascii="Gill Sans MT" w:hAnsi="Gill Sans MT"/>
                      <w:sz w:val="20"/>
                      <w:szCs w:val="20"/>
                    </w:rPr>
                    <w:t>72%</w:t>
                  </w:r>
                </w:p>
              </w:tc>
            </w:tr>
          </w:tbl>
          <w:p w14:paraId="746D1947" w14:textId="726D4967" w:rsidR="007D0B5E" w:rsidRPr="00A43C6A" w:rsidRDefault="007D0B5E" w:rsidP="002D75AF">
            <w:pPr>
              <w:rPr>
                <w:i/>
                <w:sz w:val="20"/>
                <w:szCs w:val="20"/>
              </w:rPr>
            </w:pPr>
          </w:p>
          <w:p w14:paraId="0C7CCCE4" w14:textId="77777777" w:rsidR="00E158DA" w:rsidRPr="00A43C6A" w:rsidRDefault="00E158DA" w:rsidP="00E158DA">
            <w:pPr>
              <w:rPr>
                <w:rFonts w:ascii="Gill Sans MT" w:hAnsi="Gill Sans MT"/>
                <w:b/>
                <w:sz w:val="20"/>
                <w:szCs w:val="20"/>
              </w:rPr>
            </w:pPr>
            <w:r w:rsidRPr="00A43C6A">
              <w:rPr>
                <w:rFonts w:ascii="Gill Sans MT" w:hAnsi="Gill Sans MT"/>
                <w:b/>
                <w:sz w:val="20"/>
                <w:szCs w:val="20"/>
              </w:rPr>
              <w:t>Y1 Phonics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2236"/>
              <w:gridCol w:w="2292"/>
            </w:tblGrid>
            <w:tr w:rsidR="00E158DA" w:rsidRPr="00A43C6A" w14:paraId="152C93FE" w14:textId="77777777" w:rsidTr="00D36D83">
              <w:tc>
                <w:tcPr>
                  <w:tcW w:w="2226" w:type="dxa"/>
                </w:tcPr>
                <w:p w14:paraId="2ACCFC1B" w14:textId="77777777" w:rsidR="00E158DA" w:rsidRPr="00A43C6A" w:rsidRDefault="00E158DA" w:rsidP="00E158DA">
                  <w:pPr>
                    <w:rPr>
                      <w:rFonts w:ascii="Gill Sans MT" w:hAnsi="Gill Sans MT"/>
                      <w:b/>
                      <w:sz w:val="20"/>
                      <w:szCs w:val="20"/>
                    </w:rPr>
                  </w:pPr>
                  <w:r w:rsidRPr="00A43C6A">
                    <w:rPr>
                      <w:rFonts w:ascii="Gill Sans MT" w:hAnsi="Gill Sans MT"/>
                      <w:b/>
                      <w:sz w:val="20"/>
                      <w:szCs w:val="20"/>
                    </w:rPr>
                    <w:t>2019</w:t>
                  </w:r>
                </w:p>
              </w:tc>
              <w:tc>
                <w:tcPr>
                  <w:tcW w:w="2236" w:type="dxa"/>
                </w:tcPr>
                <w:p w14:paraId="14F050E8" w14:textId="77777777" w:rsidR="00E158DA" w:rsidRPr="00A43C6A" w:rsidRDefault="00E158DA" w:rsidP="00E158DA">
                  <w:pPr>
                    <w:jc w:val="center"/>
                    <w:rPr>
                      <w:rFonts w:ascii="Gill Sans MT" w:hAnsi="Gill Sans MT"/>
                      <w:b/>
                      <w:sz w:val="20"/>
                      <w:szCs w:val="20"/>
                    </w:rPr>
                  </w:pPr>
                  <w:r w:rsidRPr="00A43C6A">
                    <w:rPr>
                      <w:rFonts w:ascii="Gill Sans MT" w:hAnsi="Gill Sans MT"/>
                      <w:b/>
                      <w:sz w:val="20"/>
                      <w:szCs w:val="20"/>
                    </w:rPr>
                    <w:t>Holly Park</w:t>
                  </w:r>
                </w:p>
              </w:tc>
              <w:tc>
                <w:tcPr>
                  <w:tcW w:w="2292" w:type="dxa"/>
                </w:tcPr>
                <w:p w14:paraId="625C977D" w14:textId="77777777" w:rsidR="00E158DA" w:rsidRPr="00A43C6A" w:rsidRDefault="00E158DA" w:rsidP="00E158DA">
                  <w:pPr>
                    <w:jc w:val="center"/>
                    <w:rPr>
                      <w:rFonts w:ascii="Gill Sans MT" w:hAnsi="Gill Sans MT"/>
                      <w:b/>
                      <w:sz w:val="20"/>
                      <w:szCs w:val="20"/>
                    </w:rPr>
                  </w:pPr>
                  <w:r w:rsidRPr="00A43C6A">
                    <w:rPr>
                      <w:rFonts w:ascii="Gill Sans MT" w:hAnsi="Gill Sans MT"/>
                      <w:b/>
                      <w:sz w:val="20"/>
                      <w:szCs w:val="20"/>
                    </w:rPr>
                    <w:t>National</w:t>
                  </w:r>
                </w:p>
              </w:tc>
            </w:tr>
            <w:tr w:rsidR="00E158DA" w:rsidRPr="00A43C6A" w14:paraId="4C76FDF5" w14:textId="77777777" w:rsidTr="00D36D83">
              <w:tc>
                <w:tcPr>
                  <w:tcW w:w="2226" w:type="dxa"/>
                </w:tcPr>
                <w:p w14:paraId="6A363B3B" w14:textId="77777777" w:rsidR="00E158DA" w:rsidRPr="00A43C6A" w:rsidRDefault="00E158DA" w:rsidP="00E158DA">
                  <w:pPr>
                    <w:rPr>
                      <w:rFonts w:ascii="Gill Sans MT" w:hAnsi="Gill Sans MT"/>
                      <w:b/>
                      <w:sz w:val="20"/>
                      <w:szCs w:val="20"/>
                    </w:rPr>
                  </w:pPr>
                </w:p>
              </w:tc>
              <w:tc>
                <w:tcPr>
                  <w:tcW w:w="2236" w:type="dxa"/>
                </w:tcPr>
                <w:p w14:paraId="3D8B3CF8" w14:textId="77777777" w:rsidR="00E158DA" w:rsidRPr="00A43C6A" w:rsidRDefault="00E158DA" w:rsidP="00E158DA">
                  <w:pPr>
                    <w:jc w:val="center"/>
                    <w:rPr>
                      <w:rFonts w:ascii="Gill Sans MT" w:hAnsi="Gill Sans MT"/>
                      <w:sz w:val="20"/>
                      <w:szCs w:val="20"/>
                    </w:rPr>
                  </w:pPr>
                  <w:r w:rsidRPr="00A43C6A">
                    <w:rPr>
                      <w:rFonts w:ascii="Gill Sans MT" w:hAnsi="Gill Sans MT"/>
                      <w:sz w:val="20"/>
                      <w:szCs w:val="20"/>
                    </w:rPr>
                    <w:t>87%</w:t>
                  </w:r>
                </w:p>
              </w:tc>
              <w:tc>
                <w:tcPr>
                  <w:tcW w:w="2292" w:type="dxa"/>
                </w:tcPr>
                <w:p w14:paraId="21AEDD92" w14:textId="77777777" w:rsidR="00E158DA" w:rsidRPr="00A43C6A" w:rsidRDefault="00E158DA" w:rsidP="00E158DA">
                  <w:pPr>
                    <w:jc w:val="center"/>
                    <w:rPr>
                      <w:rFonts w:ascii="Gill Sans MT" w:hAnsi="Gill Sans MT"/>
                      <w:sz w:val="20"/>
                      <w:szCs w:val="20"/>
                    </w:rPr>
                  </w:pPr>
                  <w:r w:rsidRPr="00A43C6A">
                    <w:rPr>
                      <w:rFonts w:ascii="Gill Sans MT" w:hAnsi="Gill Sans MT"/>
                      <w:sz w:val="20"/>
                      <w:szCs w:val="20"/>
                    </w:rPr>
                    <w:t>82%</w:t>
                  </w:r>
                </w:p>
              </w:tc>
            </w:tr>
          </w:tbl>
          <w:p w14:paraId="65A5D932" w14:textId="679D6CA5" w:rsidR="00E158DA" w:rsidRPr="00E158DA" w:rsidRDefault="00E158DA" w:rsidP="002D75AF">
            <w:pPr>
              <w:rPr>
                <w:i/>
                <w:sz w:val="12"/>
                <w:szCs w:val="12"/>
              </w:rPr>
            </w:pPr>
          </w:p>
          <w:p w14:paraId="225C1999" w14:textId="77777777" w:rsidR="00E158DA" w:rsidRPr="00A43C6A" w:rsidRDefault="00E158DA" w:rsidP="00E158DA">
            <w:pPr>
              <w:rPr>
                <w:rStyle w:val="normalchar"/>
                <w:rFonts w:ascii="Gill Sans MT" w:hAnsi="Gill Sans MT" w:cs="Arial"/>
                <w:b/>
                <w:color w:val="000000"/>
                <w:sz w:val="20"/>
                <w:szCs w:val="20"/>
                <w:u w:val="single"/>
              </w:rPr>
            </w:pPr>
            <w:r w:rsidRPr="00A43C6A">
              <w:rPr>
                <w:rStyle w:val="normalchar"/>
                <w:rFonts w:ascii="Gill Sans MT" w:hAnsi="Gill Sans MT" w:cs="Arial"/>
                <w:b/>
                <w:color w:val="000000"/>
                <w:sz w:val="20"/>
                <w:szCs w:val="20"/>
                <w:u w:val="single"/>
              </w:rPr>
              <w:t>Key Stage 1 Results 2019</w:t>
            </w:r>
          </w:p>
          <w:p w14:paraId="1CE1B4F9"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rPr>
              <w:t>Reading</w:t>
            </w:r>
            <w:r w:rsidRPr="00A43C6A">
              <w:rPr>
                <w:rStyle w:val="normalchar"/>
                <w:rFonts w:ascii="Gill Sans MT" w:hAnsi="Gill Sans MT" w:cs="Arial"/>
                <w:color w:val="000000"/>
                <w:sz w:val="20"/>
                <w:szCs w:val="20"/>
              </w:rPr>
              <w:t xml:space="preserve">:  81%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xml:space="preserve">   National was 75%</w:t>
            </w:r>
          </w:p>
          <w:p w14:paraId="19E884C8"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22%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25%</w:t>
            </w:r>
          </w:p>
          <w:p w14:paraId="503FDA6E" w14:textId="3650CF5C" w:rsidR="00E158DA" w:rsidRPr="00A43C6A" w:rsidRDefault="00E158DA" w:rsidP="00E158DA">
            <w:pPr>
              <w:rPr>
                <w:rStyle w:val="normalchar"/>
                <w:rFonts w:ascii="Gill Sans MT" w:hAnsi="Gill Sans MT" w:cs="Arial"/>
                <w:color w:val="000000"/>
                <w:sz w:val="12"/>
                <w:szCs w:val="12"/>
              </w:rPr>
            </w:pPr>
            <w:r w:rsidRPr="00A43C6A">
              <w:rPr>
                <w:rStyle w:val="normalchar"/>
                <w:rFonts w:ascii="Gill Sans MT" w:hAnsi="Gill Sans MT" w:cs="Arial"/>
                <w:color w:val="000000"/>
                <w:sz w:val="20"/>
                <w:szCs w:val="20"/>
              </w:rPr>
              <w:t xml:space="preserve">                </w:t>
            </w:r>
          </w:p>
          <w:p w14:paraId="3CAB9955"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rPr>
              <w:t>Writing</w:t>
            </w:r>
            <w:r w:rsidRPr="00A43C6A">
              <w:rPr>
                <w:rStyle w:val="normalchar"/>
                <w:rFonts w:ascii="Gill Sans MT" w:hAnsi="Gill Sans MT" w:cs="Arial"/>
                <w:color w:val="000000"/>
                <w:sz w:val="20"/>
                <w:szCs w:val="20"/>
              </w:rPr>
              <w:t xml:space="preserve">: 74% were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National was 69%</w:t>
            </w:r>
          </w:p>
          <w:p w14:paraId="1E2636E2"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lastRenderedPageBreak/>
              <w:t xml:space="preserve">               7%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15%</w:t>
            </w:r>
          </w:p>
          <w:p w14:paraId="3B14503F" w14:textId="77777777" w:rsidR="00E158DA" w:rsidRPr="00A43C6A" w:rsidRDefault="00E158DA" w:rsidP="00E158DA">
            <w:pPr>
              <w:rPr>
                <w:rStyle w:val="normalchar"/>
                <w:rFonts w:ascii="Gill Sans MT" w:hAnsi="Gill Sans MT" w:cs="Arial"/>
                <w:color w:val="000000"/>
                <w:sz w:val="12"/>
                <w:szCs w:val="12"/>
              </w:rPr>
            </w:pPr>
            <w:r w:rsidRPr="00A43C6A">
              <w:rPr>
                <w:rStyle w:val="normalchar"/>
                <w:rFonts w:ascii="Gill Sans MT" w:hAnsi="Gill Sans MT" w:cs="Arial"/>
                <w:color w:val="000000"/>
                <w:sz w:val="20"/>
                <w:szCs w:val="20"/>
              </w:rPr>
              <w:t xml:space="preserve">               </w:t>
            </w:r>
          </w:p>
          <w:p w14:paraId="53268468"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rPr>
              <w:t>Maths:</w:t>
            </w:r>
            <w:r w:rsidRPr="00A43C6A">
              <w:rPr>
                <w:rStyle w:val="normalchar"/>
                <w:rFonts w:ascii="Gill Sans MT" w:hAnsi="Gill Sans MT" w:cs="Arial"/>
                <w:color w:val="000000"/>
                <w:sz w:val="20"/>
                <w:szCs w:val="20"/>
              </w:rPr>
              <w:t xml:space="preserve">  81% were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National was 76%.</w:t>
            </w:r>
          </w:p>
          <w:p w14:paraId="07B261E7"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12%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27%</w:t>
            </w:r>
          </w:p>
          <w:p w14:paraId="61627F68" w14:textId="77777777" w:rsidR="00E158DA" w:rsidRPr="00A43C6A" w:rsidRDefault="00E158DA" w:rsidP="00E158DA">
            <w:pPr>
              <w:rPr>
                <w:rStyle w:val="normalchar"/>
                <w:rFonts w:ascii="Gill Sans MT" w:hAnsi="Gill Sans MT" w:cs="Arial"/>
                <w:color w:val="000000"/>
                <w:sz w:val="12"/>
                <w:szCs w:val="12"/>
              </w:rPr>
            </w:pPr>
          </w:p>
          <w:p w14:paraId="1ABEA43B"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rPr>
              <w:t>Combined:</w:t>
            </w:r>
            <w:r w:rsidRPr="00A43C6A">
              <w:rPr>
                <w:rStyle w:val="normalchar"/>
                <w:rFonts w:ascii="Gill Sans MT" w:hAnsi="Gill Sans MT" w:cs="Arial"/>
                <w:color w:val="000000"/>
                <w:sz w:val="20"/>
                <w:szCs w:val="20"/>
              </w:rPr>
              <w:t xml:space="preserve">  64% were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National was 65%.</w:t>
            </w:r>
          </w:p>
          <w:p w14:paraId="1EAF310B"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7%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11%</w:t>
            </w:r>
          </w:p>
          <w:p w14:paraId="41F94305"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w:t>
            </w:r>
          </w:p>
          <w:p w14:paraId="43EDAF38" w14:textId="77777777" w:rsidR="00E158DA" w:rsidRPr="00A43C6A" w:rsidRDefault="00E158DA" w:rsidP="00E158DA">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rPr>
              <w:t>Science:</w:t>
            </w:r>
            <w:r w:rsidRPr="00A43C6A">
              <w:rPr>
                <w:rStyle w:val="normalchar"/>
                <w:rFonts w:ascii="Gill Sans MT" w:hAnsi="Gill Sans MT" w:cs="Arial"/>
                <w:color w:val="000000"/>
                <w:sz w:val="20"/>
                <w:szCs w:val="20"/>
              </w:rPr>
              <w:t xml:space="preserve">  90% were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National was 82%.</w:t>
            </w:r>
          </w:p>
          <w:p w14:paraId="6158B0A3" w14:textId="77777777" w:rsidR="00BC2ACD" w:rsidRPr="00A43C6A" w:rsidRDefault="00E158DA" w:rsidP="00E158DA">
            <w:pPr>
              <w:rPr>
                <w:rStyle w:val="normalchar"/>
                <w:rFonts w:ascii="Gill Sans MT" w:hAnsi="Gill Sans MT" w:cs="Arial"/>
                <w:color w:val="000000"/>
                <w:sz w:val="12"/>
                <w:szCs w:val="12"/>
              </w:rPr>
            </w:pPr>
            <w:r w:rsidRPr="00A43C6A">
              <w:rPr>
                <w:rStyle w:val="normalchar"/>
                <w:rFonts w:ascii="Gill Sans MT" w:hAnsi="Gill Sans MT" w:cs="Arial"/>
                <w:color w:val="000000"/>
                <w:sz w:val="20"/>
                <w:szCs w:val="20"/>
              </w:rPr>
              <w:t xml:space="preserve">   </w:t>
            </w:r>
          </w:p>
          <w:p w14:paraId="2F206B1A" w14:textId="77777777" w:rsidR="00BC2ACD" w:rsidRPr="00A43C6A" w:rsidRDefault="00BC2ACD" w:rsidP="00BC2ACD">
            <w:pPr>
              <w:rPr>
                <w:rStyle w:val="normalchar"/>
                <w:rFonts w:ascii="Gill Sans MT" w:hAnsi="Gill Sans MT" w:cs="Arial"/>
                <w:b/>
                <w:color w:val="000000"/>
                <w:sz w:val="20"/>
                <w:szCs w:val="20"/>
                <w:u w:val="single"/>
              </w:rPr>
            </w:pPr>
            <w:r w:rsidRPr="00A43C6A">
              <w:rPr>
                <w:rStyle w:val="normalchar"/>
                <w:rFonts w:ascii="Gill Sans MT" w:hAnsi="Gill Sans MT" w:cs="Arial"/>
                <w:b/>
                <w:color w:val="000000"/>
                <w:sz w:val="20"/>
                <w:szCs w:val="20"/>
                <w:u w:val="single"/>
              </w:rPr>
              <w:t>Key Stage 2 Results 2019</w:t>
            </w:r>
          </w:p>
          <w:p w14:paraId="66F40291"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u w:val="single"/>
              </w:rPr>
              <w:t>Reading</w:t>
            </w:r>
            <w:r w:rsidRPr="00A43C6A">
              <w:rPr>
                <w:rStyle w:val="normalchar"/>
                <w:rFonts w:ascii="Gill Sans MT" w:hAnsi="Gill Sans MT" w:cs="Arial"/>
                <w:color w:val="000000"/>
                <w:sz w:val="20"/>
                <w:szCs w:val="20"/>
                <w:u w:val="single"/>
              </w:rPr>
              <w:t>:</w:t>
            </w:r>
            <w:r w:rsidRPr="00A43C6A">
              <w:rPr>
                <w:rStyle w:val="normalchar"/>
                <w:rFonts w:ascii="Gill Sans MT" w:hAnsi="Gill Sans MT" w:cs="Arial"/>
                <w:color w:val="000000"/>
                <w:sz w:val="20"/>
                <w:szCs w:val="20"/>
              </w:rPr>
              <w:t xml:space="preserve">  73%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xml:space="preserve">   National was 73%</w:t>
            </w:r>
          </w:p>
          <w:p w14:paraId="3A1370D5"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25%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27%.</w:t>
            </w:r>
          </w:p>
          <w:p w14:paraId="5B38610B" w14:textId="5A8E92FA"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w:t>
            </w:r>
          </w:p>
          <w:p w14:paraId="1CEFD377"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u w:val="single"/>
              </w:rPr>
              <w:t>Writing</w:t>
            </w:r>
            <w:r w:rsidRPr="00A43C6A">
              <w:rPr>
                <w:rStyle w:val="normalchar"/>
                <w:rFonts w:ascii="Gill Sans MT" w:hAnsi="Gill Sans MT" w:cs="Arial"/>
                <w:color w:val="000000"/>
                <w:sz w:val="20"/>
                <w:szCs w:val="20"/>
                <w:u w:val="single"/>
              </w:rPr>
              <w:t>:</w:t>
            </w:r>
            <w:r w:rsidRPr="00A43C6A">
              <w:rPr>
                <w:rStyle w:val="normalchar"/>
                <w:rFonts w:ascii="Gill Sans MT" w:hAnsi="Gill Sans MT" w:cs="Arial"/>
                <w:color w:val="000000"/>
                <w:sz w:val="20"/>
                <w:szCs w:val="20"/>
              </w:rPr>
              <w:t xml:space="preserve">  81% were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National was 78%</w:t>
            </w:r>
          </w:p>
          <w:p w14:paraId="3790485C"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11%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20%.</w:t>
            </w:r>
          </w:p>
          <w:p w14:paraId="1C85A4D9" w14:textId="1222A47A"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w:t>
            </w:r>
          </w:p>
          <w:p w14:paraId="4E11DCDE"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u w:val="single"/>
              </w:rPr>
              <w:t>Grammar, punctuation and Spelling</w:t>
            </w:r>
            <w:r w:rsidRPr="00A43C6A">
              <w:rPr>
                <w:rStyle w:val="normalchar"/>
                <w:rFonts w:ascii="Gill Sans MT" w:hAnsi="Gill Sans MT" w:cs="Arial"/>
                <w:color w:val="000000"/>
                <w:sz w:val="20"/>
                <w:szCs w:val="20"/>
              </w:rPr>
              <w:t xml:space="preserve">:   84% were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National was 78%</w:t>
            </w:r>
          </w:p>
          <w:p w14:paraId="1E5307CB"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25%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36%.</w:t>
            </w:r>
          </w:p>
          <w:p w14:paraId="725EB3BC" w14:textId="77777777" w:rsidR="00BC2ACD" w:rsidRPr="00A43C6A" w:rsidRDefault="00BC2ACD" w:rsidP="00BC2ACD">
            <w:pPr>
              <w:rPr>
                <w:rStyle w:val="normalchar"/>
                <w:rFonts w:ascii="Gill Sans MT" w:hAnsi="Gill Sans MT" w:cs="Arial"/>
                <w:color w:val="000000"/>
                <w:sz w:val="12"/>
                <w:szCs w:val="12"/>
              </w:rPr>
            </w:pPr>
            <w:r w:rsidRPr="00A43C6A">
              <w:rPr>
                <w:rStyle w:val="normalchar"/>
                <w:rFonts w:ascii="Gill Sans MT" w:hAnsi="Gill Sans MT" w:cs="Arial"/>
                <w:color w:val="000000"/>
                <w:sz w:val="20"/>
                <w:szCs w:val="20"/>
              </w:rPr>
              <w:t xml:space="preserve">              </w:t>
            </w:r>
          </w:p>
          <w:p w14:paraId="36222DF5"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u w:val="single"/>
              </w:rPr>
              <w:t>Maths:</w:t>
            </w:r>
            <w:r w:rsidRPr="00A43C6A">
              <w:rPr>
                <w:rStyle w:val="normalchar"/>
                <w:rFonts w:ascii="Gill Sans MT" w:hAnsi="Gill Sans MT" w:cs="Arial"/>
                <w:color w:val="000000"/>
                <w:sz w:val="20"/>
                <w:szCs w:val="20"/>
              </w:rPr>
              <w:t xml:space="preserve"> 77% were working at the </w:t>
            </w:r>
            <w:r w:rsidRPr="00A43C6A">
              <w:rPr>
                <w:rStyle w:val="normalchar"/>
                <w:rFonts w:ascii="Gill Sans MT" w:hAnsi="Gill Sans MT" w:cs="Arial"/>
                <w:b/>
                <w:color w:val="000000"/>
                <w:sz w:val="20"/>
                <w:szCs w:val="20"/>
              </w:rPr>
              <w:t>Expected Standard</w:t>
            </w:r>
            <w:r w:rsidRPr="00A43C6A">
              <w:rPr>
                <w:rStyle w:val="normalchar"/>
                <w:rFonts w:ascii="Gill Sans MT" w:hAnsi="Gill Sans MT" w:cs="Arial"/>
                <w:color w:val="000000"/>
                <w:sz w:val="20"/>
                <w:szCs w:val="20"/>
              </w:rPr>
              <w:t>. National was 79%.</w:t>
            </w:r>
          </w:p>
          <w:p w14:paraId="5849D0D1"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15% were working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National was 27%.</w:t>
            </w:r>
          </w:p>
          <w:p w14:paraId="5DC6E918" w14:textId="075346AD" w:rsidR="00BC2ACD" w:rsidRPr="00A43C6A" w:rsidRDefault="00BC2ACD" w:rsidP="00BC2ACD">
            <w:pPr>
              <w:rPr>
                <w:rStyle w:val="normalchar"/>
                <w:rFonts w:ascii="Gill Sans MT" w:hAnsi="Gill Sans MT" w:cs="Arial"/>
                <w:color w:val="000000"/>
                <w:sz w:val="12"/>
                <w:szCs w:val="12"/>
              </w:rPr>
            </w:pPr>
            <w:r w:rsidRPr="00A43C6A">
              <w:rPr>
                <w:rStyle w:val="normalchar"/>
                <w:rFonts w:ascii="Gill Sans MT" w:hAnsi="Gill Sans MT" w:cs="Arial"/>
                <w:color w:val="000000"/>
                <w:sz w:val="20"/>
                <w:szCs w:val="20"/>
              </w:rPr>
              <w:t xml:space="preserve">              </w:t>
            </w:r>
          </w:p>
          <w:p w14:paraId="32E922CC" w14:textId="77777777" w:rsidR="00BC2ACD" w:rsidRPr="00A43C6A"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b/>
                <w:color w:val="000000"/>
                <w:sz w:val="20"/>
                <w:szCs w:val="20"/>
                <w:u w:val="single"/>
              </w:rPr>
              <w:t>Combined Reading, Writing &amp; Maths attainment</w:t>
            </w:r>
            <w:r w:rsidRPr="00A43C6A">
              <w:rPr>
                <w:rStyle w:val="normalchar"/>
                <w:rFonts w:ascii="Gill Sans MT" w:hAnsi="Gill Sans MT" w:cs="Arial"/>
                <w:color w:val="000000"/>
                <w:sz w:val="20"/>
                <w:szCs w:val="20"/>
              </w:rPr>
              <w:t xml:space="preserve"> at </w:t>
            </w:r>
            <w:r w:rsidRPr="00A43C6A">
              <w:rPr>
                <w:rStyle w:val="normalchar"/>
                <w:rFonts w:ascii="Gill Sans MT" w:hAnsi="Gill Sans MT" w:cs="Arial"/>
                <w:b/>
                <w:color w:val="000000"/>
                <w:sz w:val="20"/>
                <w:szCs w:val="20"/>
              </w:rPr>
              <w:t>Expected level</w:t>
            </w:r>
            <w:r w:rsidRPr="00A43C6A">
              <w:rPr>
                <w:rStyle w:val="normalchar"/>
                <w:rFonts w:ascii="Gill Sans MT" w:hAnsi="Gill Sans MT" w:cs="Arial"/>
                <w:color w:val="000000"/>
                <w:sz w:val="20"/>
                <w:szCs w:val="20"/>
              </w:rPr>
              <w:t xml:space="preserve"> was 64</w:t>
            </w:r>
            <w:proofErr w:type="gramStart"/>
            <w:r w:rsidRPr="00A43C6A">
              <w:rPr>
                <w:rStyle w:val="normalchar"/>
                <w:rFonts w:ascii="Gill Sans MT" w:hAnsi="Gill Sans MT" w:cs="Arial"/>
                <w:color w:val="000000"/>
                <w:sz w:val="20"/>
                <w:szCs w:val="20"/>
              </w:rPr>
              <w:t>% .</w:t>
            </w:r>
            <w:proofErr w:type="gramEnd"/>
            <w:r w:rsidRPr="00A43C6A">
              <w:rPr>
                <w:rStyle w:val="normalchar"/>
                <w:rFonts w:ascii="Gill Sans MT" w:hAnsi="Gill Sans MT" w:cs="Arial"/>
                <w:color w:val="000000"/>
                <w:sz w:val="20"/>
                <w:szCs w:val="20"/>
              </w:rPr>
              <w:t xml:space="preserve">  National was 65%</w:t>
            </w:r>
          </w:p>
          <w:p w14:paraId="34E8C739" w14:textId="122DCC10" w:rsidR="00BC2ACD" w:rsidRDefault="00BC2ACD" w:rsidP="00BC2ACD">
            <w:pPr>
              <w:rPr>
                <w:rStyle w:val="normalchar"/>
                <w:rFonts w:ascii="Gill Sans MT" w:hAnsi="Gill Sans MT" w:cs="Arial"/>
                <w:color w:val="000000"/>
                <w:sz w:val="20"/>
                <w:szCs w:val="20"/>
              </w:rPr>
            </w:pPr>
            <w:r w:rsidRPr="00A43C6A">
              <w:rPr>
                <w:rStyle w:val="normalchar"/>
                <w:rFonts w:ascii="Gill Sans MT" w:hAnsi="Gill Sans MT" w:cs="Arial"/>
                <w:color w:val="000000"/>
                <w:sz w:val="20"/>
                <w:szCs w:val="20"/>
              </w:rPr>
              <w:t xml:space="preserve">                Combined </w:t>
            </w:r>
            <w:proofErr w:type="gramStart"/>
            <w:r w:rsidRPr="00A43C6A">
              <w:rPr>
                <w:rStyle w:val="normalchar"/>
                <w:rFonts w:ascii="Gill Sans MT" w:hAnsi="Gill Sans MT" w:cs="Arial"/>
                <w:color w:val="000000"/>
                <w:sz w:val="20"/>
                <w:szCs w:val="20"/>
              </w:rPr>
              <w:t>W,R</w:t>
            </w:r>
            <w:proofErr w:type="gramEnd"/>
            <w:r w:rsidRPr="00A43C6A">
              <w:rPr>
                <w:rStyle w:val="normalchar"/>
                <w:rFonts w:ascii="Gill Sans MT" w:hAnsi="Gill Sans MT" w:cs="Arial"/>
                <w:color w:val="000000"/>
                <w:sz w:val="20"/>
                <w:szCs w:val="20"/>
              </w:rPr>
              <w:t xml:space="preserve">,M at </w:t>
            </w:r>
            <w:r w:rsidRPr="00A43C6A">
              <w:rPr>
                <w:rStyle w:val="normalchar"/>
                <w:rFonts w:ascii="Gill Sans MT" w:hAnsi="Gill Sans MT" w:cs="Arial"/>
                <w:b/>
                <w:color w:val="000000"/>
                <w:sz w:val="20"/>
                <w:szCs w:val="20"/>
              </w:rPr>
              <w:t>Greater Depth</w:t>
            </w:r>
            <w:r w:rsidRPr="00A43C6A">
              <w:rPr>
                <w:rStyle w:val="normalchar"/>
                <w:rFonts w:ascii="Gill Sans MT" w:hAnsi="Gill Sans MT" w:cs="Arial"/>
                <w:color w:val="000000"/>
                <w:sz w:val="20"/>
                <w:szCs w:val="20"/>
              </w:rPr>
              <w:t xml:space="preserve"> was 6%.  National was 11%.</w:t>
            </w:r>
          </w:p>
          <w:p w14:paraId="01FA2EC6" w14:textId="011B8C50" w:rsidR="005C26E6" w:rsidRDefault="005C26E6" w:rsidP="00BC2ACD">
            <w:pPr>
              <w:rPr>
                <w:rStyle w:val="normalchar"/>
                <w:rFonts w:ascii="Gill Sans MT" w:hAnsi="Gill Sans MT" w:cs="Arial"/>
                <w:color w:val="000000"/>
                <w:sz w:val="20"/>
                <w:szCs w:val="20"/>
              </w:rPr>
            </w:pPr>
          </w:p>
          <w:p w14:paraId="1067E138" w14:textId="7EBA2DFA" w:rsidR="00E158DA" w:rsidRPr="005C26E6" w:rsidRDefault="005C26E6" w:rsidP="00E158DA">
            <w:pPr>
              <w:rPr>
                <w:b/>
                <w:sz w:val="16"/>
                <w:szCs w:val="16"/>
              </w:rPr>
            </w:pPr>
            <w:r w:rsidRPr="005C26E6">
              <w:rPr>
                <w:rStyle w:val="normalchar"/>
                <w:rFonts w:ascii="Gill Sans MT" w:hAnsi="Gill Sans MT" w:cs="Arial"/>
                <w:b/>
                <w:color w:val="000000"/>
                <w:sz w:val="20"/>
                <w:szCs w:val="20"/>
              </w:rPr>
              <w:t>End Points</w:t>
            </w:r>
            <w:r w:rsidR="00E158DA" w:rsidRPr="005C26E6">
              <w:rPr>
                <w:rStyle w:val="normalchar"/>
                <w:rFonts w:ascii="Gill Sans MT" w:hAnsi="Gill Sans MT" w:cs="Arial"/>
                <w:b/>
                <w:color w:val="000000"/>
                <w:sz w:val="16"/>
                <w:szCs w:val="16"/>
              </w:rPr>
              <w:t xml:space="preserve">                        </w:t>
            </w:r>
          </w:p>
          <w:p w14:paraId="087D961D" w14:textId="75140F73" w:rsidR="00BC2ACD" w:rsidRDefault="00BC2ACD" w:rsidP="002D75AF">
            <w:pPr>
              <w:rPr>
                <w:rFonts w:ascii="Gill Sans MT" w:hAnsi="Gill Sans MT"/>
                <w:sz w:val="22"/>
                <w:szCs w:val="22"/>
              </w:rPr>
            </w:pPr>
            <w:r w:rsidRPr="00BC2ACD">
              <w:rPr>
                <w:rFonts w:ascii="Gill Sans MT" w:hAnsi="Gill Sans MT"/>
                <w:sz w:val="22"/>
                <w:szCs w:val="22"/>
              </w:rPr>
              <w:t>These results are good end points for each phase</w:t>
            </w:r>
            <w:r w:rsidR="00F87BB2">
              <w:rPr>
                <w:rFonts w:ascii="Gill Sans MT" w:hAnsi="Gill Sans MT"/>
                <w:sz w:val="22"/>
                <w:szCs w:val="22"/>
              </w:rPr>
              <w:t xml:space="preserve"> of the school</w:t>
            </w:r>
          </w:p>
          <w:p w14:paraId="053054BF" w14:textId="77777777" w:rsidR="005C26E6" w:rsidRDefault="005C26E6" w:rsidP="005C26E6">
            <w:pPr>
              <w:rPr>
                <w:rFonts w:ascii="Gill Sans MT" w:hAnsi="Gill Sans MT"/>
                <w:sz w:val="22"/>
                <w:szCs w:val="22"/>
              </w:rPr>
            </w:pPr>
            <w:r w:rsidRPr="00721EA9">
              <w:rPr>
                <w:rFonts w:ascii="Gill Sans MT" w:hAnsi="Gill Sans MT"/>
                <w:sz w:val="22"/>
                <w:szCs w:val="22"/>
              </w:rPr>
              <w:t xml:space="preserve">Pupils achieve well from their starting points on entry to the school, which are generally in line with those expected for their age. </w:t>
            </w:r>
            <w:r>
              <w:rPr>
                <w:rFonts w:ascii="Gill Sans MT" w:hAnsi="Gill Sans MT"/>
                <w:sz w:val="22"/>
                <w:szCs w:val="22"/>
              </w:rPr>
              <w:t xml:space="preserve"> (Ofsted 2018)</w:t>
            </w:r>
          </w:p>
          <w:p w14:paraId="4E7FDABF" w14:textId="77777777" w:rsidR="0040528E" w:rsidRPr="005C26E6" w:rsidRDefault="0040528E" w:rsidP="002D75AF">
            <w:pPr>
              <w:rPr>
                <w:rFonts w:ascii="Gill Sans MT" w:hAnsi="Gill Sans MT"/>
                <w:sz w:val="12"/>
                <w:szCs w:val="12"/>
              </w:rPr>
            </w:pPr>
          </w:p>
          <w:p w14:paraId="1CDEFD9D" w14:textId="69119C97" w:rsidR="0040528E" w:rsidRPr="0040528E" w:rsidRDefault="0040528E" w:rsidP="002D75AF">
            <w:pPr>
              <w:rPr>
                <w:rFonts w:ascii="Gill Sans MT" w:hAnsi="Gill Sans MT"/>
                <w:b/>
                <w:sz w:val="22"/>
                <w:szCs w:val="22"/>
              </w:rPr>
            </w:pPr>
            <w:r w:rsidRPr="0040528E">
              <w:rPr>
                <w:rFonts w:ascii="Gill Sans MT" w:hAnsi="Gill Sans MT"/>
                <w:b/>
                <w:sz w:val="22"/>
                <w:szCs w:val="22"/>
              </w:rPr>
              <w:t>Progress</w:t>
            </w:r>
          </w:p>
          <w:p w14:paraId="2B0FDF26" w14:textId="1FC6504F" w:rsidR="002D75AF" w:rsidRPr="00BC2ACD" w:rsidRDefault="00BC2ACD" w:rsidP="002D75AF">
            <w:pPr>
              <w:rPr>
                <w:rFonts w:ascii="Gill Sans MT" w:hAnsi="Gill Sans MT"/>
                <w:sz w:val="22"/>
                <w:szCs w:val="22"/>
              </w:rPr>
            </w:pPr>
            <w:r w:rsidRPr="00BC2ACD">
              <w:rPr>
                <w:rFonts w:ascii="Gill Sans MT" w:hAnsi="Gill Sans MT"/>
                <w:sz w:val="22"/>
                <w:szCs w:val="22"/>
              </w:rPr>
              <w:t>Pupils make good progress at Holly Park.</w:t>
            </w:r>
          </w:p>
          <w:p w14:paraId="16039CCD" w14:textId="21EFF1BD" w:rsidR="00BC2ACD" w:rsidRPr="00BC2ACD" w:rsidRDefault="00BC2ACD" w:rsidP="002D75AF">
            <w:pPr>
              <w:rPr>
                <w:rFonts w:ascii="Gill Sans MT" w:hAnsi="Gill Sans MT"/>
                <w:sz w:val="22"/>
                <w:szCs w:val="22"/>
              </w:rPr>
            </w:pPr>
            <w:r w:rsidRPr="00BC2ACD">
              <w:rPr>
                <w:rFonts w:ascii="Gill Sans MT" w:hAnsi="Gill Sans MT"/>
                <w:sz w:val="22"/>
                <w:szCs w:val="22"/>
              </w:rPr>
              <w:t>From KS1 to KS2 :</w:t>
            </w:r>
          </w:p>
          <w:p w14:paraId="1B44A34D" w14:textId="0A5AD982" w:rsidR="00BC2ACD" w:rsidRPr="00A43C6A" w:rsidRDefault="00BC2ACD" w:rsidP="002D75AF">
            <w:pPr>
              <w:rPr>
                <w:rFonts w:ascii="PTSans-Regular" w:hAnsi="PTSans-Regular" w:cs="PTSans-Regular"/>
                <w:sz w:val="20"/>
                <w:szCs w:val="20"/>
              </w:rPr>
            </w:pPr>
            <w:r w:rsidRPr="00A43C6A">
              <w:rPr>
                <w:rFonts w:ascii="Gill Sans MT" w:hAnsi="Gill Sans MT" w:cs="PTSans-Regular"/>
                <w:sz w:val="20"/>
                <w:szCs w:val="20"/>
              </w:rPr>
              <w:t>At Holly Park the Overall Progress Score in Reading was just higher than the national average</w:t>
            </w:r>
            <w:r w:rsidRPr="00A43C6A">
              <w:rPr>
                <w:rFonts w:ascii="PTSans-Regular" w:hAnsi="PTSans-Regular" w:cs="PTSans-Regular"/>
                <w:sz w:val="20"/>
                <w:szCs w:val="20"/>
              </w:rPr>
              <w:t>.</w:t>
            </w:r>
          </w:p>
          <w:p w14:paraId="5A57116A" w14:textId="57081662" w:rsidR="00BC2ACD" w:rsidRPr="00A43C6A" w:rsidRDefault="00BC2ACD" w:rsidP="002D75AF">
            <w:pPr>
              <w:rPr>
                <w:sz w:val="20"/>
                <w:szCs w:val="20"/>
              </w:rPr>
            </w:pPr>
            <w:r w:rsidRPr="00A43C6A">
              <w:rPr>
                <w:rFonts w:ascii="Gill Sans MT" w:hAnsi="Gill Sans MT" w:cs="PTSans-Regular"/>
                <w:sz w:val="20"/>
                <w:szCs w:val="20"/>
              </w:rPr>
              <w:t>At Holly Park the Overall Progress Score in Writing was in line with the national average</w:t>
            </w:r>
          </w:p>
          <w:p w14:paraId="51FAEA49" w14:textId="0A02EF95" w:rsidR="00BC2ACD" w:rsidRDefault="00BC2ACD" w:rsidP="002D75AF">
            <w:pPr>
              <w:rPr>
                <w:rFonts w:ascii="Gill Sans MT" w:hAnsi="Gill Sans MT" w:cs="PTSans-Regular"/>
                <w:sz w:val="20"/>
                <w:szCs w:val="20"/>
              </w:rPr>
            </w:pPr>
            <w:r w:rsidRPr="00A43C6A">
              <w:rPr>
                <w:rFonts w:ascii="Gill Sans MT" w:hAnsi="Gill Sans MT" w:cs="PTSans-Regular"/>
                <w:sz w:val="20"/>
                <w:szCs w:val="20"/>
              </w:rPr>
              <w:t>At Holly Park the Overall Progress Score in Maths was just below the national average,</w:t>
            </w:r>
          </w:p>
          <w:p w14:paraId="581175ED" w14:textId="77777777" w:rsidR="0040528E" w:rsidRDefault="0040528E" w:rsidP="002D75AF">
            <w:pPr>
              <w:rPr>
                <w:rFonts w:ascii="Gill Sans MT" w:hAnsi="Gill Sans MT" w:cs="PTSans-Regular"/>
                <w:sz w:val="20"/>
                <w:szCs w:val="20"/>
              </w:rPr>
            </w:pPr>
          </w:p>
          <w:p w14:paraId="2DADE685" w14:textId="1AB7B57C" w:rsidR="0040528E" w:rsidRDefault="0040528E" w:rsidP="002D75AF">
            <w:pPr>
              <w:rPr>
                <w:rFonts w:ascii="Gill Sans MT" w:hAnsi="Gill Sans MT" w:cs="PTSans-Regular"/>
                <w:sz w:val="20"/>
                <w:szCs w:val="20"/>
              </w:rPr>
            </w:pPr>
            <w:r w:rsidRPr="0040528E">
              <w:rPr>
                <w:rFonts w:ascii="Gill Sans MT" w:hAnsi="Gill Sans MT" w:cs="PTSans-Regular"/>
                <w:sz w:val="20"/>
                <w:szCs w:val="20"/>
              </w:rPr>
              <w:t>Pupils make good progress in most subjects and their attainment is improving across the school, particularly in reading.</w:t>
            </w:r>
            <w:r>
              <w:rPr>
                <w:rFonts w:ascii="Gill Sans MT" w:hAnsi="Gill Sans MT" w:cs="PTSans-Regular"/>
                <w:sz w:val="20"/>
                <w:szCs w:val="20"/>
              </w:rPr>
              <w:t xml:space="preserve"> (Ofsted 2018)</w:t>
            </w:r>
          </w:p>
          <w:p w14:paraId="14BA1417" w14:textId="309EA093" w:rsidR="00A74855" w:rsidRPr="00A74855" w:rsidRDefault="00A74855" w:rsidP="002D75AF">
            <w:pPr>
              <w:rPr>
                <w:rFonts w:ascii="Gill Sans MT" w:hAnsi="Gill Sans MT" w:cs="PTSans-Regular"/>
                <w:sz w:val="12"/>
                <w:szCs w:val="12"/>
              </w:rPr>
            </w:pPr>
          </w:p>
          <w:p w14:paraId="3FB4D978" w14:textId="77777777" w:rsidR="00A74855" w:rsidRPr="00A74855" w:rsidRDefault="00A74855" w:rsidP="00A74855">
            <w:pPr>
              <w:rPr>
                <w:rFonts w:ascii="Gill Sans MT" w:hAnsi="Gill Sans MT"/>
                <w:sz w:val="22"/>
                <w:szCs w:val="22"/>
              </w:rPr>
            </w:pPr>
            <w:r w:rsidRPr="00A74855">
              <w:rPr>
                <w:rFonts w:ascii="Gill Sans MT" w:hAnsi="Gill Sans MT"/>
                <w:sz w:val="22"/>
                <w:szCs w:val="22"/>
              </w:rPr>
              <w:t>92% of parents believe that their children make good progress at the school. (Ofsted parent view 2018)</w:t>
            </w:r>
          </w:p>
          <w:p w14:paraId="1807A989" w14:textId="77777777" w:rsidR="00A74855" w:rsidRPr="00A74855" w:rsidRDefault="00A74855" w:rsidP="00A74855">
            <w:pPr>
              <w:rPr>
                <w:rFonts w:ascii="Gill Sans MT" w:hAnsi="Gill Sans MT"/>
                <w:sz w:val="22"/>
                <w:szCs w:val="22"/>
              </w:rPr>
            </w:pPr>
            <w:r w:rsidRPr="00A74855">
              <w:rPr>
                <w:rFonts w:ascii="Gill Sans MT" w:hAnsi="Gill Sans MT"/>
                <w:sz w:val="22"/>
                <w:szCs w:val="22"/>
              </w:rPr>
              <w:t>89% of parents believe that their child is taught well at the school (Ofsted parent view 2018)</w:t>
            </w:r>
          </w:p>
          <w:p w14:paraId="5C76D04B" w14:textId="01040AE2" w:rsidR="0040528E" w:rsidRPr="00A74855" w:rsidRDefault="0040528E" w:rsidP="002D75AF">
            <w:pPr>
              <w:rPr>
                <w:rFonts w:ascii="Gill Sans MT" w:hAnsi="Gill Sans MT" w:cs="PTSans-Regular"/>
                <w:sz w:val="12"/>
                <w:szCs w:val="12"/>
              </w:rPr>
            </w:pPr>
          </w:p>
          <w:p w14:paraId="1B07E14A" w14:textId="180FF8B3" w:rsidR="00A43C6A" w:rsidRPr="0040528E" w:rsidRDefault="0040528E" w:rsidP="002D75AF">
            <w:pPr>
              <w:rPr>
                <w:rFonts w:ascii="Gill Sans MT" w:hAnsi="Gill Sans MT" w:cs="PTSans-Regular"/>
                <w:b/>
                <w:sz w:val="12"/>
                <w:szCs w:val="12"/>
              </w:rPr>
            </w:pPr>
            <w:r w:rsidRPr="0040528E">
              <w:rPr>
                <w:rFonts w:ascii="Gill Sans MT" w:hAnsi="Gill Sans MT" w:cs="PTSans-Regular"/>
                <w:b/>
                <w:sz w:val="20"/>
                <w:szCs w:val="20"/>
              </w:rPr>
              <w:t>Disadvantaged</w:t>
            </w:r>
          </w:p>
          <w:p w14:paraId="2718D9ED" w14:textId="6AF345F0" w:rsidR="00A43C6A" w:rsidRDefault="00A43C6A" w:rsidP="002D75AF">
            <w:pPr>
              <w:rPr>
                <w:rFonts w:ascii="Gill Sans MT" w:hAnsi="Gill Sans MT"/>
                <w:sz w:val="22"/>
                <w:szCs w:val="22"/>
              </w:rPr>
            </w:pPr>
            <w:r w:rsidRPr="00A43C6A">
              <w:rPr>
                <w:rFonts w:ascii="Gill Sans MT" w:hAnsi="Gill Sans MT"/>
                <w:sz w:val="22"/>
                <w:szCs w:val="22"/>
              </w:rPr>
              <w:t>Our results for disadvantaged pupil at all phases compares very favourably wit</w:t>
            </w:r>
            <w:r>
              <w:rPr>
                <w:rFonts w:ascii="Gill Sans MT" w:hAnsi="Gill Sans MT"/>
                <w:sz w:val="22"/>
                <w:szCs w:val="22"/>
              </w:rPr>
              <w:t>h national disadvantaged pupils:</w:t>
            </w:r>
          </w:p>
          <w:p w14:paraId="78EA3CA7" w14:textId="0507F1F9" w:rsidR="00A43C6A" w:rsidRPr="00A43C6A" w:rsidRDefault="00A43C6A" w:rsidP="00A43C6A">
            <w:pPr>
              <w:rPr>
                <w:rFonts w:ascii="Gill Sans MT" w:hAnsi="Gill Sans MT"/>
                <w:b/>
                <w:color w:val="000000"/>
                <w:sz w:val="20"/>
                <w:szCs w:val="20"/>
              </w:rPr>
            </w:pPr>
            <w:r w:rsidRPr="00A43C6A">
              <w:rPr>
                <w:rFonts w:ascii="Gill Sans MT" w:hAnsi="Gill Sans MT"/>
                <w:b/>
                <w:sz w:val="20"/>
                <w:szCs w:val="20"/>
              </w:rPr>
              <w:t xml:space="preserve">Reception </w:t>
            </w:r>
            <w:r w:rsidRPr="00A43C6A">
              <w:rPr>
                <w:rFonts w:ascii="Gill Sans MT" w:hAnsi="Gill Sans MT"/>
                <w:b/>
                <w:color w:val="000000"/>
                <w:sz w:val="20"/>
                <w:szCs w:val="20"/>
              </w:rPr>
              <w:t>GLD</w:t>
            </w:r>
          </w:p>
          <w:p w14:paraId="4D25CAC7"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61.5% of disadvantaged children reached a good level of development</w:t>
            </w:r>
          </w:p>
          <w:p w14:paraId="3DE114BA"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figure of 56.7%</w:t>
            </w:r>
          </w:p>
          <w:p w14:paraId="7EE4F4A4" w14:textId="77777777" w:rsidR="00A43C6A" w:rsidRPr="00A43C6A" w:rsidRDefault="00A43C6A" w:rsidP="00A43C6A">
            <w:pPr>
              <w:rPr>
                <w:rFonts w:ascii="Gill Sans MT" w:hAnsi="Gill Sans MT"/>
                <w:sz w:val="12"/>
                <w:szCs w:val="12"/>
              </w:rPr>
            </w:pPr>
          </w:p>
          <w:p w14:paraId="308A25F3" w14:textId="77777777" w:rsidR="00A43C6A" w:rsidRPr="00A43C6A" w:rsidRDefault="00A43C6A" w:rsidP="00A43C6A">
            <w:pPr>
              <w:rPr>
                <w:rFonts w:ascii="Gill Sans MT" w:hAnsi="Gill Sans MT"/>
                <w:b/>
                <w:sz w:val="20"/>
                <w:szCs w:val="20"/>
              </w:rPr>
            </w:pPr>
            <w:r w:rsidRPr="00A43C6A">
              <w:rPr>
                <w:rFonts w:ascii="Gill Sans MT" w:hAnsi="Gill Sans MT"/>
                <w:b/>
                <w:sz w:val="20"/>
                <w:szCs w:val="20"/>
              </w:rPr>
              <w:t>Year 1 Phonics</w:t>
            </w:r>
          </w:p>
          <w:p w14:paraId="3EDEA42F"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81.8% of disadvantaged children passed the phonics check</w:t>
            </w:r>
          </w:p>
          <w:p w14:paraId="7E4D6ECB"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figure of 71%</w:t>
            </w:r>
          </w:p>
          <w:p w14:paraId="7BA06C23" w14:textId="77777777" w:rsidR="00A43C6A" w:rsidRPr="00A43C6A" w:rsidRDefault="00A43C6A" w:rsidP="00A43C6A">
            <w:pPr>
              <w:rPr>
                <w:rFonts w:ascii="Gill Sans MT" w:hAnsi="Gill Sans MT"/>
                <w:b/>
                <w:sz w:val="12"/>
                <w:szCs w:val="12"/>
              </w:rPr>
            </w:pPr>
          </w:p>
          <w:p w14:paraId="37C9FCBE" w14:textId="32C548BB" w:rsidR="00A43C6A" w:rsidRPr="00A43C6A" w:rsidRDefault="00A43C6A" w:rsidP="00A43C6A">
            <w:pPr>
              <w:rPr>
                <w:rFonts w:ascii="Gill Sans MT" w:hAnsi="Gill Sans MT"/>
                <w:b/>
                <w:sz w:val="20"/>
                <w:szCs w:val="20"/>
              </w:rPr>
            </w:pPr>
            <w:r w:rsidRPr="00A43C6A">
              <w:rPr>
                <w:rFonts w:ascii="Gill Sans MT" w:hAnsi="Gill Sans MT"/>
                <w:b/>
                <w:sz w:val="20"/>
                <w:szCs w:val="20"/>
              </w:rPr>
              <w:t xml:space="preserve">End of KS1 </w:t>
            </w:r>
            <w:r>
              <w:rPr>
                <w:rFonts w:ascii="Gill Sans MT" w:hAnsi="Gill Sans MT"/>
                <w:b/>
                <w:sz w:val="20"/>
                <w:szCs w:val="20"/>
              </w:rPr>
              <w:t>(</w:t>
            </w:r>
            <w:r w:rsidRPr="00A43C6A">
              <w:rPr>
                <w:rFonts w:ascii="Gill Sans MT" w:hAnsi="Gill Sans MT"/>
                <w:b/>
                <w:sz w:val="20"/>
                <w:szCs w:val="20"/>
              </w:rPr>
              <w:t xml:space="preserve">Year 2 </w:t>
            </w:r>
            <w:r>
              <w:rPr>
                <w:rFonts w:ascii="Gill Sans MT" w:hAnsi="Gill Sans MT"/>
                <w:b/>
                <w:sz w:val="20"/>
                <w:szCs w:val="20"/>
              </w:rPr>
              <w:t>)</w:t>
            </w:r>
          </w:p>
          <w:p w14:paraId="5AF1E2AF"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63.6% of disadvantaged children reached the expected standard or above in reading</w:t>
            </w:r>
          </w:p>
          <w:p w14:paraId="0C922F5D"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of 62%</w:t>
            </w:r>
          </w:p>
          <w:p w14:paraId="5F2FC9D1" w14:textId="77777777" w:rsidR="00A43C6A" w:rsidRPr="00A43C6A" w:rsidRDefault="00A43C6A" w:rsidP="00A43C6A">
            <w:pPr>
              <w:rPr>
                <w:rFonts w:ascii="Gill Sans MT" w:hAnsi="Gill Sans MT"/>
                <w:sz w:val="12"/>
                <w:szCs w:val="12"/>
              </w:rPr>
            </w:pPr>
          </w:p>
          <w:p w14:paraId="475E3842"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55% of disadvantaged children reached the expected standard or above in writing</w:t>
            </w:r>
          </w:p>
          <w:p w14:paraId="04A113F2"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in line with the national disadvantaged of 55%</w:t>
            </w:r>
          </w:p>
          <w:p w14:paraId="3286E7D5" w14:textId="77777777" w:rsidR="00A43C6A" w:rsidRPr="00A43C6A" w:rsidRDefault="00A43C6A" w:rsidP="00A43C6A">
            <w:pPr>
              <w:rPr>
                <w:rFonts w:ascii="Gill Sans MT" w:hAnsi="Gill Sans MT"/>
                <w:sz w:val="12"/>
                <w:szCs w:val="12"/>
              </w:rPr>
            </w:pPr>
          </w:p>
          <w:p w14:paraId="7C78A3B4" w14:textId="77777777" w:rsidR="00A43C6A" w:rsidRPr="00A43C6A" w:rsidRDefault="00A43C6A" w:rsidP="00A43C6A">
            <w:pPr>
              <w:rPr>
                <w:rFonts w:ascii="Gill Sans MT" w:hAnsi="Gill Sans MT"/>
                <w:sz w:val="20"/>
                <w:szCs w:val="20"/>
              </w:rPr>
            </w:pPr>
            <w:r w:rsidRPr="00A43C6A">
              <w:rPr>
                <w:rFonts w:ascii="Gill Sans MT" w:hAnsi="Gill Sans MT"/>
                <w:sz w:val="20"/>
                <w:szCs w:val="20"/>
              </w:rPr>
              <w:lastRenderedPageBreak/>
              <w:t>At Holly Park 81.8% of disadvantaged children reached the expected standard or above in maths</w:t>
            </w:r>
          </w:p>
          <w:p w14:paraId="3B2D1B9D"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of 62.5%</w:t>
            </w:r>
          </w:p>
          <w:p w14:paraId="4C892D2D" w14:textId="77777777" w:rsidR="00A43C6A" w:rsidRPr="00A43C6A" w:rsidRDefault="00A43C6A" w:rsidP="00A43C6A">
            <w:pPr>
              <w:rPr>
                <w:rFonts w:ascii="Gill Sans MT" w:hAnsi="Gill Sans MT"/>
                <w:sz w:val="12"/>
                <w:szCs w:val="12"/>
              </w:rPr>
            </w:pPr>
          </w:p>
          <w:p w14:paraId="4596FAB4"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72.7% of disadvantaged children reached the expected standard or above in science</w:t>
            </w:r>
          </w:p>
          <w:p w14:paraId="4C1C9FAF"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of 70.6%</w:t>
            </w:r>
          </w:p>
          <w:p w14:paraId="0126E3AE" w14:textId="77777777" w:rsidR="00A43C6A" w:rsidRPr="00A43C6A" w:rsidRDefault="00A43C6A" w:rsidP="00A43C6A">
            <w:pPr>
              <w:rPr>
                <w:rFonts w:ascii="Gill Sans MT" w:hAnsi="Gill Sans MT"/>
                <w:sz w:val="12"/>
                <w:szCs w:val="12"/>
              </w:rPr>
            </w:pPr>
          </w:p>
          <w:p w14:paraId="4BF93B4A"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45.5% of disadvantaged children reached the expected standard or above in combined subjects (R,W,M)</w:t>
            </w:r>
          </w:p>
          <w:p w14:paraId="33645EC0"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below the national disadvantaged of 50.1%</w:t>
            </w:r>
          </w:p>
          <w:p w14:paraId="3A7AB5C3" w14:textId="77777777" w:rsidR="00A43C6A" w:rsidRPr="00A43C6A" w:rsidRDefault="00A43C6A" w:rsidP="00A43C6A">
            <w:pPr>
              <w:rPr>
                <w:rFonts w:ascii="Gill Sans MT" w:hAnsi="Gill Sans MT"/>
                <w:sz w:val="12"/>
                <w:szCs w:val="12"/>
              </w:rPr>
            </w:pPr>
          </w:p>
          <w:p w14:paraId="45DAE2F6" w14:textId="59B98F1E" w:rsidR="00A43C6A" w:rsidRPr="00A43C6A" w:rsidRDefault="00A43C6A" w:rsidP="00A43C6A">
            <w:pPr>
              <w:rPr>
                <w:rFonts w:ascii="Gill Sans MT" w:hAnsi="Gill Sans MT"/>
                <w:b/>
                <w:sz w:val="20"/>
                <w:szCs w:val="20"/>
              </w:rPr>
            </w:pPr>
            <w:r w:rsidRPr="00A43C6A">
              <w:rPr>
                <w:rFonts w:ascii="Gill Sans MT" w:hAnsi="Gill Sans MT"/>
                <w:b/>
                <w:sz w:val="20"/>
                <w:szCs w:val="20"/>
              </w:rPr>
              <w:t>End of KS2</w:t>
            </w:r>
            <w:r>
              <w:rPr>
                <w:rFonts w:ascii="Gill Sans MT" w:hAnsi="Gill Sans MT"/>
                <w:b/>
                <w:sz w:val="20"/>
                <w:szCs w:val="20"/>
              </w:rPr>
              <w:t xml:space="preserve"> (</w:t>
            </w:r>
            <w:r w:rsidRPr="00A43C6A">
              <w:rPr>
                <w:rFonts w:ascii="Gill Sans MT" w:hAnsi="Gill Sans MT"/>
                <w:b/>
                <w:sz w:val="20"/>
                <w:szCs w:val="20"/>
              </w:rPr>
              <w:t>Year 6</w:t>
            </w:r>
            <w:r>
              <w:rPr>
                <w:rFonts w:ascii="Gill Sans MT" w:hAnsi="Gill Sans MT"/>
                <w:b/>
                <w:sz w:val="20"/>
                <w:szCs w:val="20"/>
              </w:rPr>
              <w:t>)</w:t>
            </w:r>
            <w:r w:rsidRPr="00A43C6A">
              <w:rPr>
                <w:rFonts w:ascii="Gill Sans MT" w:hAnsi="Gill Sans MT"/>
                <w:b/>
                <w:sz w:val="20"/>
                <w:szCs w:val="20"/>
              </w:rPr>
              <w:t xml:space="preserve"> </w:t>
            </w:r>
          </w:p>
          <w:p w14:paraId="7941C0F2"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81.5% of disadvantaged children reached the expected standard or above in reading</w:t>
            </w:r>
          </w:p>
          <w:p w14:paraId="6A93EBFD"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of 62%</w:t>
            </w:r>
          </w:p>
          <w:p w14:paraId="47D12E4A" w14:textId="77777777" w:rsidR="00A43C6A" w:rsidRPr="00A43C6A" w:rsidRDefault="00A43C6A" w:rsidP="00A43C6A">
            <w:pPr>
              <w:rPr>
                <w:rFonts w:ascii="Gill Sans MT" w:hAnsi="Gill Sans MT"/>
                <w:sz w:val="12"/>
                <w:szCs w:val="12"/>
              </w:rPr>
            </w:pPr>
          </w:p>
          <w:p w14:paraId="3EE99D82"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The progress of disadvantaged pupils at Holly Park in reading from KS1 to KS2 was significantly above National</w:t>
            </w:r>
          </w:p>
          <w:p w14:paraId="234C48CA" w14:textId="77777777" w:rsidR="00A43C6A" w:rsidRPr="00A43C6A" w:rsidRDefault="00A43C6A" w:rsidP="00A43C6A">
            <w:pPr>
              <w:rPr>
                <w:rFonts w:ascii="Gill Sans MT" w:hAnsi="Gill Sans MT"/>
                <w:sz w:val="12"/>
                <w:szCs w:val="12"/>
              </w:rPr>
            </w:pPr>
          </w:p>
          <w:p w14:paraId="40912894"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81.5% of disadvantaged children reached the expected standard or above in GPS</w:t>
            </w:r>
          </w:p>
          <w:p w14:paraId="1BCE7C47"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of 67.4%</w:t>
            </w:r>
          </w:p>
          <w:p w14:paraId="5B826058" w14:textId="77777777" w:rsidR="00A43C6A" w:rsidRPr="00A43C6A" w:rsidRDefault="00A43C6A" w:rsidP="00A43C6A">
            <w:pPr>
              <w:rPr>
                <w:rFonts w:ascii="Gill Sans MT" w:hAnsi="Gill Sans MT"/>
                <w:sz w:val="12"/>
                <w:szCs w:val="12"/>
              </w:rPr>
            </w:pPr>
          </w:p>
          <w:p w14:paraId="33B704C8"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81.5% of disadvantaged children reached the expected standard or above in writing</w:t>
            </w:r>
          </w:p>
          <w:p w14:paraId="0F3F4D51"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of 67.9%</w:t>
            </w:r>
          </w:p>
          <w:p w14:paraId="0A85DC0B" w14:textId="77777777" w:rsidR="00A43C6A" w:rsidRPr="00A43C6A" w:rsidRDefault="00A43C6A" w:rsidP="00A43C6A">
            <w:pPr>
              <w:rPr>
                <w:rFonts w:ascii="Gill Sans MT" w:hAnsi="Gill Sans MT"/>
                <w:sz w:val="12"/>
                <w:szCs w:val="12"/>
              </w:rPr>
            </w:pPr>
          </w:p>
          <w:p w14:paraId="4C574DA3"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The progress of disadvantaged pupils at Holly Park in writing from KS1 to KS2 was above National</w:t>
            </w:r>
          </w:p>
          <w:p w14:paraId="4C4A5688" w14:textId="77777777" w:rsidR="00A43C6A" w:rsidRPr="00A43C6A" w:rsidRDefault="00A43C6A" w:rsidP="00A43C6A">
            <w:pPr>
              <w:rPr>
                <w:rFonts w:ascii="Gill Sans MT" w:hAnsi="Gill Sans MT"/>
                <w:sz w:val="12"/>
                <w:szCs w:val="12"/>
              </w:rPr>
            </w:pPr>
          </w:p>
          <w:p w14:paraId="5AE683F5"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At Holly Park 74,1% of disadvantaged children reached the expected standard or above in maths</w:t>
            </w:r>
          </w:p>
          <w:p w14:paraId="58614510" w14:textId="77777777" w:rsidR="00A43C6A" w:rsidRPr="00A43C6A" w:rsidRDefault="00A43C6A" w:rsidP="00A43C6A">
            <w:pPr>
              <w:rPr>
                <w:rFonts w:ascii="Gill Sans MT" w:hAnsi="Gill Sans MT"/>
                <w:sz w:val="20"/>
                <w:szCs w:val="20"/>
              </w:rPr>
            </w:pPr>
            <w:r w:rsidRPr="00A43C6A">
              <w:rPr>
                <w:rFonts w:ascii="Gill Sans MT" w:hAnsi="Gill Sans MT"/>
                <w:sz w:val="20"/>
                <w:szCs w:val="20"/>
              </w:rPr>
              <w:t>This was above the national disadvantaged of 67.4%</w:t>
            </w:r>
          </w:p>
          <w:p w14:paraId="26A368B5" w14:textId="77777777" w:rsidR="00A43C6A" w:rsidRPr="00A43C6A" w:rsidRDefault="00A43C6A" w:rsidP="00A43C6A">
            <w:pPr>
              <w:rPr>
                <w:rFonts w:ascii="Gill Sans MT" w:hAnsi="Gill Sans MT"/>
                <w:sz w:val="12"/>
                <w:szCs w:val="12"/>
              </w:rPr>
            </w:pPr>
          </w:p>
          <w:p w14:paraId="65F49ED3" w14:textId="77777777" w:rsidR="00A43C6A" w:rsidRPr="00A43C6A" w:rsidRDefault="00A43C6A" w:rsidP="00A43C6A">
            <w:pPr>
              <w:rPr>
                <w:rFonts w:ascii="Gill Sans MT" w:hAnsi="Gill Sans MT"/>
                <w:sz w:val="22"/>
                <w:szCs w:val="22"/>
              </w:rPr>
            </w:pPr>
            <w:r w:rsidRPr="00A43C6A">
              <w:rPr>
                <w:rFonts w:ascii="Gill Sans MT" w:hAnsi="Gill Sans MT"/>
                <w:sz w:val="22"/>
                <w:szCs w:val="22"/>
              </w:rPr>
              <w:t>The progress of disadvantaged pupils at Holly Park in maths from KS1 to KS2 was in line with National</w:t>
            </w:r>
          </w:p>
          <w:p w14:paraId="747DF1E5" w14:textId="77777777" w:rsidR="00A43C6A" w:rsidRPr="00A43C6A" w:rsidRDefault="00A43C6A" w:rsidP="00A43C6A">
            <w:pPr>
              <w:rPr>
                <w:rFonts w:ascii="Gill Sans MT" w:hAnsi="Gill Sans MT"/>
                <w:sz w:val="22"/>
                <w:szCs w:val="22"/>
              </w:rPr>
            </w:pPr>
            <w:r w:rsidRPr="00A43C6A">
              <w:rPr>
                <w:rFonts w:ascii="Gill Sans MT" w:hAnsi="Gill Sans MT"/>
                <w:sz w:val="22"/>
                <w:szCs w:val="22"/>
              </w:rPr>
              <w:t>At Holly Park 70.4% of disadvantaged children reached the expected standard or above in combined subjects (R,W,M)</w:t>
            </w:r>
          </w:p>
          <w:p w14:paraId="1EB5D7F4" w14:textId="781CC115" w:rsidR="00A43C6A" w:rsidRDefault="00A43C6A" w:rsidP="00A43C6A">
            <w:pPr>
              <w:rPr>
                <w:rFonts w:ascii="Gill Sans MT" w:hAnsi="Gill Sans MT"/>
                <w:sz w:val="22"/>
                <w:szCs w:val="22"/>
              </w:rPr>
            </w:pPr>
            <w:r w:rsidRPr="00A43C6A">
              <w:rPr>
                <w:rFonts w:ascii="Gill Sans MT" w:hAnsi="Gill Sans MT"/>
                <w:sz w:val="22"/>
                <w:szCs w:val="22"/>
              </w:rPr>
              <w:t>This was above the national disadvantaged of 51.4%</w:t>
            </w:r>
          </w:p>
          <w:p w14:paraId="02284B61" w14:textId="29748E1C" w:rsidR="00E439FF" w:rsidRPr="00E439FF" w:rsidRDefault="00E439FF" w:rsidP="00A43C6A">
            <w:pPr>
              <w:rPr>
                <w:rFonts w:ascii="Gill Sans MT" w:hAnsi="Gill Sans MT"/>
                <w:sz w:val="12"/>
                <w:szCs w:val="12"/>
              </w:rPr>
            </w:pPr>
          </w:p>
          <w:p w14:paraId="5987DA90" w14:textId="3B366CFF" w:rsidR="00E439FF" w:rsidRDefault="00455E24" w:rsidP="00E439FF">
            <w:pPr>
              <w:rPr>
                <w:rFonts w:ascii="Gill Sans MT" w:hAnsi="Gill Sans MT"/>
                <w:sz w:val="22"/>
                <w:szCs w:val="22"/>
              </w:rPr>
            </w:pPr>
            <w:r>
              <w:rPr>
                <w:rFonts w:ascii="Gill Sans MT" w:hAnsi="Gill Sans MT"/>
                <w:sz w:val="22"/>
                <w:szCs w:val="22"/>
              </w:rPr>
              <w:t>‘</w:t>
            </w:r>
            <w:r w:rsidR="00E439FF" w:rsidRPr="00721EA9">
              <w:rPr>
                <w:rFonts w:ascii="Gill Sans MT" w:hAnsi="Gill Sans MT"/>
                <w:sz w:val="22"/>
                <w:szCs w:val="22"/>
              </w:rPr>
              <w:t>Disadvantaged pupils are making stronger progress than in the past because pupil premium funding is spent wisely on providing a range of additional support for pupils’ learning, as well as giving them access to extra-curricular activities.</w:t>
            </w:r>
            <w:r>
              <w:rPr>
                <w:rFonts w:ascii="Gill Sans MT" w:hAnsi="Gill Sans MT"/>
                <w:sz w:val="22"/>
                <w:szCs w:val="22"/>
              </w:rPr>
              <w:t>’</w:t>
            </w:r>
            <w:r w:rsidR="00E439FF">
              <w:rPr>
                <w:rFonts w:ascii="Gill Sans MT" w:hAnsi="Gill Sans MT"/>
                <w:sz w:val="22"/>
                <w:szCs w:val="22"/>
              </w:rPr>
              <w:t xml:space="preserve"> (Ofsted 2018)</w:t>
            </w:r>
          </w:p>
          <w:p w14:paraId="1BACD552" w14:textId="1A4ACDFF" w:rsidR="00E439FF" w:rsidRDefault="00455E24" w:rsidP="00E439FF">
            <w:pPr>
              <w:rPr>
                <w:rFonts w:ascii="Gill Sans MT" w:hAnsi="Gill Sans MT"/>
                <w:sz w:val="22"/>
                <w:szCs w:val="22"/>
              </w:rPr>
            </w:pPr>
            <w:r>
              <w:rPr>
                <w:rFonts w:ascii="Gill Sans MT" w:hAnsi="Gill Sans MT"/>
                <w:sz w:val="22"/>
                <w:szCs w:val="22"/>
              </w:rPr>
              <w:t>‘</w:t>
            </w:r>
            <w:r w:rsidR="00E439FF" w:rsidRPr="00721EA9">
              <w:rPr>
                <w:rFonts w:ascii="Gill Sans MT" w:hAnsi="Gill Sans MT"/>
                <w:sz w:val="22"/>
                <w:szCs w:val="22"/>
              </w:rPr>
              <w:t>Pupils with SEND make good progress as a result of the targeted support they receive. This shows the school’s commitment to provide equal opportunities for all pupils to access all it has to offer.</w:t>
            </w:r>
            <w:r>
              <w:rPr>
                <w:rFonts w:ascii="Gill Sans MT" w:hAnsi="Gill Sans MT"/>
                <w:sz w:val="22"/>
                <w:szCs w:val="22"/>
              </w:rPr>
              <w:t>’</w:t>
            </w:r>
            <w:r w:rsidR="00E439FF">
              <w:rPr>
                <w:rFonts w:ascii="Gill Sans MT" w:hAnsi="Gill Sans MT"/>
                <w:sz w:val="22"/>
                <w:szCs w:val="22"/>
              </w:rPr>
              <w:t xml:space="preserve"> (Ofsted 2018)</w:t>
            </w:r>
          </w:p>
          <w:p w14:paraId="6EF9E313" w14:textId="1B8F8184" w:rsidR="0074531B" w:rsidRPr="0074531B" w:rsidRDefault="0074531B" w:rsidP="00E439FF">
            <w:pPr>
              <w:rPr>
                <w:rFonts w:ascii="Gill Sans MT" w:hAnsi="Gill Sans MT"/>
                <w:sz w:val="12"/>
                <w:szCs w:val="12"/>
              </w:rPr>
            </w:pPr>
          </w:p>
          <w:p w14:paraId="425A1A66" w14:textId="0290BDF1" w:rsidR="00A43C6A" w:rsidRPr="0074531B" w:rsidRDefault="0074531B" w:rsidP="002D75AF">
            <w:pPr>
              <w:rPr>
                <w:b/>
                <w:sz w:val="12"/>
                <w:szCs w:val="12"/>
              </w:rPr>
            </w:pPr>
            <w:r w:rsidRPr="0074531B">
              <w:rPr>
                <w:rFonts w:ascii="Gill Sans MT" w:hAnsi="Gill Sans MT"/>
                <w:b/>
                <w:sz w:val="22"/>
                <w:szCs w:val="22"/>
              </w:rPr>
              <w:t>Foundation Stage</w:t>
            </w:r>
          </w:p>
          <w:p w14:paraId="5819EA7A" w14:textId="031A251D" w:rsidR="00241F27" w:rsidRDefault="00241F27" w:rsidP="002D75AF">
            <w:pPr>
              <w:rPr>
                <w:rFonts w:ascii="Gill Sans MT" w:hAnsi="Gill Sans MT"/>
                <w:sz w:val="22"/>
                <w:szCs w:val="22"/>
              </w:rPr>
            </w:pPr>
            <w:r w:rsidRPr="00241F27">
              <w:rPr>
                <w:rFonts w:ascii="Gill Sans MT" w:hAnsi="Gill Sans MT"/>
                <w:sz w:val="22"/>
                <w:szCs w:val="22"/>
              </w:rPr>
              <w:t xml:space="preserve">In foundation subjects, lesson observations and work produced </w:t>
            </w:r>
            <w:r w:rsidR="00E439FF">
              <w:rPr>
                <w:rFonts w:ascii="Gill Sans MT" w:hAnsi="Gill Sans MT"/>
                <w:sz w:val="22"/>
                <w:szCs w:val="22"/>
              </w:rPr>
              <w:t xml:space="preserve">in books </w:t>
            </w:r>
            <w:r w:rsidRPr="00241F27">
              <w:rPr>
                <w:rFonts w:ascii="Gill Sans MT" w:hAnsi="Gill Sans MT"/>
                <w:sz w:val="22"/>
                <w:szCs w:val="22"/>
              </w:rPr>
              <w:t>shows that children are making good progress. Attainment</w:t>
            </w:r>
            <w:r w:rsidR="00271172">
              <w:rPr>
                <w:rFonts w:ascii="Gill Sans MT" w:hAnsi="Gill Sans MT"/>
                <w:sz w:val="22"/>
                <w:szCs w:val="22"/>
              </w:rPr>
              <w:t xml:space="preserve"> in these areas</w:t>
            </w:r>
            <w:r w:rsidRPr="00241F27">
              <w:rPr>
                <w:rFonts w:ascii="Gill Sans MT" w:hAnsi="Gill Sans MT"/>
                <w:sz w:val="22"/>
                <w:szCs w:val="22"/>
              </w:rPr>
              <w:t xml:space="preserve"> (teacher assessed each term) is good</w:t>
            </w:r>
            <w:r w:rsidR="00271172">
              <w:rPr>
                <w:rFonts w:ascii="Gill Sans MT" w:hAnsi="Gill Sans MT"/>
                <w:sz w:val="22"/>
                <w:szCs w:val="22"/>
              </w:rPr>
              <w:t xml:space="preserve">. </w:t>
            </w:r>
            <w:r w:rsidR="00271172" w:rsidRPr="00271172">
              <w:rPr>
                <w:rFonts w:ascii="Gill Sans MT" w:hAnsi="Gill Sans MT"/>
                <w:sz w:val="22"/>
                <w:szCs w:val="22"/>
              </w:rPr>
              <w:t>In pupils’ books</w:t>
            </w:r>
            <w:r w:rsidR="00271172">
              <w:rPr>
                <w:rFonts w:ascii="Gill Sans MT" w:hAnsi="Gill Sans MT"/>
                <w:sz w:val="22"/>
                <w:szCs w:val="22"/>
              </w:rPr>
              <w:t>, The Holly Park Highlights and in assemblies and end of year reviews</w:t>
            </w:r>
            <w:r w:rsidR="00271172" w:rsidRPr="00271172">
              <w:rPr>
                <w:rFonts w:ascii="Gill Sans MT" w:hAnsi="Gill Sans MT"/>
                <w:sz w:val="22"/>
                <w:szCs w:val="22"/>
              </w:rPr>
              <w:t xml:space="preserve"> </w:t>
            </w:r>
            <w:r w:rsidR="00271172">
              <w:rPr>
                <w:rFonts w:ascii="Gill Sans MT" w:hAnsi="Gill Sans MT"/>
                <w:sz w:val="22"/>
                <w:szCs w:val="22"/>
              </w:rPr>
              <w:t>it is clear to see that the school provides a very broad and balanced curriculum.</w:t>
            </w:r>
          </w:p>
          <w:p w14:paraId="5A546243" w14:textId="2E942241" w:rsidR="00E439FF" w:rsidRDefault="00271172" w:rsidP="00E439FF">
            <w:pPr>
              <w:rPr>
                <w:rFonts w:ascii="Gill Sans MT" w:hAnsi="Gill Sans MT"/>
                <w:sz w:val="22"/>
                <w:szCs w:val="22"/>
              </w:rPr>
            </w:pPr>
            <w:r>
              <w:rPr>
                <w:rFonts w:ascii="Gill Sans MT" w:hAnsi="Gill Sans MT"/>
                <w:sz w:val="22"/>
                <w:szCs w:val="22"/>
              </w:rPr>
              <w:t>‘</w:t>
            </w:r>
            <w:r w:rsidR="00E439FF" w:rsidRPr="00721EA9">
              <w:rPr>
                <w:rFonts w:ascii="Gill Sans MT" w:hAnsi="Gill Sans MT"/>
                <w:sz w:val="22"/>
                <w:szCs w:val="22"/>
              </w:rPr>
              <w:t>Pupils’ work in books, work seen in lessons and the school’s own detailed assessment information confirm that they make good progress overall.</w:t>
            </w:r>
            <w:r>
              <w:rPr>
                <w:rFonts w:ascii="Gill Sans MT" w:hAnsi="Gill Sans MT"/>
                <w:sz w:val="22"/>
                <w:szCs w:val="22"/>
              </w:rPr>
              <w:t>’</w:t>
            </w:r>
            <w:r w:rsidR="00E439FF" w:rsidRPr="00721EA9">
              <w:rPr>
                <w:rFonts w:ascii="Gill Sans MT" w:hAnsi="Gill Sans MT"/>
                <w:sz w:val="22"/>
                <w:szCs w:val="22"/>
              </w:rPr>
              <w:t xml:space="preserve"> </w:t>
            </w:r>
            <w:r w:rsidR="00E439FF">
              <w:rPr>
                <w:rFonts w:ascii="Gill Sans MT" w:hAnsi="Gill Sans MT"/>
                <w:sz w:val="22"/>
                <w:szCs w:val="22"/>
              </w:rPr>
              <w:t>(Ofsted 2018)</w:t>
            </w:r>
          </w:p>
          <w:p w14:paraId="13B8E96D" w14:textId="77777777" w:rsidR="00241F27" w:rsidRPr="00241F27" w:rsidRDefault="00241F27" w:rsidP="002D75AF">
            <w:pPr>
              <w:rPr>
                <w:i/>
                <w:sz w:val="12"/>
                <w:szCs w:val="12"/>
              </w:rPr>
            </w:pPr>
          </w:p>
          <w:p w14:paraId="70B01BB5" w14:textId="48B49E18" w:rsidR="0074531B" w:rsidRPr="0074531B" w:rsidRDefault="0074531B" w:rsidP="00721EA9">
            <w:pPr>
              <w:rPr>
                <w:rFonts w:ascii="Gill Sans MT" w:hAnsi="Gill Sans MT"/>
                <w:b/>
                <w:sz w:val="22"/>
                <w:szCs w:val="22"/>
              </w:rPr>
            </w:pPr>
            <w:r w:rsidRPr="0074531B">
              <w:rPr>
                <w:rFonts w:ascii="Gill Sans MT" w:hAnsi="Gill Sans MT"/>
                <w:b/>
                <w:sz w:val="22"/>
                <w:szCs w:val="22"/>
              </w:rPr>
              <w:t>Reading</w:t>
            </w:r>
          </w:p>
          <w:p w14:paraId="7B49D465" w14:textId="7BBA164F" w:rsidR="00721EA9" w:rsidRDefault="00455E24" w:rsidP="00721EA9">
            <w:pPr>
              <w:rPr>
                <w:rFonts w:ascii="Gill Sans MT" w:hAnsi="Gill Sans MT"/>
                <w:sz w:val="22"/>
                <w:szCs w:val="22"/>
              </w:rPr>
            </w:pPr>
            <w:r>
              <w:rPr>
                <w:rFonts w:ascii="Gill Sans MT" w:hAnsi="Gill Sans MT"/>
                <w:sz w:val="22"/>
                <w:szCs w:val="22"/>
              </w:rPr>
              <w:t>‘</w:t>
            </w:r>
            <w:r w:rsidR="00721EA9" w:rsidRPr="00721EA9">
              <w:rPr>
                <w:rFonts w:ascii="Gill Sans MT" w:hAnsi="Gill Sans MT"/>
                <w:sz w:val="22"/>
                <w:szCs w:val="22"/>
              </w:rPr>
              <w:t>Pupils make good progress overall in developing reading skills. Most pupils read widely at home and at school. Younger pupils in key stage 1 are eager to read, and use their knowledge of phonics to read unfamiliar words. Older pupils have a developed fluency and understanding of what they are reading. This was particularly evident in a Year 6 lesson, where pupils were skilled in inferring meaning from a book that was new to them.</w:t>
            </w:r>
            <w:r>
              <w:rPr>
                <w:rFonts w:ascii="Gill Sans MT" w:hAnsi="Gill Sans MT"/>
                <w:sz w:val="22"/>
                <w:szCs w:val="22"/>
              </w:rPr>
              <w:t>’</w:t>
            </w:r>
            <w:r w:rsidR="00721EA9" w:rsidRPr="00721EA9">
              <w:rPr>
                <w:rFonts w:ascii="Gill Sans MT" w:hAnsi="Gill Sans MT"/>
                <w:sz w:val="22"/>
                <w:szCs w:val="22"/>
              </w:rPr>
              <w:t xml:space="preserve"> </w:t>
            </w:r>
            <w:r w:rsidR="00721EA9">
              <w:rPr>
                <w:rFonts w:ascii="Gill Sans MT" w:hAnsi="Gill Sans MT"/>
                <w:sz w:val="22"/>
                <w:szCs w:val="22"/>
              </w:rPr>
              <w:t xml:space="preserve"> (Ofsted 2018)</w:t>
            </w:r>
          </w:p>
          <w:p w14:paraId="7E7C4C98" w14:textId="4C8F3205" w:rsidR="00E439FF" w:rsidRPr="00A47691" w:rsidRDefault="00E439FF" w:rsidP="00721EA9">
            <w:pPr>
              <w:rPr>
                <w:rFonts w:ascii="Gill Sans MT" w:hAnsi="Gill Sans MT"/>
                <w:sz w:val="12"/>
                <w:szCs w:val="12"/>
              </w:rPr>
            </w:pPr>
          </w:p>
          <w:p w14:paraId="44029862" w14:textId="4A215492" w:rsidR="0074531B" w:rsidRPr="0074531B" w:rsidRDefault="0074531B" w:rsidP="00E439FF">
            <w:pPr>
              <w:rPr>
                <w:rFonts w:ascii="Gill Sans MT" w:hAnsi="Gill Sans MT"/>
                <w:b/>
                <w:sz w:val="22"/>
                <w:szCs w:val="22"/>
              </w:rPr>
            </w:pPr>
            <w:r w:rsidRPr="0074531B">
              <w:rPr>
                <w:rFonts w:ascii="Gill Sans MT" w:hAnsi="Gill Sans MT"/>
                <w:b/>
                <w:sz w:val="22"/>
                <w:szCs w:val="22"/>
              </w:rPr>
              <w:t>The Next Stage</w:t>
            </w:r>
          </w:p>
          <w:p w14:paraId="1ECD4EF0" w14:textId="7992257A" w:rsidR="00E439FF" w:rsidRDefault="00E439FF" w:rsidP="00E439FF">
            <w:pPr>
              <w:rPr>
                <w:rFonts w:ascii="Gill Sans MT" w:hAnsi="Gill Sans MT"/>
                <w:sz w:val="22"/>
                <w:szCs w:val="22"/>
              </w:rPr>
            </w:pPr>
            <w:r w:rsidRPr="00241F27">
              <w:rPr>
                <w:rFonts w:ascii="Gill Sans MT" w:hAnsi="Gill Sans MT"/>
                <w:sz w:val="22"/>
                <w:szCs w:val="22"/>
              </w:rPr>
              <w:lastRenderedPageBreak/>
              <w:t>Pupils are ready for their next stage in learning because they attain well in core subjects and attain good basic skills.</w:t>
            </w:r>
            <w:r w:rsidR="00623A33">
              <w:rPr>
                <w:rFonts w:ascii="Gill Sans MT" w:hAnsi="Gill Sans MT"/>
                <w:sz w:val="22"/>
                <w:szCs w:val="22"/>
              </w:rPr>
              <w:t xml:space="preserve"> Also there is much evidence that the school prepares pupils well in many other areas </w:t>
            </w:r>
            <w:r w:rsidR="00A47691">
              <w:rPr>
                <w:rFonts w:ascii="Gill Sans MT" w:hAnsi="Gill Sans MT"/>
                <w:sz w:val="22"/>
                <w:szCs w:val="22"/>
              </w:rPr>
              <w:t xml:space="preserve">for the next stage </w:t>
            </w:r>
            <w:r w:rsidR="00623A33">
              <w:rPr>
                <w:rFonts w:ascii="Gill Sans MT" w:hAnsi="Gill Sans MT"/>
                <w:sz w:val="22"/>
                <w:szCs w:val="22"/>
              </w:rPr>
              <w:t>- ‘</w:t>
            </w:r>
            <w:r w:rsidR="00623A33" w:rsidRPr="00623A33">
              <w:rPr>
                <w:rFonts w:ascii="Gill Sans MT" w:hAnsi="Gill Sans MT"/>
                <w:sz w:val="22"/>
                <w:szCs w:val="22"/>
              </w:rPr>
              <w:t>Through the curriculum, pupils develop a good understanding of different faiths and cultures and show respect and consideration for others</w:t>
            </w:r>
            <w:r w:rsidR="00623A33">
              <w:rPr>
                <w:rFonts w:ascii="Gill Sans MT" w:hAnsi="Gill Sans MT"/>
                <w:sz w:val="22"/>
                <w:szCs w:val="22"/>
              </w:rPr>
              <w:t>……</w:t>
            </w:r>
            <w:r w:rsidR="00623A33">
              <w:t xml:space="preserve"> </w:t>
            </w:r>
            <w:r w:rsidR="00623A33" w:rsidRPr="00623A33">
              <w:rPr>
                <w:rFonts w:ascii="Gill Sans MT" w:hAnsi="Gill Sans MT"/>
                <w:sz w:val="22"/>
                <w:szCs w:val="22"/>
              </w:rPr>
              <w:t>Pupils are confident learners who are happy to work well together. There are good opportunities for older pupils to take responsibility in school</w:t>
            </w:r>
            <w:r w:rsidR="00623A33">
              <w:rPr>
                <w:rFonts w:ascii="Gill Sans MT" w:hAnsi="Gill Sans MT"/>
                <w:sz w:val="22"/>
                <w:szCs w:val="22"/>
              </w:rPr>
              <w:t>…</w:t>
            </w:r>
            <w:proofErr w:type="gramStart"/>
            <w:r w:rsidR="00623A33">
              <w:rPr>
                <w:rFonts w:ascii="Gill Sans MT" w:hAnsi="Gill Sans MT"/>
                <w:sz w:val="22"/>
                <w:szCs w:val="22"/>
              </w:rPr>
              <w:t>…..</w:t>
            </w:r>
            <w:proofErr w:type="gramEnd"/>
            <w:r w:rsidR="00623A33">
              <w:rPr>
                <w:rFonts w:ascii="Gill Sans MT" w:hAnsi="Gill Sans MT"/>
                <w:sz w:val="22"/>
                <w:szCs w:val="22"/>
              </w:rPr>
              <w:t xml:space="preserve"> </w:t>
            </w:r>
            <w:r w:rsidR="00623A33" w:rsidRPr="00623A33">
              <w:rPr>
                <w:rFonts w:ascii="Gill Sans MT" w:hAnsi="Gill Sans MT"/>
                <w:sz w:val="22"/>
                <w:szCs w:val="22"/>
              </w:rPr>
              <w:t>The school encourages pupils to be involved in making decisions and contributing to school policy</w:t>
            </w:r>
            <w:r w:rsidR="00623A33">
              <w:rPr>
                <w:rFonts w:ascii="Gill Sans MT" w:hAnsi="Gill Sans MT"/>
                <w:sz w:val="22"/>
                <w:szCs w:val="22"/>
              </w:rPr>
              <w:t>…….</w:t>
            </w:r>
            <w:r w:rsidR="00623A33">
              <w:t xml:space="preserve"> </w:t>
            </w:r>
            <w:r w:rsidR="00623A33" w:rsidRPr="00623A33">
              <w:rPr>
                <w:rFonts w:ascii="Gill Sans MT" w:hAnsi="Gill Sans MT"/>
                <w:sz w:val="22"/>
                <w:szCs w:val="22"/>
              </w:rPr>
              <w:t>Pupils demonstrate courtesy and respect for one another and try to ensure that every member of the school community is considered. Older pupils act as positive role models for their younger peers and mutual respect is highly evident.</w:t>
            </w:r>
            <w:r w:rsidR="00623A33">
              <w:rPr>
                <w:rFonts w:ascii="Gill Sans MT" w:hAnsi="Gill Sans MT"/>
                <w:sz w:val="22"/>
                <w:szCs w:val="22"/>
              </w:rPr>
              <w:t>’ (Ofsted 2018)</w:t>
            </w:r>
          </w:p>
          <w:p w14:paraId="76B4C06A" w14:textId="0F8E5A29" w:rsidR="0074531B" w:rsidRPr="0074531B" w:rsidRDefault="0074531B" w:rsidP="00E439FF">
            <w:pPr>
              <w:rPr>
                <w:rFonts w:ascii="Gill Sans MT" w:hAnsi="Gill Sans MT"/>
                <w:sz w:val="12"/>
                <w:szCs w:val="12"/>
              </w:rPr>
            </w:pPr>
          </w:p>
          <w:p w14:paraId="745811ED" w14:textId="159C588D" w:rsidR="00241F27" w:rsidRPr="0074531B" w:rsidRDefault="0074531B" w:rsidP="002D75AF">
            <w:pPr>
              <w:rPr>
                <w:b/>
                <w:i/>
                <w:sz w:val="12"/>
                <w:szCs w:val="12"/>
              </w:rPr>
            </w:pPr>
            <w:r w:rsidRPr="0074531B">
              <w:rPr>
                <w:rFonts w:ascii="Gill Sans MT" w:hAnsi="Gill Sans MT"/>
                <w:b/>
                <w:sz w:val="22"/>
                <w:szCs w:val="22"/>
              </w:rPr>
              <w:t>Vocabulary</w:t>
            </w:r>
          </w:p>
          <w:p w14:paraId="700F4B63" w14:textId="77777777" w:rsidR="002D75AF" w:rsidRDefault="002D75AF" w:rsidP="001908C4">
            <w:pPr>
              <w:rPr>
                <w:rFonts w:ascii="Gill Sans MT" w:hAnsi="Gill Sans MT"/>
                <w:sz w:val="22"/>
                <w:szCs w:val="22"/>
              </w:rPr>
            </w:pPr>
            <w:r w:rsidRPr="00A74855">
              <w:rPr>
                <w:rFonts w:ascii="Gill Sans MT" w:hAnsi="Gill Sans MT"/>
                <w:sz w:val="22"/>
                <w:szCs w:val="22"/>
              </w:rPr>
              <w:t>Pupils’ acquisition of vocabulary</w:t>
            </w:r>
            <w:r w:rsidR="00A74855" w:rsidRPr="00A74855">
              <w:rPr>
                <w:rFonts w:ascii="Gill Sans MT" w:hAnsi="Gill Sans MT"/>
                <w:sz w:val="22"/>
                <w:szCs w:val="22"/>
              </w:rPr>
              <w:t xml:space="preserve"> is developing </w:t>
            </w:r>
            <w:proofErr w:type="gramStart"/>
            <w:r w:rsidR="00A74855" w:rsidRPr="00A74855">
              <w:rPr>
                <w:rFonts w:ascii="Gill Sans MT" w:hAnsi="Gill Sans MT"/>
                <w:sz w:val="22"/>
                <w:szCs w:val="22"/>
              </w:rPr>
              <w:t>well</w:t>
            </w:r>
            <w:proofErr w:type="gramEnd"/>
            <w:r w:rsidR="00A74855" w:rsidRPr="00A74855">
              <w:rPr>
                <w:rFonts w:ascii="Gill Sans MT" w:hAnsi="Gill Sans MT"/>
                <w:sz w:val="22"/>
                <w:szCs w:val="22"/>
              </w:rPr>
              <w:t xml:space="preserve"> and pupils are being exposed to a much wider and higher standard of vocabulary. Teachers are planning well for vocabulary teaching across all subjects.</w:t>
            </w:r>
          </w:p>
          <w:p w14:paraId="0F3F56AF" w14:textId="243DC084" w:rsidR="001908C4" w:rsidRPr="006A723A" w:rsidRDefault="001908C4" w:rsidP="001908C4">
            <w:pPr>
              <w:rPr>
                <w:i/>
              </w:rPr>
            </w:pPr>
          </w:p>
        </w:tc>
      </w:tr>
      <w:tr w:rsidR="002D75AF" w14:paraId="1C716C5A" w14:textId="77777777" w:rsidTr="00E032E5">
        <w:tc>
          <w:tcPr>
            <w:tcW w:w="3668" w:type="dxa"/>
            <w:vMerge/>
            <w:shd w:val="clear" w:color="auto" w:fill="C5E0B3" w:themeFill="accent6" w:themeFillTint="66"/>
          </w:tcPr>
          <w:p w14:paraId="2839D9A0" w14:textId="77777777" w:rsidR="002D75AF" w:rsidRPr="004E7077" w:rsidRDefault="002D75AF" w:rsidP="00EC09A1">
            <w:pPr>
              <w:pStyle w:val="Bulletsspaced"/>
            </w:pPr>
          </w:p>
        </w:tc>
        <w:tc>
          <w:tcPr>
            <w:tcW w:w="7672" w:type="dxa"/>
          </w:tcPr>
          <w:p w14:paraId="094BEA0D" w14:textId="62D08EA1" w:rsidR="002D75AF" w:rsidRDefault="002D75AF" w:rsidP="002D75AF">
            <w:pPr>
              <w:rPr>
                <w:b/>
                <w:color w:val="FF0000"/>
              </w:rPr>
            </w:pPr>
            <w:r w:rsidRPr="00690C3A">
              <w:rPr>
                <w:b/>
                <w:color w:val="FF0000"/>
              </w:rPr>
              <w:t>To become</w:t>
            </w:r>
            <w:r w:rsidR="001908C4" w:rsidRPr="00690C3A">
              <w:rPr>
                <w:b/>
                <w:color w:val="FF0000"/>
              </w:rPr>
              <w:t xml:space="preserve"> </w:t>
            </w:r>
            <w:r w:rsidRPr="00690C3A">
              <w:rPr>
                <w:b/>
                <w:color w:val="FF0000"/>
              </w:rPr>
              <w:t>outstanding we need</w:t>
            </w:r>
            <w:r w:rsidR="001908C4" w:rsidRPr="00690C3A">
              <w:rPr>
                <w:b/>
                <w:color w:val="FF0000"/>
              </w:rPr>
              <w:t>:</w:t>
            </w:r>
            <w:r w:rsidRPr="00690C3A">
              <w:rPr>
                <w:b/>
                <w:color w:val="FF0000"/>
              </w:rPr>
              <w:t xml:space="preserve"> </w:t>
            </w:r>
          </w:p>
          <w:p w14:paraId="57B48571" w14:textId="77777777" w:rsidR="00690C3A" w:rsidRPr="00690C3A" w:rsidRDefault="00690C3A" w:rsidP="002D75AF">
            <w:pPr>
              <w:rPr>
                <w:b/>
                <w:color w:val="FF0000"/>
                <w:sz w:val="16"/>
                <w:szCs w:val="16"/>
              </w:rPr>
            </w:pPr>
          </w:p>
          <w:p w14:paraId="2208CF9E" w14:textId="42537A29" w:rsidR="004D16BD" w:rsidRPr="00690C3A" w:rsidRDefault="004D16BD" w:rsidP="00690C3A">
            <w:pPr>
              <w:pStyle w:val="ListParagraph"/>
              <w:numPr>
                <w:ilvl w:val="0"/>
                <w:numId w:val="30"/>
              </w:numPr>
              <w:rPr>
                <w:rFonts w:ascii="Gill Sans MT" w:hAnsi="Gill Sans MT"/>
                <w:color w:val="FF0000"/>
                <w:sz w:val="22"/>
                <w:szCs w:val="22"/>
              </w:rPr>
            </w:pPr>
            <w:r w:rsidRPr="00690C3A">
              <w:rPr>
                <w:rFonts w:ascii="Gill Sans MT" w:hAnsi="Gill Sans MT"/>
                <w:color w:val="FF0000"/>
                <w:sz w:val="22"/>
                <w:szCs w:val="22"/>
              </w:rPr>
              <w:t>To ensure that teachers use assessment in foundation subjects to inform their future teaching</w:t>
            </w:r>
          </w:p>
          <w:p w14:paraId="178245DF" w14:textId="179D578B" w:rsidR="004D16BD" w:rsidRPr="00690C3A" w:rsidRDefault="004D16BD" w:rsidP="00690C3A">
            <w:pPr>
              <w:pStyle w:val="ListParagraph"/>
              <w:numPr>
                <w:ilvl w:val="0"/>
                <w:numId w:val="30"/>
              </w:numPr>
              <w:rPr>
                <w:rFonts w:ascii="Gill Sans MT" w:hAnsi="Gill Sans MT"/>
                <w:color w:val="FF0000"/>
                <w:sz w:val="22"/>
                <w:szCs w:val="22"/>
              </w:rPr>
            </w:pPr>
            <w:r w:rsidRPr="00690C3A">
              <w:rPr>
                <w:rFonts w:ascii="Gill Sans MT" w:hAnsi="Gill Sans MT"/>
                <w:color w:val="FF0000"/>
                <w:sz w:val="22"/>
                <w:szCs w:val="22"/>
              </w:rPr>
              <w:t>To ensure that assessment in foundation subjects is appropriate and effective</w:t>
            </w:r>
          </w:p>
          <w:p w14:paraId="5CCC4183" w14:textId="4FD7599A" w:rsidR="004D16BD" w:rsidRPr="00690C3A" w:rsidRDefault="004D16BD" w:rsidP="00690C3A">
            <w:pPr>
              <w:pStyle w:val="ListParagraph"/>
              <w:numPr>
                <w:ilvl w:val="0"/>
                <w:numId w:val="30"/>
              </w:numPr>
              <w:rPr>
                <w:rFonts w:ascii="Gill Sans MT" w:hAnsi="Gill Sans MT"/>
                <w:color w:val="FF0000"/>
                <w:sz w:val="22"/>
                <w:szCs w:val="22"/>
              </w:rPr>
            </w:pPr>
            <w:r w:rsidRPr="00690C3A">
              <w:rPr>
                <w:rFonts w:ascii="Gill Sans MT" w:hAnsi="Gill Sans MT"/>
                <w:color w:val="FF0000"/>
                <w:sz w:val="22"/>
                <w:szCs w:val="22"/>
              </w:rPr>
              <w:t>To aim to increase the number of children attaining GD at all levels in reading, maths and writing</w:t>
            </w:r>
          </w:p>
          <w:p w14:paraId="497A2197" w14:textId="259C15CA" w:rsidR="00D40B0A" w:rsidRPr="00690C3A" w:rsidRDefault="00D40B0A" w:rsidP="00690C3A">
            <w:pPr>
              <w:pStyle w:val="ListParagraph"/>
              <w:numPr>
                <w:ilvl w:val="0"/>
                <w:numId w:val="30"/>
              </w:numPr>
              <w:rPr>
                <w:rFonts w:ascii="Gill Sans MT" w:hAnsi="Gill Sans MT"/>
                <w:color w:val="FF0000"/>
                <w:sz w:val="22"/>
                <w:szCs w:val="22"/>
              </w:rPr>
            </w:pPr>
            <w:r w:rsidRPr="00690C3A">
              <w:rPr>
                <w:rFonts w:ascii="Gill Sans MT" w:hAnsi="Gill Sans MT"/>
                <w:color w:val="FF0000"/>
                <w:sz w:val="22"/>
                <w:szCs w:val="22"/>
              </w:rPr>
              <w:t>Introduce new marking policy to focus on pupils making effective progress</w:t>
            </w:r>
          </w:p>
          <w:p w14:paraId="4E5E8DC4" w14:textId="7A261C6D" w:rsidR="002D75AF" w:rsidRDefault="00345526" w:rsidP="005B2BF8">
            <w:pPr>
              <w:pStyle w:val="ListParagraph"/>
              <w:numPr>
                <w:ilvl w:val="0"/>
                <w:numId w:val="30"/>
              </w:numPr>
            </w:pPr>
            <w:r w:rsidRPr="00690C3A">
              <w:rPr>
                <w:rFonts w:ascii="Gill Sans MT" w:hAnsi="Gill Sans MT"/>
                <w:color w:val="FF0000"/>
                <w:sz w:val="22"/>
                <w:szCs w:val="22"/>
              </w:rPr>
              <w:t>Develop the use of floor books in all classrooms  to provide evidence of practical work  and also evidence of GD through the use of post it notes in the floor book</w:t>
            </w:r>
          </w:p>
        </w:tc>
      </w:tr>
      <w:tr w:rsidR="002D75AF" w14:paraId="5240C04C" w14:textId="77777777" w:rsidTr="002D75AF">
        <w:tc>
          <w:tcPr>
            <w:tcW w:w="3668" w:type="dxa"/>
            <w:vMerge w:val="restart"/>
            <w:shd w:val="clear" w:color="auto" w:fill="FFCCFF"/>
          </w:tcPr>
          <w:p w14:paraId="2C546D8C" w14:textId="20298BEB" w:rsidR="002D75AF" w:rsidRDefault="002D75AF" w:rsidP="00EC09A1">
            <w:pPr>
              <w:pStyle w:val="Bulletsspaced"/>
            </w:pPr>
            <w:r>
              <w:t>B</w:t>
            </w:r>
            <w:r w:rsidRPr="004E7077">
              <w:t>ehaviour and</w:t>
            </w:r>
            <w:r>
              <w:t xml:space="preserve"> </w:t>
            </w:r>
            <w:r w:rsidRPr="004E7077">
              <w:t>attitudes</w:t>
            </w:r>
          </w:p>
          <w:p w14:paraId="74E989C3" w14:textId="78E212D6" w:rsidR="00EC09A1" w:rsidRDefault="00EC09A1" w:rsidP="00EC09A1">
            <w:pPr>
              <w:pStyle w:val="Bulletsspaced"/>
            </w:pPr>
          </w:p>
          <w:p w14:paraId="13F99CB2" w14:textId="2EDFEBCF" w:rsidR="00EC09A1" w:rsidRDefault="00EC09A1" w:rsidP="00EC09A1">
            <w:pPr>
              <w:pStyle w:val="Bulletsspaced"/>
            </w:pPr>
            <w:r>
              <w:t>GOOD/OUTSTANDING</w:t>
            </w:r>
          </w:p>
          <w:p w14:paraId="6D485043" w14:textId="77777777" w:rsidR="002D75AF" w:rsidRDefault="002D75AF" w:rsidP="00EC09A1">
            <w:pPr>
              <w:pStyle w:val="Bulletsspaced"/>
            </w:pPr>
          </w:p>
          <w:p w14:paraId="3EC4B8F7" w14:textId="77777777" w:rsidR="002D75AF" w:rsidRDefault="002D75AF" w:rsidP="00EC09A1">
            <w:pPr>
              <w:pStyle w:val="Bulletsspaced"/>
            </w:pPr>
          </w:p>
          <w:p w14:paraId="2EB69B15" w14:textId="77777777" w:rsidR="002D75AF" w:rsidRDefault="002D75AF" w:rsidP="00EC09A1">
            <w:pPr>
              <w:pStyle w:val="Bulletsspaced"/>
            </w:pPr>
          </w:p>
          <w:p w14:paraId="733AFBE4" w14:textId="77777777" w:rsidR="002D75AF" w:rsidRDefault="002D75AF" w:rsidP="00EC09A1">
            <w:pPr>
              <w:pStyle w:val="Bulletsspaced"/>
            </w:pPr>
          </w:p>
          <w:p w14:paraId="446A5FA7" w14:textId="77777777" w:rsidR="002D75AF" w:rsidRDefault="002D75AF" w:rsidP="00EC09A1">
            <w:pPr>
              <w:pStyle w:val="Bulletsspaced"/>
            </w:pPr>
          </w:p>
          <w:p w14:paraId="366E738C" w14:textId="77777777" w:rsidR="002D75AF" w:rsidRDefault="002D75AF" w:rsidP="00EC09A1">
            <w:pPr>
              <w:pStyle w:val="Bulletsspaced"/>
            </w:pPr>
          </w:p>
          <w:p w14:paraId="1074D49C" w14:textId="77777777" w:rsidR="002D75AF" w:rsidRDefault="002D75AF" w:rsidP="00EC09A1">
            <w:pPr>
              <w:pStyle w:val="Bulletsspaced"/>
            </w:pPr>
          </w:p>
          <w:p w14:paraId="28E5ECAE" w14:textId="77777777" w:rsidR="002D75AF" w:rsidRDefault="002D75AF" w:rsidP="00EC09A1">
            <w:pPr>
              <w:pStyle w:val="Bulletsspaced"/>
            </w:pPr>
          </w:p>
          <w:p w14:paraId="2AFB993F" w14:textId="77777777" w:rsidR="002D75AF" w:rsidRDefault="002D75AF" w:rsidP="00EC09A1">
            <w:pPr>
              <w:pStyle w:val="Bulletsspaced"/>
            </w:pPr>
          </w:p>
          <w:p w14:paraId="6636C5D4" w14:textId="77777777" w:rsidR="002D75AF" w:rsidRDefault="002D75AF" w:rsidP="00EC09A1">
            <w:pPr>
              <w:pStyle w:val="Bulletsspaced"/>
            </w:pPr>
          </w:p>
          <w:p w14:paraId="48B84EA8" w14:textId="77777777" w:rsidR="002D75AF" w:rsidRDefault="002D75AF" w:rsidP="00EC09A1">
            <w:pPr>
              <w:pStyle w:val="Bulletsspaced"/>
            </w:pPr>
          </w:p>
          <w:p w14:paraId="79DA20EC" w14:textId="77777777" w:rsidR="002D75AF" w:rsidRDefault="002D75AF" w:rsidP="00EC09A1">
            <w:pPr>
              <w:pStyle w:val="Bulletsspaced"/>
            </w:pPr>
          </w:p>
          <w:p w14:paraId="3CD31032" w14:textId="77777777" w:rsidR="002D75AF" w:rsidRDefault="002D75AF" w:rsidP="00EC09A1">
            <w:pPr>
              <w:pStyle w:val="Bulletsspaced"/>
            </w:pPr>
          </w:p>
          <w:p w14:paraId="7CCBCBBA" w14:textId="77777777" w:rsidR="002D75AF" w:rsidRDefault="002D75AF" w:rsidP="00EC09A1">
            <w:pPr>
              <w:pStyle w:val="Bulletsspaced"/>
            </w:pPr>
          </w:p>
          <w:p w14:paraId="70B3FB9A" w14:textId="77777777" w:rsidR="002D75AF" w:rsidRDefault="002D75AF" w:rsidP="00EC09A1">
            <w:pPr>
              <w:pStyle w:val="Bulletsspaced"/>
            </w:pPr>
          </w:p>
          <w:p w14:paraId="7260962C" w14:textId="77777777" w:rsidR="002D75AF" w:rsidRDefault="002D75AF" w:rsidP="00EC09A1">
            <w:pPr>
              <w:pStyle w:val="Bulletsspaced"/>
            </w:pPr>
          </w:p>
          <w:p w14:paraId="5BEC5415" w14:textId="77777777" w:rsidR="002D75AF" w:rsidRDefault="002D75AF" w:rsidP="00EC09A1">
            <w:pPr>
              <w:pStyle w:val="Bulletsspaced"/>
            </w:pPr>
          </w:p>
          <w:p w14:paraId="25A1BE81" w14:textId="77777777" w:rsidR="002D75AF" w:rsidRDefault="002D75AF" w:rsidP="00EC09A1">
            <w:pPr>
              <w:pStyle w:val="Bulletsspaced"/>
            </w:pPr>
          </w:p>
          <w:p w14:paraId="71C30826" w14:textId="77777777" w:rsidR="002D75AF" w:rsidRDefault="002D75AF" w:rsidP="00EC09A1">
            <w:pPr>
              <w:pStyle w:val="Bulletsspaced"/>
            </w:pPr>
          </w:p>
          <w:p w14:paraId="7D501BDA" w14:textId="77777777" w:rsidR="002D75AF" w:rsidRDefault="002D75AF" w:rsidP="00EC09A1">
            <w:pPr>
              <w:pStyle w:val="Bulletsspaced"/>
            </w:pPr>
          </w:p>
          <w:p w14:paraId="6CBEA5D5" w14:textId="77777777" w:rsidR="002D75AF" w:rsidRDefault="002D75AF" w:rsidP="00EC09A1">
            <w:pPr>
              <w:pStyle w:val="Bulletsspaced"/>
            </w:pPr>
          </w:p>
          <w:p w14:paraId="6252AC63" w14:textId="77777777" w:rsidR="002D75AF" w:rsidRDefault="002D75AF" w:rsidP="00EC09A1">
            <w:pPr>
              <w:pStyle w:val="Bulletsspaced"/>
            </w:pPr>
          </w:p>
          <w:p w14:paraId="244F3F03" w14:textId="77777777" w:rsidR="002D75AF" w:rsidRDefault="002D75AF" w:rsidP="00EC09A1">
            <w:pPr>
              <w:pStyle w:val="Bulletsspaced"/>
            </w:pPr>
          </w:p>
          <w:p w14:paraId="0DE63E68" w14:textId="2DABE91A" w:rsidR="002D75AF" w:rsidRPr="004E7077" w:rsidRDefault="002D75AF" w:rsidP="00EC09A1">
            <w:pPr>
              <w:pStyle w:val="Bulletsspaced"/>
            </w:pPr>
          </w:p>
        </w:tc>
        <w:tc>
          <w:tcPr>
            <w:tcW w:w="7672" w:type="dxa"/>
          </w:tcPr>
          <w:p w14:paraId="5C29B7C4" w14:textId="3B28E6F7" w:rsidR="002D75AF" w:rsidRDefault="002D75AF" w:rsidP="002D75AF">
            <w:pPr>
              <w:rPr>
                <w:b/>
              </w:rPr>
            </w:pPr>
            <w:r w:rsidRPr="00FE0AC7">
              <w:rPr>
                <w:b/>
              </w:rPr>
              <w:lastRenderedPageBreak/>
              <w:t>Particular strengths</w:t>
            </w:r>
          </w:p>
          <w:p w14:paraId="13246709" w14:textId="77777777" w:rsidR="004012AA" w:rsidRDefault="00A8726F" w:rsidP="009B057C">
            <w:pPr>
              <w:spacing w:line="276" w:lineRule="auto"/>
              <w:rPr>
                <w:rFonts w:ascii="Gill Sans MT" w:hAnsi="Gill Sans MT"/>
                <w:sz w:val="22"/>
                <w:szCs w:val="22"/>
              </w:rPr>
            </w:pPr>
            <w:r w:rsidRPr="00A8726F">
              <w:rPr>
                <w:rFonts w:ascii="Gill Sans MT" w:hAnsi="Gill Sans MT"/>
                <w:sz w:val="22"/>
                <w:szCs w:val="22"/>
              </w:rPr>
              <w:t>Th</w:t>
            </w:r>
            <w:r>
              <w:rPr>
                <w:rFonts w:ascii="Gill Sans MT" w:hAnsi="Gill Sans MT"/>
                <w:sz w:val="22"/>
                <w:szCs w:val="22"/>
              </w:rPr>
              <w:t xml:space="preserve">e behaviour of pupils is good. </w:t>
            </w:r>
          </w:p>
          <w:p w14:paraId="4BCF37B2" w14:textId="2778502D" w:rsidR="004012AA" w:rsidRDefault="004012AA" w:rsidP="009B057C">
            <w:pPr>
              <w:spacing w:line="276" w:lineRule="auto"/>
              <w:rPr>
                <w:rFonts w:ascii="Gill Sans MT" w:hAnsi="Gill Sans MT"/>
                <w:sz w:val="22"/>
                <w:szCs w:val="22"/>
              </w:rPr>
            </w:pPr>
            <w:r w:rsidRPr="004012AA">
              <w:rPr>
                <w:rFonts w:ascii="Gill Sans MT" w:hAnsi="Gill Sans MT"/>
                <w:sz w:val="22"/>
                <w:szCs w:val="22"/>
              </w:rPr>
              <w:t xml:space="preserve">The behaviour of pupils and their attitudes towards work are good. Pupils treat each other with courtesy and respect. </w:t>
            </w:r>
            <w:r w:rsidR="00586E07" w:rsidRPr="00586E07">
              <w:rPr>
                <w:rFonts w:ascii="Gill Sans MT" w:hAnsi="Gill Sans MT"/>
                <w:sz w:val="22"/>
                <w:szCs w:val="22"/>
              </w:rPr>
              <w:t>High expectations of behaviour are maintained by the school consistently and fairly.</w:t>
            </w:r>
            <w:r>
              <w:rPr>
                <w:rFonts w:ascii="Gill Sans MT" w:hAnsi="Gill Sans MT"/>
                <w:sz w:val="22"/>
                <w:szCs w:val="22"/>
              </w:rPr>
              <w:t xml:space="preserve"> (Ofsted 2018)</w:t>
            </w:r>
          </w:p>
          <w:p w14:paraId="4DA8A590" w14:textId="77777777" w:rsidR="004012AA" w:rsidRPr="004012AA" w:rsidRDefault="004012AA" w:rsidP="009B057C">
            <w:pPr>
              <w:spacing w:line="276" w:lineRule="auto"/>
              <w:rPr>
                <w:rFonts w:ascii="Gill Sans MT" w:hAnsi="Gill Sans MT"/>
                <w:sz w:val="12"/>
                <w:szCs w:val="12"/>
              </w:rPr>
            </w:pPr>
          </w:p>
          <w:p w14:paraId="41A39C2E" w14:textId="7CCD56BD" w:rsidR="00C31EEA" w:rsidRPr="00C31EEA" w:rsidRDefault="00586E07" w:rsidP="009B057C">
            <w:pPr>
              <w:spacing w:line="276" w:lineRule="auto"/>
              <w:rPr>
                <w:rFonts w:ascii="Gill Sans MT" w:hAnsi="Gill Sans MT"/>
                <w:sz w:val="22"/>
                <w:szCs w:val="22"/>
              </w:rPr>
            </w:pPr>
            <w:r w:rsidRPr="00586E07">
              <w:rPr>
                <w:rFonts w:ascii="Gill Sans MT" w:hAnsi="Gill Sans MT"/>
                <w:sz w:val="22"/>
                <w:szCs w:val="22"/>
              </w:rPr>
              <w:t>This is done by</w:t>
            </w:r>
            <w:r>
              <w:rPr>
                <w:rFonts w:ascii="Gill Sans MT" w:hAnsi="Gill Sans MT"/>
                <w:sz w:val="22"/>
                <w:szCs w:val="22"/>
              </w:rPr>
              <w:t xml:space="preserve"> having a very clear behaviour policy with clear rewards and sanctions. We also have out Holly Park ‘Helping Hands.’</w:t>
            </w:r>
            <w:r w:rsidRPr="00586E07">
              <w:rPr>
                <w:rFonts w:ascii="Gill Sans MT" w:hAnsi="Gill Sans MT"/>
                <w:sz w:val="22"/>
                <w:szCs w:val="22"/>
              </w:rPr>
              <w:t xml:space="preserve"> </w:t>
            </w:r>
            <w:r>
              <w:rPr>
                <w:rFonts w:ascii="Gill Sans MT" w:hAnsi="Gill Sans MT"/>
                <w:sz w:val="22"/>
                <w:szCs w:val="22"/>
              </w:rPr>
              <w:t xml:space="preserve"> Which set out our expectations. We have our High 5, which gives pupils strategies to deal with any negative behaviour. Behaviour is discussed regularly in assembly. </w:t>
            </w:r>
            <w:r w:rsidRPr="00586E07">
              <w:rPr>
                <w:rFonts w:ascii="Gill Sans MT" w:hAnsi="Gill Sans MT"/>
                <w:sz w:val="22"/>
                <w:szCs w:val="22"/>
              </w:rPr>
              <w:t>Pupi</w:t>
            </w:r>
            <w:r>
              <w:rPr>
                <w:rFonts w:ascii="Gill Sans MT" w:hAnsi="Gill Sans MT"/>
                <w:sz w:val="22"/>
                <w:szCs w:val="22"/>
              </w:rPr>
              <w:t>ls adhere to positive routines.</w:t>
            </w:r>
            <w:r w:rsidRPr="00586E07">
              <w:rPr>
                <w:rFonts w:ascii="Gill Sans MT" w:hAnsi="Gill Sans MT"/>
                <w:sz w:val="22"/>
                <w:szCs w:val="22"/>
              </w:rPr>
              <w:t xml:space="preserve">  If pupils find it difficult to behave well, the school supports them effectivel</w:t>
            </w:r>
            <w:r>
              <w:rPr>
                <w:rFonts w:ascii="Gill Sans MT" w:hAnsi="Gill Sans MT"/>
                <w:sz w:val="22"/>
                <w:szCs w:val="22"/>
              </w:rPr>
              <w:t>y to improve their behaviour by the use of our restorative approach.</w:t>
            </w:r>
            <w:r w:rsidRPr="00586E07">
              <w:rPr>
                <w:rFonts w:ascii="Gill Sans MT" w:hAnsi="Gill Sans MT"/>
                <w:sz w:val="22"/>
                <w:szCs w:val="22"/>
              </w:rPr>
              <w:t xml:space="preserve"> </w:t>
            </w:r>
            <w:r w:rsidR="009B057C">
              <w:rPr>
                <w:rFonts w:ascii="Gill Sans MT" w:hAnsi="Gill Sans MT"/>
                <w:sz w:val="22"/>
                <w:szCs w:val="22"/>
              </w:rPr>
              <w:t xml:space="preserve"> </w:t>
            </w:r>
            <w:r w:rsidR="009B057C" w:rsidRPr="009B057C">
              <w:rPr>
                <w:rFonts w:ascii="Gill Sans MT" w:hAnsi="Gill Sans MT" w:cs="Arial"/>
                <w:sz w:val="22"/>
                <w:szCs w:val="22"/>
              </w:rPr>
              <w:t xml:space="preserve">Positive behaviour for learning is evidenced in class. </w:t>
            </w:r>
            <w:r w:rsidR="009B057C" w:rsidRPr="009B057C">
              <w:rPr>
                <w:rFonts w:ascii="Gill Sans MT" w:hAnsi="Gill Sans MT" w:cs="Arial"/>
                <w:spacing w:val="-2"/>
                <w:sz w:val="22"/>
                <w:szCs w:val="22"/>
              </w:rPr>
              <w:t xml:space="preserve">Children's attitudes to learning are highly positive. Children are keen to learn, engage with tasks and </w:t>
            </w:r>
            <w:r w:rsidR="009B057C" w:rsidRPr="009B057C">
              <w:rPr>
                <w:rFonts w:ascii="Gill Sans MT" w:hAnsi="Gill Sans MT" w:cs="Arial"/>
                <w:spacing w:val="-3"/>
                <w:sz w:val="22"/>
                <w:szCs w:val="22"/>
              </w:rPr>
              <w:t xml:space="preserve">collaborate well – evidence: lesson observations &amp; learning walks. Incidents of </w:t>
            </w:r>
            <w:proofErr w:type="gramStart"/>
            <w:r w:rsidR="009B057C" w:rsidRPr="009B057C">
              <w:rPr>
                <w:rFonts w:ascii="Gill Sans MT" w:hAnsi="Gill Sans MT" w:cs="Arial"/>
                <w:spacing w:val="-3"/>
                <w:sz w:val="22"/>
                <w:szCs w:val="22"/>
              </w:rPr>
              <w:t>low level</w:t>
            </w:r>
            <w:proofErr w:type="gramEnd"/>
            <w:r w:rsidR="009B057C" w:rsidRPr="009B057C">
              <w:rPr>
                <w:rFonts w:ascii="Gill Sans MT" w:hAnsi="Gill Sans MT" w:cs="Arial"/>
                <w:spacing w:val="-3"/>
                <w:sz w:val="22"/>
                <w:szCs w:val="22"/>
              </w:rPr>
              <w:t xml:space="preserve"> disruption in class are rare. </w:t>
            </w:r>
            <w:r w:rsidR="009B057C">
              <w:rPr>
                <w:rFonts w:ascii="Gill Sans MT" w:hAnsi="Gill Sans MT" w:cs="Arial"/>
                <w:spacing w:val="-3"/>
                <w:sz w:val="22"/>
                <w:szCs w:val="22"/>
              </w:rPr>
              <w:t xml:space="preserve"> </w:t>
            </w:r>
            <w:r w:rsidRPr="00586E07">
              <w:rPr>
                <w:rFonts w:ascii="Gill Sans MT" w:hAnsi="Gill Sans MT"/>
                <w:sz w:val="22"/>
                <w:szCs w:val="22"/>
              </w:rPr>
              <w:t>The school’s strategies to mainta</w:t>
            </w:r>
            <w:r>
              <w:rPr>
                <w:rFonts w:ascii="Gill Sans MT" w:hAnsi="Gill Sans MT"/>
                <w:sz w:val="22"/>
                <w:szCs w:val="22"/>
              </w:rPr>
              <w:t>in positive behaviour are fair and transparent.</w:t>
            </w:r>
            <w:r w:rsidR="00C31EEA">
              <w:rPr>
                <w:rFonts w:ascii="Gill Sans MT" w:hAnsi="Gill Sans MT"/>
                <w:sz w:val="22"/>
                <w:szCs w:val="22"/>
              </w:rPr>
              <w:t xml:space="preserve"> </w:t>
            </w:r>
            <w:r w:rsidR="00C31EEA" w:rsidRPr="00C31EEA">
              <w:rPr>
                <w:rFonts w:ascii="Gill Sans MT" w:hAnsi="Gill Sans MT"/>
                <w:sz w:val="22"/>
                <w:szCs w:val="22"/>
              </w:rPr>
              <w:t xml:space="preserve">Leaders support staff to manage behaviour well. There are </w:t>
            </w:r>
            <w:r w:rsidR="00C31EEA">
              <w:rPr>
                <w:rFonts w:ascii="Gill Sans MT" w:hAnsi="Gill Sans MT"/>
                <w:sz w:val="22"/>
                <w:szCs w:val="22"/>
              </w:rPr>
              <w:t>Several e</w:t>
            </w:r>
            <w:r w:rsidR="00C31EEA" w:rsidRPr="00C31EEA">
              <w:rPr>
                <w:rFonts w:ascii="Gill Sans MT" w:hAnsi="Gill Sans MT"/>
                <w:sz w:val="22"/>
                <w:szCs w:val="22"/>
              </w:rPr>
              <w:t>ffective policies</w:t>
            </w:r>
            <w:r w:rsidR="00C31EEA">
              <w:rPr>
                <w:rFonts w:ascii="Gill Sans MT" w:hAnsi="Gill Sans MT"/>
                <w:sz w:val="22"/>
                <w:szCs w:val="22"/>
              </w:rPr>
              <w:t xml:space="preserve"> in place</w:t>
            </w:r>
            <w:r w:rsidR="00C31EEA" w:rsidRPr="00C31EEA">
              <w:rPr>
                <w:rFonts w:ascii="Gill Sans MT" w:hAnsi="Gill Sans MT"/>
                <w:sz w:val="22"/>
                <w:szCs w:val="22"/>
              </w:rPr>
              <w:t xml:space="preserve"> which support a Safe and calm environment. </w:t>
            </w:r>
          </w:p>
          <w:p w14:paraId="766E3404" w14:textId="77777777" w:rsidR="00A8726F" w:rsidRPr="00D55098" w:rsidRDefault="00A8726F" w:rsidP="00A8726F">
            <w:pPr>
              <w:rPr>
                <w:rFonts w:ascii="Gill Sans MT" w:hAnsi="Gill Sans MT"/>
                <w:sz w:val="12"/>
                <w:szCs w:val="12"/>
              </w:rPr>
            </w:pPr>
          </w:p>
          <w:p w14:paraId="3E5C35D1" w14:textId="2C7B0551" w:rsidR="00472A9F" w:rsidRDefault="00A8726F" w:rsidP="00A8726F">
            <w:pPr>
              <w:rPr>
                <w:rFonts w:ascii="Gill Sans MT" w:hAnsi="Gill Sans MT"/>
                <w:sz w:val="22"/>
                <w:szCs w:val="22"/>
              </w:rPr>
            </w:pPr>
            <w:r w:rsidRPr="006A2E4D">
              <w:rPr>
                <w:rFonts w:ascii="Gill Sans MT" w:hAnsi="Gill Sans MT"/>
                <w:sz w:val="22"/>
                <w:szCs w:val="22"/>
              </w:rPr>
              <w:t>This school is very welcoming and friendly.</w:t>
            </w:r>
            <w:r w:rsidR="006A2E4D" w:rsidRPr="006A2E4D">
              <w:rPr>
                <w:rFonts w:ascii="Gill Sans MT" w:hAnsi="Gill Sans MT"/>
                <w:sz w:val="22"/>
                <w:szCs w:val="22"/>
              </w:rPr>
              <w:t xml:space="preserve"> The environment is positive because of pupils’ contributions to it in terms of display work, care for it in terms of lack of graffiti and litter and a sense of general happiness and pride at being a Holly Parker. This atmosphere is created by staff who are long standing members of the school and who are loyal and dedicated to the school</w:t>
            </w:r>
            <w:r w:rsidR="00EB2E39">
              <w:rPr>
                <w:rFonts w:ascii="Gill Sans MT" w:hAnsi="Gill Sans MT"/>
                <w:sz w:val="22"/>
                <w:szCs w:val="22"/>
              </w:rPr>
              <w:t>.</w:t>
            </w:r>
            <w:r w:rsidR="006A2E4D" w:rsidRPr="006A2E4D">
              <w:rPr>
                <w:rFonts w:ascii="Gill Sans MT" w:hAnsi="Gill Sans MT"/>
                <w:sz w:val="22"/>
                <w:szCs w:val="22"/>
              </w:rPr>
              <w:t xml:space="preserve"> Children contribute to the school in many ways through clubs, performances, sporting activity, apprentice stalls at PTA events, pupil voice councils, assemblies etc.  They feel </w:t>
            </w:r>
            <w:r w:rsidR="006A2E4D">
              <w:rPr>
                <w:rFonts w:ascii="Gill Sans MT" w:hAnsi="Gill Sans MT"/>
                <w:sz w:val="22"/>
                <w:szCs w:val="22"/>
              </w:rPr>
              <w:t xml:space="preserve">very much a </w:t>
            </w:r>
            <w:r w:rsidR="006A2E4D" w:rsidRPr="006A2E4D">
              <w:rPr>
                <w:rFonts w:ascii="Gill Sans MT" w:hAnsi="Gill Sans MT"/>
                <w:sz w:val="22"/>
                <w:szCs w:val="22"/>
              </w:rPr>
              <w:t>part of the schoo</w:t>
            </w:r>
            <w:r w:rsidR="006A2E4D">
              <w:rPr>
                <w:rFonts w:ascii="Gill Sans MT" w:hAnsi="Gill Sans MT"/>
                <w:sz w:val="22"/>
                <w:szCs w:val="22"/>
              </w:rPr>
              <w:t xml:space="preserve">l </w:t>
            </w:r>
            <w:r w:rsidR="006A2E4D" w:rsidRPr="006A2E4D">
              <w:rPr>
                <w:rFonts w:ascii="Gill Sans MT" w:hAnsi="Gill Sans MT"/>
                <w:sz w:val="22"/>
                <w:szCs w:val="22"/>
              </w:rPr>
              <w:t xml:space="preserve">community. </w:t>
            </w:r>
            <w:r w:rsidRPr="006A2E4D">
              <w:rPr>
                <w:rFonts w:ascii="Gill Sans MT" w:hAnsi="Gill Sans MT"/>
                <w:sz w:val="22"/>
                <w:szCs w:val="22"/>
              </w:rPr>
              <w:t xml:space="preserve"> </w:t>
            </w:r>
            <w:r w:rsidRPr="00A8726F">
              <w:rPr>
                <w:rFonts w:ascii="Gill Sans MT" w:hAnsi="Gill Sans MT"/>
                <w:sz w:val="22"/>
                <w:szCs w:val="22"/>
              </w:rPr>
              <w:t xml:space="preserve">Pupils are extremely proud of </w:t>
            </w:r>
            <w:r w:rsidR="006A2E4D">
              <w:rPr>
                <w:rFonts w:ascii="Gill Sans MT" w:hAnsi="Gill Sans MT"/>
                <w:sz w:val="22"/>
                <w:szCs w:val="22"/>
              </w:rPr>
              <w:t xml:space="preserve">the school and its achievements. </w:t>
            </w:r>
            <w:r w:rsidRPr="00A8726F">
              <w:rPr>
                <w:rFonts w:ascii="Gill Sans MT" w:hAnsi="Gill Sans MT"/>
                <w:sz w:val="22"/>
                <w:szCs w:val="22"/>
              </w:rPr>
              <w:t xml:space="preserve">They have good attitudes to learning </w:t>
            </w:r>
            <w:r>
              <w:rPr>
                <w:rFonts w:ascii="Gill Sans MT" w:hAnsi="Gill Sans MT"/>
                <w:sz w:val="22"/>
                <w:szCs w:val="22"/>
              </w:rPr>
              <w:t>and</w:t>
            </w:r>
            <w:r w:rsidRPr="00A8726F">
              <w:rPr>
                <w:rFonts w:ascii="Gill Sans MT" w:hAnsi="Gill Sans MT"/>
                <w:sz w:val="22"/>
                <w:szCs w:val="22"/>
              </w:rPr>
              <w:t xml:space="preserve"> the presentation of their work </w:t>
            </w:r>
            <w:r>
              <w:rPr>
                <w:rFonts w:ascii="Gill Sans MT" w:hAnsi="Gill Sans MT"/>
                <w:sz w:val="22"/>
                <w:szCs w:val="22"/>
              </w:rPr>
              <w:t>is improving</w:t>
            </w:r>
            <w:r w:rsidR="00472A9F">
              <w:rPr>
                <w:rFonts w:ascii="Gill Sans MT" w:hAnsi="Gill Sans MT"/>
                <w:sz w:val="22"/>
                <w:szCs w:val="22"/>
              </w:rPr>
              <w:t xml:space="preserve">. </w:t>
            </w:r>
            <w:r w:rsidR="00472A9F" w:rsidRPr="00472A9F">
              <w:rPr>
                <w:rFonts w:ascii="Gill Sans MT" w:hAnsi="Gill Sans MT"/>
                <w:sz w:val="22"/>
                <w:szCs w:val="22"/>
              </w:rPr>
              <w:t xml:space="preserve">Positive behaviours are encouraged and expected beyond the </w:t>
            </w:r>
            <w:proofErr w:type="gramStart"/>
            <w:r w:rsidR="00472A9F" w:rsidRPr="00472A9F">
              <w:rPr>
                <w:rFonts w:ascii="Gill Sans MT" w:hAnsi="Gill Sans MT"/>
                <w:sz w:val="22"/>
                <w:szCs w:val="22"/>
              </w:rPr>
              <w:t xml:space="preserve">classroom  </w:t>
            </w:r>
            <w:r w:rsidR="00472A9F" w:rsidRPr="00472A9F">
              <w:rPr>
                <w:rFonts w:ascii="Gill Sans MT" w:hAnsi="Gill Sans MT"/>
                <w:sz w:val="22"/>
                <w:szCs w:val="22"/>
              </w:rPr>
              <w:lastRenderedPageBreak/>
              <w:t>in</w:t>
            </w:r>
            <w:proofErr w:type="gramEnd"/>
            <w:r w:rsidR="00472A9F" w:rsidRPr="00472A9F">
              <w:rPr>
                <w:rFonts w:ascii="Gill Sans MT" w:hAnsi="Gill Sans MT"/>
                <w:sz w:val="22"/>
                <w:szCs w:val="22"/>
              </w:rPr>
              <w:t xml:space="preserve"> breakfast club, after school club and other </w:t>
            </w:r>
            <w:r w:rsidR="00472A9F">
              <w:rPr>
                <w:rFonts w:ascii="Gill Sans MT" w:hAnsi="Gill Sans MT"/>
                <w:sz w:val="22"/>
                <w:szCs w:val="22"/>
              </w:rPr>
              <w:t>clubs and on trips, residential trips</w:t>
            </w:r>
            <w:r w:rsidR="00472A9F" w:rsidRPr="00472A9F">
              <w:rPr>
                <w:rFonts w:ascii="Gill Sans MT" w:hAnsi="Gill Sans MT"/>
                <w:sz w:val="22"/>
                <w:szCs w:val="22"/>
              </w:rPr>
              <w:t xml:space="preserve"> and music and sports events</w:t>
            </w:r>
            <w:r w:rsidR="00472A9F">
              <w:rPr>
                <w:rFonts w:ascii="Gill Sans MT" w:hAnsi="Gill Sans MT"/>
                <w:sz w:val="22"/>
                <w:szCs w:val="22"/>
              </w:rPr>
              <w:t>.</w:t>
            </w:r>
          </w:p>
          <w:p w14:paraId="52D41EB7" w14:textId="77777777" w:rsidR="00A8726F" w:rsidRPr="00D55098" w:rsidRDefault="00A8726F" w:rsidP="00A8726F">
            <w:pPr>
              <w:rPr>
                <w:rFonts w:ascii="Gill Sans MT" w:hAnsi="Gill Sans MT"/>
                <w:sz w:val="12"/>
                <w:szCs w:val="12"/>
              </w:rPr>
            </w:pPr>
          </w:p>
          <w:p w14:paraId="6B314223" w14:textId="1A60CA47" w:rsidR="00A8726F" w:rsidRPr="00EB2E39" w:rsidRDefault="00A8726F" w:rsidP="00A8726F">
            <w:pPr>
              <w:rPr>
                <w:rFonts w:ascii="Gill Sans MT" w:hAnsi="Gill Sans MT"/>
                <w:sz w:val="22"/>
                <w:szCs w:val="22"/>
              </w:rPr>
            </w:pPr>
            <w:r w:rsidRPr="009B4225">
              <w:rPr>
                <w:rFonts w:ascii="Gill Sans MT" w:hAnsi="Gill Sans MT"/>
                <w:sz w:val="22"/>
                <w:szCs w:val="22"/>
              </w:rPr>
              <w:t>Pupils demonstrate courtesy and respect for one another and try to ensure that every member of the school community is considered. Older pupils act as positive role models for their younger peers and mutual respect is highly evident.</w:t>
            </w:r>
            <w:r w:rsidR="00386189" w:rsidRPr="009B4225">
              <w:rPr>
                <w:rFonts w:ascii="Gill Sans MT" w:hAnsi="Gill Sans MT"/>
                <w:sz w:val="22"/>
                <w:szCs w:val="22"/>
              </w:rPr>
              <w:t xml:space="preserve"> Pupils are extremely respectful, they hold doors open for adults and greet visitors warmly. </w:t>
            </w:r>
            <w:r w:rsidR="009B4225">
              <w:rPr>
                <w:rFonts w:ascii="Gill Sans MT" w:hAnsi="Gill Sans MT"/>
                <w:sz w:val="22"/>
                <w:szCs w:val="22"/>
              </w:rPr>
              <w:t>W</w:t>
            </w:r>
            <w:r w:rsidR="00386189" w:rsidRPr="009B4225">
              <w:rPr>
                <w:rFonts w:ascii="Gill Sans MT" w:hAnsi="Gill Sans MT"/>
                <w:sz w:val="22"/>
                <w:szCs w:val="22"/>
              </w:rPr>
              <w:t>here diversity is</w:t>
            </w:r>
            <w:r w:rsidR="009B4225">
              <w:rPr>
                <w:rFonts w:ascii="Gill Sans MT" w:hAnsi="Gill Sans MT"/>
                <w:sz w:val="22"/>
                <w:szCs w:val="22"/>
              </w:rPr>
              <w:t xml:space="preserve"> celebrated, child</w:t>
            </w:r>
            <w:r w:rsidR="006A2E4D">
              <w:rPr>
                <w:rFonts w:ascii="Gill Sans MT" w:hAnsi="Gill Sans MT"/>
                <w:sz w:val="22"/>
                <w:szCs w:val="22"/>
              </w:rPr>
              <w:t xml:space="preserve">ren are curious to find out </w:t>
            </w:r>
            <w:r w:rsidR="009B4225">
              <w:rPr>
                <w:rFonts w:ascii="Gill Sans MT" w:hAnsi="Gill Sans MT"/>
                <w:sz w:val="22"/>
                <w:szCs w:val="22"/>
              </w:rPr>
              <w:t xml:space="preserve">about how others live and what they believe in or celebrate. </w:t>
            </w:r>
            <w:r w:rsidR="00386189" w:rsidRPr="009B4225">
              <w:rPr>
                <w:rFonts w:ascii="Gill Sans MT" w:hAnsi="Gill Sans MT"/>
                <w:sz w:val="22"/>
                <w:szCs w:val="22"/>
              </w:rPr>
              <w:t>Relationships are positive</w:t>
            </w:r>
            <w:r w:rsidR="009B4225">
              <w:rPr>
                <w:rFonts w:ascii="Gill Sans MT" w:hAnsi="Gill Sans MT"/>
                <w:sz w:val="22"/>
                <w:szCs w:val="22"/>
              </w:rPr>
              <w:t xml:space="preserve"> because there is an atmosphere of mutual respect and tolerance, which is demonstrated and upheld by staff. Pupils support and encourage each other in house challenges, when children share their written work with the class, when they bring in outside school achievements and in musical and sporting activity.</w:t>
            </w:r>
            <w:r w:rsidR="00EB2E39">
              <w:rPr>
                <w:rFonts w:ascii="Gill Sans MT" w:hAnsi="Gill Sans MT"/>
                <w:sz w:val="22"/>
                <w:szCs w:val="22"/>
              </w:rPr>
              <w:t xml:space="preserve"> </w:t>
            </w:r>
            <w:r w:rsidR="002F7CFC" w:rsidRPr="00EB2E39">
              <w:rPr>
                <w:rFonts w:ascii="Gill Sans MT" w:hAnsi="Gill Sans MT"/>
                <w:sz w:val="22"/>
                <w:szCs w:val="22"/>
              </w:rPr>
              <w:t>Pupils come</w:t>
            </w:r>
            <w:r w:rsidR="00EB2E39" w:rsidRPr="00EB2E39">
              <w:rPr>
                <w:rFonts w:ascii="Gill Sans MT" w:hAnsi="Gill Sans MT"/>
                <w:sz w:val="22"/>
                <w:szCs w:val="22"/>
              </w:rPr>
              <w:t xml:space="preserve"> from a range of different backgrounds – we have a diversity of religions, languages, ethnic backgrounds and socio-economic backgrounds. The school works hard to encourage </w:t>
            </w:r>
            <w:r w:rsidR="00EB2E39">
              <w:rPr>
                <w:rFonts w:ascii="Gill Sans MT" w:hAnsi="Gill Sans MT"/>
                <w:sz w:val="22"/>
                <w:szCs w:val="22"/>
              </w:rPr>
              <w:t xml:space="preserve">harmony, </w:t>
            </w:r>
            <w:r w:rsidR="00EB2E39" w:rsidRPr="00EB2E39">
              <w:rPr>
                <w:rFonts w:ascii="Gill Sans MT" w:hAnsi="Gill Sans MT"/>
                <w:sz w:val="22"/>
                <w:szCs w:val="22"/>
              </w:rPr>
              <w:t>tolerance and respect through</w:t>
            </w:r>
            <w:r w:rsidR="002F7CFC">
              <w:rPr>
                <w:rFonts w:ascii="Gill Sans MT" w:hAnsi="Gill Sans MT"/>
                <w:sz w:val="22"/>
                <w:szCs w:val="22"/>
              </w:rPr>
              <w:t xml:space="preserve"> RE, PHSE, Circle times, anti-bullying strategies,</w:t>
            </w:r>
            <w:r w:rsidR="00EB2E39" w:rsidRPr="00EB2E39">
              <w:rPr>
                <w:rFonts w:ascii="Gill Sans MT" w:hAnsi="Gill Sans MT"/>
                <w:sz w:val="22"/>
                <w:szCs w:val="22"/>
              </w:rPr>
              <w:t xml:space="preserve"> International Day, values and British Values.</w:t>
            </w:r>
            <w:r w:rsidRPr="00EB2E39">
              <w:rPr>
                <w:rFonts w:ascii="Gill Sans MT" w:hAnsi="Gill Sans MT"/>
                <w:sz w:val="22"/>
                <w:szCs w:val="22"/>
              </w:rPr>
              <w:t xml:space="preserve">  </w:t>
            </w:r>
          </w:p>
          <w:p w14:paraId="1CC10D3C" w14:textId="77777777" w:rsidR="00A8726F" w:rsidRPr="00D55098" w:rsidRDefault="00A8726F" w:rsidP="00A8726F">
            <w:pPr>
              <w:rPr>
                <w:rFonts w:ascii="Gill Sans MT" w:hAnsi="Gill Sans MT"/>
                <w:sz w:val="12"/>
                <w:szCs w:val="12"/>
              </w:rPr>
            </w:pPr>
          </w:p>
          <w:p w14:paraId="06A58704" w14:textId="3D8CB5F7" w:rsidR="00F06BD5" w:rsidRPr="00F06BD5" w:rsidRDefault="00A8726F" w:rsidP="00F06BD5">
            <w:pPr>
              <w:rPr>
                <w:rFonts w:ascii="Gill Sans MT" w:hAnsi="Gill Sans MT"/>
                <w:sz w:val="22"/>
                <w:szCs w:val="22"/>
              </w:rPr>
            </w:pPr>
            <w:r w:rsidRPr="00A8726F">
              <w:rPr>
                <w:rFonts w:ascii="Gill Sans MT" w:hAnsi="Gill Sans MT"/>
                <w:sz w:val="22"/>
                <w:szCs w:val="22"/>
              </w:rPr>
              <w:t xml:space="preserve">Pupils respond well to staff and generally behave well in lessons, try hard and join in with discussions and activities. </w:t>
            </w:r>
            <w:r w:rsidR="00F06BD5" w:rsidRPr="00F06BD5">
              <w:rPr>
                <w:rFonts w:ascii="Gill Sans MT" w:hAnsi="Gill Sans MT"/>
                <w:sz w:val="22"/>
                <w:szCs w:val="22"/>
              </w:rPr>
              <w:t>Pupils do not participate in low level disruption because there are clear expectations of behaviour which staff adhere to. Lessons are also active and engaging which keeps pupils interested an minimises disruption. Children do not disrupt the learning of their peers because there is an expectation that pupils work together well in learning partners. Pupils also value support from their peers.</w:t>
            </w:r>
          </w:p>
          <w:p w14:paraId="76EFED65" w14:textId="77777777" w:rsidR="00A8726F" w:rsidRPr="00D55098" w:rsidRDefault="00A8726F" w:rsidP="00A8726F">
            <w:pPr>
              <w:rPr>
                <w:rFonts w:ascii="Gill Sans MT" w:hAnsi="Gill Sans MT"/>
                <w:sz w:val="12"/>
                <w:szCs w:val="12"/>
              </w:rPr>
            </w:pPr>
          </w:p>
          <w:p w14:paraId="00D82602" w14:textId="77777777" w:rsidR="00A8726F" w:rsidRDefault="00A8726F" w:rsidP="00A8726F">
            <w:pPr>
              <w:rPr>
                <w:rFonts w:ascii="Gill Sans MT" w:hAnsi="Gill Sans MT"/>
                <w:sz w:val="22"/>
                <w:szCs w:val="22"/>
              </w:rPr>
            </w:pPr>
            <w:r w:rsidRPr="00A8726F">
              <w:rPr>
                <w:rFonts w:ascii="Gill Sans MT" w:hAnsi="Gill Sans MT"/>
                <w:sz w:val="22"/>
                <w:szCs w:val="22"/>
              </w:rPr>
              <w:t xml:space="preserve">In the playground, pupils play well with each other and appreciate the very wide range of play equipment provided for them. The play leaders make sure that the equipment is used well and make sure that everyone has someone to play with.  </w:t>
            </w:r>
          </w:p>
          <w:p w14:paraId="2CE44170" w14:textId="77777777" w:rsidR="00A8726F" w:rsidRPr="00D55098" w:rsidRDefault="00A8726F" w:rsidP="00A8726F">
            <w:pPr>
              <w:rPr>
                <w:rFonts w:ascii="Gill Sans MT" w:hAnsi="Gill Sans MT"/>
                <w:sz w:val="12"/>
                <w:szCs w:val="12"/>
              </w:rPr>
            </w:pPr>
          </w:p>
          <w:p w14:paraId="13F0FF1A" w14:textId="4A3F1017" w:rsidR="003A525F" w:rsidRDefault="00A8726F" w:rsidP="00C91CD8">
            <w:pPr>
              <w:rPr>
                <w:rFonts w:ascii="Gill Sans MT" w:hAnsi="Gill Sans MT" w:cs="Arial"/>
                <w:sz w:val="22"/>
                <w:szCs w:val="22"/>
              </w:rPr>
            </w:pPr>
            <w:r w:rsidRPr="00A8726F">
              <w:rPr>
                <w:rFonts w:ascii="Gill Sans MT" w:hAnsi="Gill Sans MT"/>
                <w:sz w:val="22"/>
                <w:szCs w:val="22"/>
              </w:rPr>
              <w:t>Pupils, parents</w:t>
            </w:r>
            <w:r w:rsidR="00504143">
              <w:rPr>
                <w:rFonts w:ascii="Gill Sans MT" w:hAnsi="Gill Sans MT"/>
                <w:sz w:val="22"/>
                <w:szCs w:val="22"/>
              </w:rPr>
              <w:t>, visitors, supply teachers, members of the public</w:t>
            </w:r>
            <w:r w:rsidRPr="00A8726F">
              <w:rPr>
                <w:rFonts w:ascii="Gill Sans MT" w:hAnsi="Gill Sans MT"/>
                <w:sz w:val="22"/>
                <w:szCs w:val="22"/>
              </w:rPr>
              <w:t xml:space="preserve"> and leade</w:t>
            </w:r>
            <w:r>
              <w:rPr>
                <w:rFonts w:ascii="Gill Sans MT" w:hAnsi="Gill Sans MT"/>
                <w:sz w:val="22"/>
                <w:szCs w:val="22"/>
              </w:rPr>
              <w:t xml:space="preserve">rs think that behaviour is good. </w:t>
            </w:r>
            <w:r w:rsidRPr="00A8726F">
              <w:rPr>
                <w:rFonts w:ascii="Gill Sans MT" w:hAnsi="Gill Sans MT"/>
                <w:sz w:val="22"/>
                <w:szCs w:val="22"/>
              </w:rPr>
              <w:t xml:space="preserve">In the school’s </w:t>
            </w:r>
            <w:r w:rsidR="00504143" w:rsidRPr="00A8726F">
              <w:rPr>
                <w:rFonts w:ascii="Gill Sans MT" w:hAnsi="Gill Sans MT"/>
                <w:sz w:val="22"/>
                <w:szCs w:val="22"/>
              </w:rPr>
              <w:t>surveys,</w:t>
            </w:r>
            <w:r w:rsidRPr="00A8726F">
              <w:rPr>
                <w:rFonts w:ascii="Gill Sans MT" w:hAnsi="Gill Sans MT"/>
                <w:sz w:val="22"/>
                <w:szCs w:val="22"/>
              </w:rPr>
              <w:t xml:space="preserve"> there are a number of positive comments from parents celebrating how their children’s behaviour has improved. For example, one parent said, ‘Behaviour is great and pupils have a sense of mutual respect for each other even if they </w:t>
            </w:r>
            <w:r>
              <w:rPr>
                <w:rFonts w:ascii="Gill Sans MT" w:hAnsi="Gill Sans MT"/>
                <w:sz w:val="22"/>
                <w:szCs w:val="22"/>
              </w:rPr>
              <w:t>may not be in the same class.’</w:t>
            </w:r>
            <w:r w:rsidR="00504143">
              <w:rPr>
                <w:rFonts w:ascii="Gill Sans MT" w:hAnsi="Gill Sans MT"/>
                <w:sz w:val="22"/>
                <w:szCs w:val="22"/>
              </w:rPr>
              <w:t xml:space="preserve"> </w:t>
            </w:r>
            <w:r w:rsidR="00504143" w:rsidRPr="00504143">
              <w:rPr>
                <w:rFonts w:ascii="Gill Sans MT" w:hAnsi="Gill Sans MT"/>
                <w:sz w:val="22"/>
                <w:szCs w:val="22"/>
              </w:rPr>
              <w:t>Our analysis of pupil behaviour over time tells us that behaviour is improving and incidents of poor behaviour are declining.</w:t>
            </w:r>
            <w:r w:rsidR="00D55098">
              <w:rPr>
                <w:rFonts w:ascii="Gill Sans MT" w:hAnsi="Gill Sans MT"/>
                <w:sz w:val="22"/>
                <w:szCs w:val="22"/>
              </w:rPr>
              <w:t xml:space="preserve"> We have run several workshops for pupils and parents to explain the restorative approach.</w:t>
            </w:r>
            <w:r w:rsidR="003A525F">
              <w:rPr>
                <w:rFonts w:ascii="Gill Sans MT" w:hAnsi="Gill Sans MT"/>
                <w:sz w:val="22"/>
                <w:szCs w:val="22"/>
              </w:rPr>
              <w:t xml:space="preserve"> </w:t>
            </w:r>
            <w:r w:rsidR="003A525F" w:rsidRPr="009B057C">
              <w:rPr>
                <w:rFonts w:ascii="Gill Sans MT" w:hAnsi="Gill Sans MT" w:cs="Arial"/>
                <w:sz w:val="22"/>
                <w:szCs w:val="22"/>
              </w:rPr>
              <w:t xml:space="preserve">The councils promote a positive respect for learning </w:t>
            </w:r>
            <w:proofErr w:type="spellStart"/>
            <w:r w:rsidR="003A525F" w:rsidRPr="009B057C">
              <w:rPr>
                <w:rFonts w:ascii="Gill Sans MT" w:hAnsi="Gill Sans MT" w:cs="Arial"/>
                <w:sz w:val="22"/>
                <w:szCs w:val="22"/>
              </w:rPr>
              <w:t>e.g</w:t>
            </w:r>
            <w:proofErr w:type="spellEnd"/>
            <w:r w:rsidR="003A525F" w:rsidRPr="009B057C">
              <w:rPr>
                <w:rFonts w:ascii="Gill Sans MT" w:hAnsi="Gill Sans MT" w:cs="Arial"/>
                <w:sz w:val="22"/>
                <w:szCs w:val="22"/>
              </w:rPr>
              <w:t xml:space="preserve"> the Eco council – litter and recycling and the School Council – anti-bullying.</w:t>
            </w:r>
            <w:r w:rsidR="003A525F">
              <w:rPr>
                <w:rFonts w:ascii="Gill Sans MT" w:hAnsi="Gill Sans MT" w:cs="Arial"/>
                <w:sz w:val="22"/>
                <w:szCs w:val="22"/>
              </w:rPr>
              <w:t xml:space="preserve"> </w:t>
            </w:r>
            <w:r w:rsidR="003A525F" w:rsidRPr="009B057C">
              <w:rPr>
                <w:rFonts w:ascii="Gill Sans MT" w:hAnsi="Gill Sans MT" w:cs="Arial"/>
                <w:sz w:val="22"/>
                <w:szCs w:val="22"/>
              </w:rPr>
              <w:t>Everyone is involved in and follows our behaviour policy MTS, Office staff, site manager etc.</w:t>
            </w:r>
            <w:r w:rsidR="003A525F">
              <w:rPr>
                <w:rFonts w:ascii="Gill Sans MT" w:hAnsi="Gill Sans MT" w:cs="Arial"/>
                <w:sz w:val="22"/>
                <w:szCs w:val="22"/>
              </w:rPr>
              <w:t xml:space="preserve"> </w:t>
            </w:r>
            <w:r w:rsidR="003A525F" w:rsidRPr="009B057C">
              <w:rPr>
                <w:rFonts w:ascii="Gill Sans MT" w:hAnsi="Gill Sans MT"/>
                <w:sz w:val="22"/>
                <w:szCs w:val="22"/>
              </w:rPr>
              <w:t xml:space="preserve">As a result of the introduction of Learning Partners and three levels of challenge, pupils are more independent and make choices about their own learning. </w:t>
            </w:r>
            <w:r w:rsidR="003A525F">
              <w:rPr>
                <w:rFonts w:ascii="Gill Sans MT" w:hAnsi="Gill Sans MT"/>
                <w:sz w:val="22"/>
                <w:szCs w:val="22"/>
              </w:rPr>
              <w:t xml:space="preserve"> </w:t>
            </w:r>
            <w:r w:rsidR="003A525F" w:rsidRPr="009B057C">
              <w:rPr>
                <w:rFonts w:ascii="Gill Sans MT" w:hAnsi="Gill Sans MT" w:cs="Arial"/>
                <w:sz w:val="22"/>
                <w:szCs w:val="22"/>
              </w:rPr>
              <w:t>The parent code ensures that all parents know what the expectations of parent behaviour are.</w:t>
            </w:r>
            <w:r w:rsidR="003A525F">
              <w:rPr>
                <w:rFonts w:ascii="Gill Sans MT" w:hAnsi="Gill Sans MT" w:cs="Arial"/>
                <w:sz w:val="22"/>
                <w:szCs w:val="22"/>
              </w:rPr>
              <w:t xml:space="preserve"> </w:t>
            </w:r>
            <w:r w:rsidR="003A525F" w:rsidRPr="009B057C">
              <w:rPr>
                <w:rFonts w:ascii="Gill Sans MT" w:hAnsi="Gill Sans MT" w:cs="Arial"/>
                <w:sz w:val="22"/>
                <w:szCs w:val="22"/>
              </w:rPr>
              <w:t>More phone calls home so that parents are more readily aware of poor incidents of behaviour</w:t>
            </w:r>
            <w:r w:rsidR="0042748D">
              <w:rPr>
                <w:rFonts w:ascii="Gill Sans MT" w:hAnsi="Gill Sans MT" w:cs="Arial"/>
                <w:sz w:val="22"/>
                <w:szCs w:val="22"/>
              </w:rPr>
              <w:t>.</w:t>
            </w:r>
          </w:p>
          <w:p w14:paraId="70591AFE" w14:textId="79383514" w:rsidR="0042748D" w:rsidRPr="0042748D" w:rsidRDefault="0042748D" w:rsidP="003A525F">
            <w:pPr>
              <w:spacing w:line="276" w:lineRule="auto"/>
              <w:rPr>
                <w:rFonts w:ascii="Gill Sans MT" w:hAnsi="Gill Sans MT" w:cs="Arial"/>
                <w:sz w:val="16"/>
                <w:szCs w:val="16"/>
              </w:rPr>
            </w:pPr>
          </w:p>
          <w:p w14:paraId="44F89378" w14:textId="77777777" w:rsidR="0042748D" w:rsidRPr="009B057C" w:rsidRDefault="0042748D" w:rsidP="0042748D">
            <w:pPr>
              <w:autoSpaceDE w:val="0"/>
              <w:autoSpaceDN w:val="0"/>
              <w:adjustRightInd w:val="0"/>
              <w:rPr>
                <w:rFonts w:ascii="Gill Sans MT" w:hAnsi="Gill Sans MT" w:cs="Arial"/>
                <w:spacing w:val="-2"/>
                <w:sz w:val="22"/>
                <w:szCs w:val="22"/>
              </w:rPr>
            </w:pPr>
            <w:r w:rsidRPr="009B057C">
              <w:rPr>
                <w:rFonts w:ascii="Gill Sans MT" w:hAnsi="Gill Sans MT" w:cs="Arial"/>
                <w:spacing w:val="-3"/>
                <w:sz w:val="22"/>
                <w:szCs w:val="22"/>
              </w:rPr>
              <w:t>Planning for individual needs –</w:t>
            </w:r>
            <w:r w:rsidRPr="009B057C">
              <w:rPr>
                <w:rFonts w:ascii="Gill Sans MT" w:hAnsi="Gill Sans MT" w:cs="Arial"/>
                <w:spacing w:val="-2"/>
                <w:sz w:val="22"/>
                <w:szCs w:val="22"/>
              </w:rPr>
              <w:t xml:space="preserve">We work internally and with external staff to address any pockets of poor behaviour (HIST; CAMHS, Social Care, Parent Partnership; Learning Mentor). There are </w:t>
            </w:r>
            <w:r w:rsidRPr="009B057C">
              <w:rPr>
                <w:rFonts w:ascii="Gill Sans MT" w:hAnsi="Gill Sans MT" w:cs="Arial"/>
                <w:sz w:val="22"/>
                <w:szCs w:val="22"/>
              </w:rPr>
              <w:t>Behaviour Management Plans shared with staff and parents for some individuals.</w:t>
            </w:r>
          </w:p>
          <w:p w14:paraId="52378C6E" w14:textId="77777777" w:rsidR="00A8726F" w:rsidRPr="0042748D" w:rsidRDefault="00A8726F" w:rsidP="00A8726F">
            <w:pPr>
              <w:rPr>
                <w:rFonts w:ascii="Gill Sans MT" w:hAnsi="Gill Sans MT"/>
                <w:sz w:val="16"/>
                <w:szCs w:val="16"/>
              </w:rPr>
            </w:pPr>
          </w:p>
          <w:p w14:paraId="07EAF4D0" w14:textId="57772521" w:rsidR="002D75AF" w:rsidRDefault="00A8726F" w:rsidP="002D75AF">
            <w:pPr>
              <w:rPr>
                <w:i/>
              </w:rPr>
            </w:pPr>
            <w:r w:rsidRPr="00A8726F">
              <w:rPr>
                <w:rFonts w:ascii="Gill Sans MT" w:hAnsi="Gill Sans MT"/>
                <w:sz w:val="22"/>
                <w:szCs w:val="22"/>
              </w:rPr>
              <w:t xml:space="preserve">Attendance is above average and the school is prompt in checking on the reasons for any absences. Pupils are encouraged to attend regularly and on time. </w:t>
            </w:r>
            <w:r>
              <w:rPr>
                <w:rFonts w:ascii="Gill Sans MT" w:hAnsi="Gill Sans MT"/>
                <w:sz w:val="22"/>
                <w:szCs w:val="22"/>
              </w:rPr>
              <w:t xml:space="preserve"> There are lots of reward systems to encourage this and parents are kept well informed throughout the year </w:t>
            </w:r>
            <w:r w:rsidR="009A332E">
              <w:rPr>
                <w:rFonts w:ascii="Gill Sans MT" w:hAnsi="Gill Sans MT"/>
                <w:sz w:val="22"/>
                <w:szCs w:val="22"/>
              </w:rPr>
              <w:t>of</w:t>
            </w:r>
            <w:r>
              <w:rPr>
                <w:rFonts w:ascii="Gill Sans MT" w:hAnsi="Gill Sans MT"/>
                <w:sz w:val="22"/>
                <w:szCs w:val="22"/>
              </w:rPr>
              <w:t xml:space="preserve"> their child’s attendance figure. </w:t>
            </w:r>
          </w:p>
          <w:p w14:paraId="54F4E6A2" w14:textId="03F74105" w:rsidR="002D75AF" w:rsidRPr="00D87BD6" w:rsidRDefault="002D75AF" w:rsidP="00D55098">
            <w:pPr>
              <w:rPr>
                <w:i/>
              </w:rPr>
            </w:pPr>
          </w:p>
        </w:tc>
      </w:tr>
      <w:tr w:rsidR="002D75AF" w14:paraId="48DB8CB5" w14:textId="77777777" w:rsidTr="002D75AF">
        <w:tc>
          <w:tcPr>
            <w:tcW w:w="3668" w:type="dxa"/>
            <w:vMerge/>
            <w:shd w:val="clear" w:color="auto" w:fill="FFCCFF"/>
          </w:tcPr>
          <w:p w14:paraId="191E0F95" w14:textId="77777777" w:rsidR="002D75AF" w:rsidRPr="004E7077" w:rsidRDefault="002D75AF" w:rsidP="00EC09A1">
            <w:pPr>
              <w:pStyle w:val="Bulletsspaced"/>
            </w:pPr>
          </w:p>
        </w:tc>
        <w:tc>
          <w:tcPr>
            <w:tcW w:w="7672" w:type="dxa"/>
          </w:tcPr>
          <w:p w14:paraId="7BEB5C48" w14:textId="6B6EE1F9" w:rsidR="002D75AF" w:rsidRPr="005B2BF8" w:rsidRDefault="002D75AF" w:rsidP="002D75AF">
            <w:pPr>
              <w:rPr>
                <w:b/>
                <w:color w:val="FF0000"/>
              </w:rPr>
            </w:pPr>
            <w:r w:rsidRPr="005B2BF8">
              <w:rPr>
                <w:b/>
                <w:color w:val="FF0000"/>
              </w:rPr>
              <w:t>To become</w:t>
            </w:r>
            <w:r w:rsidR="00D55098" w:rsidRPr="005B2BF8">
              <w:rPr>
                <w:b/>
                <w:color w:val="FF0000"/>
              </w:rPr>
              <w:t xml:space="preserve"> </w:t>
            </w:r>
            <w:r w:rsidR="00EE43F1">
              <w:rPr>
                <w:b/>
                <w:color w:val="FF0000"/>
              </w:rPr>
              <w:t xml:space="preserve">a solid </w:t>
            </w:r>
            <w:r w:rsidR="00D55098" w:rsidRPr="005B2BF8">
              <w:rPr>
                <w:b/>
                <w:color w:val="FF0000"/>
              </w:rPr>
              <w:t>outstanding</w:t>
            </w:r>
            <w:r w:rsidR="00893F2A">
              <w:rPr>
                <w:b/>
                <w:color w:val="FF0000"/>
              </w:rPr>
              <w:t xml:space="preserve"> we need</w:t>
            </w:r>
            <w:r w:rsidR="00D55098" w:rsidRPr="005B2BF8">
              <w:rPr>
                <w:b/>
                <w:color w:val="FF0000"/>
              </w:rPr>
              <w:t>:</w:t>
            </w:r>
          </w:p>
          <w:p w14:paraId="0DE94FBE" w14:textId="77777777" w:rsidR="005B2BF8" w:rsidRPr="005B2BF8" w:rsidRDefault="005B2BF8" w:rsidP="002D75AF">
            <w:pPr>
              <w:rPr>
                <w:b/>
                <w:color w:val="FF0000"/>
                <w:sz w:val="16"/>
                <w:szCs w:val="16"/>
              </w:rPr>
            </w:pPr>
          </w:p>
          <w:p w14:paraId="39DC510B" w14:textId="74327518" w:rsidR="009C0C60" w:rsidRPr="00893F2A" w:rsidRDefault="009C0C60" w:rsidP="00893F2A">
            <w:pPr>
              <w:pStyle w:val="ListParagraph"/>
              <w:numPr>
                <w:ilvl w:val="0"/>
                <w:numId w:val="32"/>
              </w:numPr>
              <w:rPr>
                <w:rFonts w:ascii="Gill Sans MT" w:hAnsi="Gill Sans MT"/>
                <w:color w:val="FF0000"/>
                <w:sz w:val="22"/>
                <w:szCs w:val="22"/>
              </w:rPr>
            </w:pPr>
            <w:r w:rsidRPr="00893F2A">
              <w:rPr>
                <w:rFonts w:ascii="Gill Sans MT" w:hAnsi="Gill Sans MT"/>
                <w:color w:val="FF0000"/>
                <w:sz w:val="22"/>
                <w:szCs w:val="22"/>
              </w:rPr>
              <w:t>To continue with the restorative approach</w:t>
            </w:r>
          </w:p>
          <w:p w14:paraId="3A4A7B42" w14:textId="77777777" w:rsidR="002D75AF" w:rsidRPr="00893F2A" w:rsidRDefault="009C0C60" w:rsidP="00893F2A">
            <w:pPr>
              <w:pStyle w:val="ListParagraph"/>
              <w:numPr>
                <w:ilvl w:val="0"/>
                <w:numId w:val="32"/>
              </w:numPr>
              <w:rPr>
                <w:rFonts w:ascii="Gill Sans MT" w:hAnsi="Gill Sans MT"/>
                <w:color w:val="FF0000"/>
                <w:sz w:val="22"/>
                <w:szCs w:val="22"/>
              </w:rPr>
            </w:pPr>
            <w:r w:rsidRPr="00893F2A">
              <w:rPr>
                <w:rFonts w:ascii="Gill Sans MT" w:hAnsi="Gill Sans MT"/>
                <w:color w:val="FF0000"/>
                <w:sz w:val="22"/>
                <w:szCs w:val="22"/>
              </w:rPr>
              <w:t xml:space="preserve">To continue the </w:t>
            </w:r>
            <w:r w:rsidR="00A6362B" w:rsidRPr="00893F2A">
              <w:rPr>
                <w:rFonts w:ascii="Gill Sans MT" w:hAnsi="Gill Sans MT"/>
                <w:color w:val="FF0000"/>
                <w:sz w:val="22"/>
                <w:szCs w:val="22"/>
              </w:rPr>
              <w:t>anti-bullying</w:t>
            </w:r>
            <w:r w:rsidRPr="00893F2A">
              <w:rPr>
                <w:rFonts w:ascii="Gill Sans MT" w:hAnsi="Gill Sans MT"/>
                <w:color w:val="FF0000"/>
                <w:sz w:val="22"/>
                <w:szCs w:val="22"/>
              </w:rPr>
              <w:t xml:space="preserve"> action plan which includes putting the policy into child speak</w:t>
            </w:r>
          </w:p>
          <w:p w14:paraId="67125F43" w14:textId="77777777" w:rsidR="007E0571" w:rsidRPr="00893F2A" w:rsidRDefault="007E0571" w:rsidP="00893F2A">
            <w:pPr>
              <w:pStyle w:val="ListParagraph"/>
              <w:numPr>
                <w:ilvl w:val="0"/>
                <w:numId w:val="32"/>
              </w:numPr>
              <w:rPr>
                <w:rFonts w:ascii="Gill Sans MT" w:hAnsi="Gill Sans MT"/>
                <w:color w:val="FF0000"/>
                <w:sz w:val="22"/>
                <w:szCs w:val="22"/>
              </w:rPr>
            </w:pPr>
            <w:r w:rsidRPr="00893F2A">
              <w:rPr>
                <w:rFonts w:ascii="Gill Sans MT" w:hAnsi="Gill Sans MT"/>
                <w:color w:val="FF0000"/>
                <w:sz w:val="22"/>
                <w:szCs w:val="22"/>
              </w:rPr>
              <w:lastRenderedPageBreak/>
              <w:t>To recruit new permanent MTS who can be trained to deal with behaviour issues at lunchtime</w:t>
            </w:r>
          </w:p>
          <w:p w14:paraId="31489727" w14:textId="24D97C2E" w:rsidR="007E0571" w:rsidRDefault="007E0571" w:rsidP="00893F2A">
            <w:pPr>
              <w:pStyle w:val="ListParagraph"/>
              <w:numPr>
                <w:ilvl w:val="0"/>
                <w:numId w:val="32"/>
              </w:numPr>
            </w:pPr>
            <w:r w:rsidRPr="00893F2A">
              <w:rPr>
                <w:rFonts w:ascii="Gill Sans MT" w:hAnsi="Gill Sans MT"/>
                <w:color w:val="FF0000"/>
                <w:sz w:val="22"/>
                <w:szCs w:val="22"/>
              </w:rPr>
              <w:t>To maintain high standards of presentation in exercise books across the school</w:t>
            </w:r>
          </w:p>
        </w:tc>
      </w:tr>
      <w:tr w:rsidR="002D75AF" w14:paraId="43EDEC3B" w14:textId="77777777" w:rsidTr="002D75AF">
        <w:tc>
          <w:tcPr>
            <w:tcW w:w="3668" w:type="dxa"/>
            <w:vMerge w:val="restart"/>
            <w:shd w:val="clear" w:color="auto" w:fill="FF9999"/>
          </w:tcPr>
          <w:p w14:paraId="653C3350" w14:textId="60B38893" w:rsidR="002D75AF" w:rsidRDefault="002D75AF" w:rsidP="00EC09A1">
            <w:pPr>
              <w:pStyle w:val="Bulletsspaced"/>
            </w:pPr>
            <w:r>
              <w:lastRenderedPageBreak/>
              <w:t>P</w:t>
            </w:r>
            <w:r w:rsidRPr="004E7077">
              <w:t>ersonal development</w:t>
            </w:r>
          </w:p>
          <w:p w14:paraId="628B63FD" w14:textId="1E0A6924" w:rsidR="00EC09A1" w:rsidRDefault="00EC09A1" w:rsidP="00EC09A1">
            <w:pPr>
              <w:pStyle w:val="Bulletsspaced"/>
            </w:pPr>
          </w:p>
          <w:p w14:paraId="10703B62" w14:textId="12207D45" w:rsidR="00EC09A1" w:rsidRDefault="00EC09A1" w:rsidP="00EC09A1">
            <w:pPr>
              <w:pStyle w:val="Bulletsspaced"/>
            </w:pPr>
            <w:r>
              <w:t>OUTSTANDING</w:t>
            </w:r>
          </w:p>
          <w:p w14:paraId="5C42434E" w14:textId="751CDF86" w:rsidR="002D75AF" w:rsidRDefault="002D75AF" w:rsidP="00EC09A1">
            <w:pPr>
              <w:pStyle w:val="Bulletsspaced"/>
            </w:pPr>
          </w:p>
          <w:p w14:paraId="6FB80FDD" w14:textId="0345789E" w:rsidR="002D75AF" w:rsidRDefault="002D75AF" w:rsidP="00EC09A1">
            <w:pPr>
              <w:pStyle w:val="Bulletsspaced"/>
            </w:pPr>
          </w:p>
          <w:p w14:paraId="1B30E518" w14:textId="3DD19D31" w:rsidR="002D75AF" w:rsidRDefault="002D75AF" w:rsidP="00EC09A1">
            <w:pPr>
              <w:pStyle w:val="Bulletsspaced"/>
            </w:pPr>
          </w:p>
          <w:p w14:paraId="2D88389E" w14:textId="5DF0DABE" w:rsidR="002D75AF" w:rsidRDefault="002D75AF" w:rsidP="00EC09A1">
            <w:pPr>
              <w:pStyle w:val="Bulletsspaced"/>
            </w:pPr>
          </w:p>
          <w:p w14:paraId="7C048097" w14:textId="53C60B54" w:rsidR="002D75AF" w:rsidRDefault="002D75AF" w:rsidP="00EC09A1">
            <w:pPr>
              <w:pStyle w:val="Bulletsspaced"/>
            </w:pPr>
          </w:p>
          <w:p w14:paraId="6FAD73B3" w14:textId="6C3C803A" w:rsidR="002D75AF" w:rsidRDefault="002D75AF" w:rsidP="00EC09A1">
            <w:pPr>
              <w:pStyle w:val="Bulletsspaced"/>
            </w:pPr>
          </w:p>
          <w:p w14:paraId="681027FB" w14:textId="4EDAAC36" w:rsidR="002D75AF" w:rsidRDefault="002D75AF" w:rsidP="00EC09A1">
            <w:pPr>
              <w:pStyle w:val="Bulletsspaced"/>
            </w:pPr>
          </w:p>
          <w:p w14:paraId="360D8044" w14:textId="3EFE72B7" w:rsidR="002D75AF" w:rsidRDefault="002D75AF" w:rsidP="00EC09A1">
            <w:pPr>
              <w:pStyle w:val="Bulletsspaced"/>
            </w:pPr>
          </w:p>
          <w:p w14:paraId="4283B14B" w14:textId="513569C7" w:rsidR="002D75AF" w:rsidRDefault="002D75AF" w:rsidP="00EC09A1">
            <w:pPr>
              <w:pStyle w:val="Bulletsspaced"/>
            </w:pPr>
          </w:p>
          <w:p w14:paraId="0927E7D7" w14:textId="5AF5CFD6" w:rsidR="002D75AF" w:rsidRDefault="002D75AF" w:rsidP="00EC09A1">
            <w:pPr>
              <w:pStyle w:val="Bulletsspaced"/>
            </w:pPr>
          </w:p>
          <w:p w14:paraId="23332F71" w14:textId="7DAFCEB3" w:rsidR="002D75AF" w:rsidRDefault="002D75AF" w:rsidP="00EC09A1">
            <w:pPr>
              <w:pStyle w:val="Bulletsspaced"/>
            </w:pPr>
          </w:p>
          <w:p w14:paraId="5C99A243" w14:textId="0CF2BA49" w:rsidR="002D75AF" w:rsidRDefault="002D75AF" w:rsidP="00EC09A1">
            <w:pPr>
              <w:pStyle w:val="Bulletsspaced"/>
            </w:pPr>
          </w:p>
          <w:p w14:paraId="56E1431B" w14:textId="1AD852AE" w:rsidR="002D75AF" w:rsidRDefault="002D75AF" w:rsidP="00EC09A1">
            <w:pPr>
              <w:pStyle w:val="Bulletsspaced"/>
            </w:pPr>
          </w:p>
          <w:p w14:paraId="77E897F4" w14:textId="311A5511" w:rsidR="002D75AF" w:rsidRDefault="002D75AF" w:rsidP="00EC09A1">
            <w:pPr>
              <w:pStyle w:val="Bulletsspaced"/>
            </w:pPr>
          </w:p>
          <w:p w14:paraId="5A3E3688" w14:textId="1FBED294" w:rsidR="002D75AF" w:rsidRDefault="002D75AF" w:rsidP="00EC09A1">
            <w:pPr>
              <w:pStyle w:val="Bulletsspaced"/>
            </w:pPr>
          </w:p>
          <w:p w14:paraId="76A14311" w14:textId="2396D212" w:rsidR="002D75AF" w:rsidRDefault="002D75AF" w:rsidP="00EC09A1">
            <w:pPr>
              <w:pStyle w:val="Bulletsspaced"/>
            </w:pPr>
          </w:p>
          <w:p w14:paraId="6C05CFC8" w14:textId="3601244B" w:rsidR="002D75AF" w:rsidRDefault="002D75AF" w:rsidP="00EC09A1">
            <w:pPr>
              <w:pStyle w:val="Bulletsspaced"/>
            </w:pPr>
          </w:p>
          <w:p w14:paraId="64DA15CE" w14:textId="77777777" w:rsidR="002D75AF" w:rsidRDefault="002D75AF" w:rsidP="00EC09A1">
            <w:pPr>
              <w:pStyle w:val="Bulletsspaced"/>
            </w:pPr>
          </w:p>
          <w:p w14:paraId="0C154BD5" w14:textId="4AD153E0" w:rsidR="002D75AF" w:rsidRPr="004E7077" w:rsidRDefault="002D75AF" w:rsidP="00EC09A1">
            <w:pPr>
              <w:pStyle w:val="Bulletsspaced"/>
            </w:pPr>
            <w:r w:rsidRPr="00474398">
              <w:t xml:space="preserve">What do you want pupils to develop, considering your curriculum intent, </w:t>
            </w:r>
            <w:proofErr w:type="gramStart"/>
            <w:r w:rsidRPr="00474398">
              <w:t>and  if</w:t>
            </w:r>
            <w:proofErr w:type="gramEnd"/>
            <w:r w:rsidRPr="00474398">
              <w:t xml:space="preserve"> you carry out the curriculum intent ‘To become..’</w:t>
            </w:r>
            <w:r w:rsidRPr="00474398">
              <w:rPr>
                <w:rFonts w:ascii="Calibri" w:hAnsi="Calibri"/>
              </w:rPr>
              <w:t xml:space="preserve"> Š</w:t>
            </w:r>
          </w:p>
        </w:tc>
        <w:tc>
          <w:tcPr>
            <w:tcW w:w="7672" w:type="dxa"/>
          </w:tcPr>
          <w:p w14:paraId="0DEFB4D6" w14:textId="766C8608" w:rsidR="002D75AF" w:rsidRDefault="002D75AF" w:rsidP="002D75AF">
            <w:pPr>
              <w:rPr>
                <w:b/>
              </w:rPr>
            </w:pPr>
            <w:r w:rsidRPr="00FE0AC7">
              <w:rPr>
                <w:b/>
              </w:rPr>
              <w:t>Particular strengths</w:t>
            </w:r>
          </w:p>
          <w:p w14:paraId="680B75D8" w14:textId="584233E1" w:rsidR="00515F19" w:rsidRDefault="00515F19" w:rsidP="00515F19">
            <w:pPr>
              <w:rPr>
                <w:rFonts w:ascii="Gill Sans MT" w:hAnsi="Gill Sans MT"/>
                <w:sz w:val="22"/>
                <w:szCs w:val="22"/>
              </w:rPr>
            </w:pPr>
            <w:r w:rsidRPr="00515F19">
              <w:rPr>
                <w:rFonts w:ascii="Gill Sans MT" w:hAnsi="Gill Sans MT"/>
                <w:sz w:val="22"/>
                <w:szCs w:val="22"/>
              </w:rPr>
              <w:t>The school’s work to promote pupils’ personal development and welfare is outstanding.</w:t>
            </w:r>
            <w:r w:rsidR="008C5BA8">
              <w:rPr>
                <w:rFonts w:ascii="Gill Sans MT" w:hAnsi="Gill Sans MT"/>
                <w:sz w:val="22"/>
                <w:szCs w:val="22"/>
              </w:rPr>
              <w:t xml:space="preserve"> (Ofsted 2018</w:t>
            </w:r>
            <w:proofErr w:type="gramStart"/>
            <w:r w:rsidR="008C5BA8">
              <w:rPr>
                <w:rFonts w:ascii="Gill Sans MT" w:hAnsi="Gill Sans MT"/>
                <w:sz w:val="22"/>
                <w:szCs w:val="22"/>
              </w:rPr>
              <w:t>)</w:t>
            </w:r>
            <w:r w:rsidRPr="00515F19">
              <w:rPr>
                <w:rFonts w:ascii="Gill Sans MT" w:hAnsi="Gill Sans MT"/>
                <w:sz w:val="22"/>
                <w:szCs w:val="22"/>
              </w:rPr>
              <w:t xml:space="preserve"> </w:t>
            </w:r>
            <w:r w:rsidR="002A1EE6">
              <w:rPr>
                <w:rFonts w:ascii="Gill Sans MT" w:hAnsi="Gill Sans MT"/>
                <w:sz w:val="22"/>
                <w:szCs w:val="22"/>
              </w:rPr>
              <w:t xml:space="preserve"> 95</w:t>
            </w:r>
            <w:proofErr w:type="gramEnd"/>
            <w:r w:rsidR="002A1EE6">
              <w:rPr>
                <w:rFonts w:ascii="Gill Sans MT" w:hAnsi="Gill Sans MT"/>
                <w:sz w:val="22"/>
                <w:szCs w:val="22"/>
              </w:rPr>
              <w:t>% of parents say their child is happy at school.</w:t>
            </w:r>
            <w:r w:rsidR="002974AF">
              <w:rPr>
                <w:rFonts w:ascii="Gill Sans MT" w:hAnsi="Gill Sans MT"/>
                <w:sz w:val="22"/>
                <w:szCs w:val="22"/>
              </w:rPr>
              <w:t xml:space="preserve"> We work hard to provide a good all round education and to promote talents and interests of individual children.</w:t>
            </w:r>
          </w:p>
          <w:p w14:paraId="7ECD3426" w14:textId="45CDF06E" w:rsidR="008C5BA8" w:rsidRPr="008C5BA8" w:rsidRDefault="008C5BA8" w:rsidP="00515F19">
            <w:pPr>
              <w:rPr>
                <w:rFonts w:ascii="Gill Sans MT" w:hAnsi="Gill Sans MT"/>
                <w:sz w:val="12"/>
                <w:szCs w:val="12"/>
              </w:rPr>
            </w:pPr>
          </w:p>
          <w:p w14:paraId="088D8BCC" w14:textId="66647B63" w:rsidR="008C5BA8" w:rsidRDefault="008C5BA8" w:rsidP="00515F19">
            <w:pPr>
              <w:rPr>
                <w:rFonts w:ascii="Gill Sans MT" w:hAnsi="Gill Sans MT"/>
                <w:sz w:val="22"/>
                <w:szCs w:val="22"/>
              </w:rPr>
            </w:pPr>
            <w:r w:rsidRPr="008C5BA8">
              <w:rPr>
                <w:rFonts w:ascii="Gill Sans MT" w:hAnsi="Gill Sans MT"/>
                <w:sz w:val="22"/>
                <w:szCs w:val="22"/>
              </w:rPr>
              <w:t>The school is an exceptionally caring, safe and nurturing environment where every pupil is known very well.</w:t>
            </w:r>
            <w:r>
              <w:rPr>
                <w:rFonts w:ascii="Gill Sans MT" w:hAnsi="Gill Sans MT"/>
                <w:sz w:val="22"/>
                <w:szCs w:val="22"/>
              </w:rPr>
              <w:t xml:space="preserve"> (Ofsted 2018)</w:t>
            </w:r>
          </w:p>
          <w:p w14:paraId="03B9A141" w14:textId="77777777" w:rsidR="00515F19" w:rsidRPr="004237CE" w:rsidRDefault="00515F19" w:rsidP="00515F19">
            <w:pPr>
              <w:rPr>
                <w:rFonts w:ascii="Gill Sans MT" w:hAnsi="Gill Sans MT"/>
                <w:sz w:val="12"/>
                <w:szCs w:val="12"/>
              </w:rPr>
            </w:pPr>
          </w:p>
          <w:p w14:paraId="050C693C" w14:textId="77777777" w:rsidR="00515F19" w:rsidRDefault="00515F19" w:rsidP="00515F19">
            <w:pPr>
              <w:rPr>
                <w:rFonts w:ascii="Gill Sans MT" w:hAnsi="Gill Sans MT"/>
                <w:sz w:val="22"/>
                <w:szCs w:val="22"/>
              </w:rPr>
            </w:pPr>
            <w:r w:rsidRPr="00515F19">
              <w:rPr>
                <w:rFonts w:ascii="Gill Sans MT" w:hAnsi="Gill Sans MT"/>
                <w:sz w:val="22"/>
                <w:szCs w:val="22"/>
              </w:rPr>
              <w:t xml:space="preserve">Through the curriculum, pupils develop a good understanding of different faiths and cultures and show respect and consideration for others. </w:t>
            </w:r>
          </w:p>
          <w:p w14:paraId="7C11FFA3" w14:textId="77777777" w:rsidR="00515F19" w:rsidRPr="003B19AA" w:rsidRDefault="00515F19" w:rsidP="00515F19">
            <w:pPr>
              <w:rPr>
                <w:rFonts w:ascii="Gill Sans MT" w:hAnsi="Gill Sans MT"/>
                <w:sz w:val="12"/>
                <w:szCs w:val="12"/>
              </w:rPr>
            </w:pPr>
          </w:p>
          <w:p w14:paraId="3A4871A4" w14:textId="77777777" w:rsidR="00515F19" w:rsidRDefault="00515F19" w:rsidP="00515F19">
            <w:pPr>
              <w:rPr>
                <w:rFonts w:ascii="Gill Sans MT" w:hAnsi="Gill Sans MT"/>
                <w:sz w:val="22"/>
                <w:szCs w:val="22"/>
              </w:rPr>
            </w:pPr>
            <w:r w:rsidRPr="00515F19">
              <w:rPr>
                <w:rFonts w:ascii="Gill Sans MT" w:hAnsi="Gill Sans MT"/>
                <w:sz w:val="22"/>
                <w:szCs w:val="22"/>
              </w:rPr>
              <w:t xml:space="preserve">There are many opportunities for pupils to think about and express their feelings and to reflect on their learning and behaviour. This does much to promote their spiritual, moral, social and cultural development, which is a real strength of the school.  </w:t>
            </w:r>
          </w:p>
          <w:p w14:paraId="595B5916" w14:textId="77777777" w:rsidR="00515F19" w:rsidRPr="003B19AA" w:rsidRDefault="00515F19" w:rsidP="00515F19">
            <w:pPr>
              <w:rPr>
                <w:rFonts w:ascii="Gill Sans MT" w:hAnsi="Gill Sans MT"/>
                <w:sz w:val="12"/>
                <w:szCs w:val="12"/>
              </w:rPr>
            </w:pPr>
          </w:p>
          <w:p w14:paraId="27B72987" w14:textId="77777777" w:rsidR="00515F19" w:rsidRDefault="00515F19" w:rsidP="00515F19">
            <w:pPr>
              <w:rPr>
                <w:rFonts w:ascii="Gill Sans MT" w:hAnsi="Gill Sans MT"/>
                <w:sz w:val="22"/>
                <w:szCs w:val="22"/>
              </w:rPr>
            </w:pPr>
            <w:r w:rsidRPr="00515F19">
              <w:rPr>
                <w:rFonts w:ascii="Gill Sans MT" w:hAnsi="Gill Sans MT"/>
                <w:sz w:val="22"/>
                <w:szCs w:val="22"/>
              </w:rPr>
              <w:t xml:space="preserve">Pupils are confident learners who are happy to work well together. There are good opportunities for older pupils to take responsibility in school. </w:t>
            </w:r>
          </w:p>
          <w:p w14:paraId="04EE6D1A" w14:textId="77777777" w:rsidR="00515F19" w:rsidRPr="003B19AA" w:rsidRDefault="00515F19" w:rsidP="00515F19">
            <w:pPr>
              <w:rPr>
                <w:rFonts w:ascii="Gill Sans MT" w:hAnsi="Gill Sans MT"/>
                <w:sz w:val="12"/>
                <w:szCs w:val="12"/>
              </w:rPr>
            </w:pPr>
          </w:p>
          <w:p w14:paraId="17A18580" w14:textId="77777777" w:rsidR="00515F19" w:rsidRDefault="00515F19" w:rsidP="00515F19">
            <w:pPr>
              <w:rPr>
                <w:rFonts w:ascii="Gill Sans MT" w:hAnsi="Gill Sans MT"/>
                <w:sz w:val="22"/>
                <w:szCs w:val="22"/>
              </w:rPr>
            </w:pPr>
            <w:r w:rsidRPr="00515F19">
              <w:rPr>
                <w:rFonts w:ascii="Gill Sans MT" w:hAnsi="Gill Sans MT"/>
                <w:sz w:val="22"/>
                <w:szCs w:val="22"/>
              </w:rPr>
              <w:t xml:space="preserve">If they have any concerns or worries, pupils have ‘mini mentors’ who help them to mediate when there are friendship issues. </w:t>
            </w:r>
          </w:p>
          <w:p w14:paraId="37353EC4" w14:textId="77777777" w:rsidR="00515F19" w:rsidRPr="003B19AA" w:rsidRDefault="00515F19" w:rsidP="00515F19">
            <w:pPr>
              <w:rPr>
                <w:rFonts w:ascii="Gill Sans MT" w:hAnsi="Gill Sans MT"/>
                <w:sz w:val="12"/>
                <w:szCs w:val="12"/>
              </w:rPr>
            </w:pPr>
          </w:p>
          <w:p w14:paraId="688C5B79" w14:textId="035377F9" w:rsidR="00515F19" w:rsidRDefault="00515F19" w:rsidP="00515F19">
            <w:pPr>
              <w:rPr>
                <w:rFonts w:ascii="Gill Sans MT" w:hAnsi="Gill Sans MT"/>
                <w:sz w:val="22"/>
                <w:szCs w:val="22"/>
              </w:rPr>
            </w:pPr>
            <w:r w:rsidRPr="00515F19">
              <w:rPr>
                <w:rFonts w:ascii="Gill Sans MT" w:hAnsi="Gill Sans MT"/>
                <w:sz w:val="22"/>
                <w:szCs w:val="22"/>
              </w:rPr>
              <w:t xml:space="preserve">The school encourages pupils to be involved in making decisions and contributing to school policy. For example, pupils have a learning council, a healthy eating council and a school council, who are also trained as anti-bullying ambassadors. This is part of the underlying respect for children that underpins the school philosophy.  </w:t>
            </w:r>
          </w:p>
          <w:p w14:paraId="342E4202" w14:textId="6FF3116F" w:rsidR="002A7603" w:rsidRPr="003B19AA" w:rsidRDefault="002A7603" w:rsidP="00515F19">
            <w:pPr>
              <w:rPr>
                <w:rFonts w:ascii="Gill Sans MT" w:hAnsi="Gill Sans MT"/>
                <w:sz w:val="12"/>
                <w:szCs w:val="12"/>
              </w:rPr>
            </w:pPr>
          </w:p>
          <w:p w14:paraId="5AF0BE24" w14:textId="551ACB7F" w:rsidR="002A7603" w:rsidRPr="002A7603" w:rsidRDefault="002A7603" w:rsidP="00515F19">
            <w:pPr>
              <w:rPr>
                <w:rFonts w:ascii="Gill Sans MT" w:hAnsi="Gill Sans MT"/>
                <w:sz w:val="22"/>
                <w:szCs w:val="22"/>
              </w:rPr>
            </w:pPr>
            <w:r w:rsidRPr="002A7603">
              <w:rPr>
                <w:rFonts w:ascii="Gill Sans MT" w:hAnsi="Gill Sans MT"/>
                <w:sz w:val="22"/>
                <w:szCs w:val="22"/>
              </w:rPr>
              <w:t>Pupils en</w:t>
            </w:r>
            <w:r>
              <w:rPr>
                <w:rFonts w:ascii="Gill Sans MT" w:hAnsi="Gill Sans MT"/>
                <w:sz w:val="22"/>
                <w:szCs w:val="22"/>
              </w:rPr>
              <w:t>joy a wide range of experiences through curriculum days, residential trips, visits, speakers, special days and weeks, Enabling Enterprise, clubs, sports and music.</w:t>
            </w:r>
            <w:r w:rsidRPr="002A7603">
              <w:rPr>
                <w:rFonts w:ascii="Gill Sans MT" w:hAnsi="Gill Sans MT"/>
                <w:sz w:val="22"/>
                <w:szCs w:val="22"/>
              </w:rPr>
              <w:t xml:space="preserve">  Our extra-curricular offer is </w:t>
            </w:r>
            <w:r>
              <w:rPr>
                <w:rFonts w:ascii="Gill Sans MT" w:hAnsi="Gill Sans MT"/>
                <w:sz w:val="22"/>
                <w:szCs w:val="22"/>
              </w:rPr>
              <w:t>good and t</w:t>
            </w:r>
            <w:r w:rsidRPr="002A7603">
              <w:rPr>
                <w:rFonts w:ascii="Gill Sans MT" w:hAnsi="Gill Sans MT"/>
                <w:sz w:val="22"/>
                <w:szCs w:val="22"/>
              </w:rPr>
              <w:t>ake up for opportunities is high</w:t>
            </w:r>
            <w:r>
              <w:rPr>
                <w:rFonts w:ascii="Gill Sans MT" w:hAnsi="Gill Sans MT"/>
                <w:sz w:val="22"/>
                <w:szCs w:val="22"/>
              </w:rPr>
              <w:t xml:space="preserve">. </w:t>
            </w:r>
            <w:r w:rsidRPr="002A7603">
              <w:rPr>
                <w:rFonts w:ascii="Gill Sans MT" w:hAnsi="Gill Sans MT"/>
                <w:sz w:val="22"/>
                <w:szCs w:val="22"/>
              </w:rPr>
              <w:t>We de</w:t>
            </w:r>
            <w:r>
              <w:rPr>
                <w:rFonts w:ascii="Gill Sans MT" w:hAnsi="Gill Sans MT"/>
                <w:sz w:val="22"/>
                <w:szCs w:val="22"/>
              </w:rPr>
              <w:t xml:space="preserve">velop our pupils’ character by providing experiences which are challenging and thought provoking and look to develop talents and interests. </w:t>
            </w:r>
            <w:r w:rsidRPr="002A7603">
              <w:rPr>
                <w:rFonts w:ascii="Gill Sans MT" w:hAnsi="Gill Sans MT"/>
                <w:sz w:val="22"/>
                <w:szCs w:val="22"/>
              </w:rPr>
              <w:t xml:space="preserve"> The work we do developing pupils’ character which</w:t>
            </w:r>
            <w:r>
              <w:rPr>
                <w:rFonts w:ascii="Gill Sans MT" w:hAnsi="Gill Sans MT"/>
                <w:sz w:val="22"/>
                <w:szCs w:val="22"/>
              </w:rPr>
              <w:t xml:space="preserve"> we consider to be exemplary is our residential trips in Y5 and 6 </w:t>
            </w:r>
            <w:proofErr w:type="gramStart"/>
            <w:r>
              <w:rPr>
                <w:rFonts w:ascii="Gill Sans MT" w:hAnsi="Gill Sans MT"/>
                <w:sz w:val="22"/>
                <w:szCs w:val="22"/>
              </w:rPr>
              <w:t>and also</w:t>
            </w:r>
            <w:proofErr w:type="gramEnd"/>
            <w:r>
              <w:rPr>
                <w:rFonts w:ascii="Gill Sans MT" w:hAnsi="Gill Sans MT"/>
                <w:sz w:val="22"/>
                <w:szCs w:val="22"/>
              </w:rPr>
              <w:t xml:space="preserve"> our curriculum days.</w:t>
            </w:r>
          </w:p>
          <w:p w14:paraId="48973AB1" w14:textId="77777777" w:rsidR="00515F19" w:rsidRPr="003B19AA" w:rsidRDefault="00515F19" w:rsidP="00515F19">
            <w:pPr>
              <w:rPr>
                <w:b/>
                <w:sz w:val="12"/>
                <w:szCs w:val="12"/>
              </w:rPr>
            </w:pPr>
            <w:r w:rsidRPr="00515F19">
              <w:rPr>
                <w:b/>
              </w:rPr>
              <w:t xml:space="preserve"> </w:t>
            </w:r>
          </w:p>
          <w:p w14:paraId="06DB3C65" w14:textId="77777777" w:rsidR="002A7603" w:rsidRDefault="00515F19" w:rsidP="002D75AF">
            <w:pPr>
              <w:rPr>
                <w:rFonts w:ascii="Gill Sans MT" w:hAnsi="Gill Sans MT"/>
                <w:sz w:val="22"/>
                <w:szCs w:val="22"/>
              </w:rPr>
            </w:pPr>
            <w:r w:rsidRPr="001F5128">
              <w:rPr>
                <w:rFonts w:ascii="Gill Sans MT" w:hAnsi="Gill Sans MT"/>
                <w:sz w:val="22"/>
                <w:szCs w:val="22"/>
              </w:rPr>
              <w:t xml:space="preserve">Pupils say that they feel very safe in school, and their parents </w:t>
            </w:r>
            <w:r w:rsidR="0066549F">
              <w:rPr>
                <w:rFonts w:ascii="Gill Sans MT" w:hAnsi="Gill Sans MT"/>
                <w:sz w:val="22"/>
                <w:szCs w:val="22"/>
              </w:rPr>
              <w:t xml:space="preserve">(95%) </w:t>
            </w:r>
            <w:r w:rsidRPr="001F5128">
              <w:rPr>
                <w:rFonts w:ascii="Gill Sans MT" w:hAnsi="Gill Sans MT"/>
                <w:sz w:val="22"/>
                <w:szCs w:val="22"/>
              </w:rPr>
              <w:t>agree with them. Most parents</w:t>
            </w:r>
            <w:r w:rsidR="0066549F">
              <w:rPr>
                <w:rFonts w:ascii="Gill Sans MT" w:hAnsi="Gill Sans MT"/>
                <w:sz w:val="22"/>
                <w:szCs w:val="22"/>
              </w:rPr>
              <w:t xml:space="preserve"> (94</w:t>
            </w:r>
            <w:proofErr w:type="gramStart"/>
            <w:r w:rsidR="0066549F">
              <w:rPr>
                <w:rFonts w:ascii="Gill Sans MT" w:hAnsi="Gill Sans MT"/>
                <w:sz w:val="22"/>
                <w:szCs w:val="22"/>
              </w:rPr>
              <w:t>%)</w:t>
            </w:r>
            <w:r w:rsidRPr="001F5128">
              <w:rPr>
                <w:rFonts w:ascii="Gill Sans MT" w:hAnsi="Gill Sans MT"/>
                <w:sz w:val="22"/>
                <w:szCs w:val="22"/>
              </w:rPr>
              <w:t>who</w:t>
            </w:r>
            <w:proofErr w:type="gramEnd"/>
            <w:r w:rsidRPr="001F5128">
              <w:rPr>
                <w:rFonts w:ascii="Gill Sans MT" w:hAnsi="Gill Sans MT"/>
                <w:sz w:val="22"/>
                <w:szCs w:val="22"/>
              </w:rPr>
              <w:t xml:space="preserve"> responded to Parent View would recommend the school to others. Pupils are aware of the different forms that bullying can take but do not v</w:t>
            </w:r>
            <w:r w:rsidR="002A7603">
              <w:rPr>
                <w:rFonts w:ascii="Gill Sans MT" w:hAnsi="Gill Sans MT"/>
                <w:sz w:val="22"/>
                <w:szCs w:val="22"/>
              </w:rPr>
              <w:t xml:space="preserve">iew it as a problem in school. </w:t>
            </w:r>
          </w:p>
          <w:p w14:paraId="77F48E42" w14:textId="77777777" w:rsidR="002A7603" w:rsidRPr="003B19AA" w:rsidRDefault="002A7603" w:rsidP="002D75AF">
            <w:pPr>
              <w:rPr>
                <w:rFonts w:ascii="Gill Sans MT" w:hAnsi="Gill Sans MT"/>
                <w:sz w:val="12"/>
                <w:szCs w:val="12"/>
              </w:rPr>
            </w:pPr>
          </w:p>
          <w:p w14:paraId="466FCB45" w14:textId="227D4124" w:rsidR="002A7603" w:rsidRDefault="002D75AF" w:rsidP="002D75AF">
            <w:pPr>
              <w:rPr>
                <w:rFonts w:ascii="Gill Sans MT" w:hAnsi="Gill Sans MT"/>
                <w:sz w:val="22"/>
                <w:szCs w:val="22"/>
              </w:rPr>
            </w:pPr>
            <w:r w:rsidRPr="004144D8">
              <w:rPr>
                <w:rFonts w:ascii="Gill Sans MT" w:hAnsi="Gill Sans MT"/>
                <w:sz w:val="22"/>
                <w:szCs w:val="22"/>
              </w:rPr>
              <w:t>The spiritual, moral, social and cul</w:t>
            </w:r>
            <w:r w:rsidR="002A7603" w:rsidRPr="004144D8">
              <w:rPr>
                <w:rFonts w:ascii="Gill Sans MT" w:hAnsi="Gill Sans MT"/>
                <w:sz w:val="22"/>
                <w:szCs w:val="22"/>
              </w:rPr>
              <w:t>tural development of our pupils is exceptional through a whole host of ongoing planned activities across the year</w:t>
            </w:r>
            <w:r w:rsidRPr="004144D8">
              <w:rPr>
                <w:rFonts w:ascii="Gill Sans MT" w:hAnsi="Gill Sans MT"/>
                <w:sz w:val="22"/>
                <w:szCs w:val="22"/>
              </w:rPr>
              <w:t xml:space="preserve">. </w:t>
            </w:r>
          </w:p>
          <w:p w14:paraId="7DBC37E4" w14:textId="77777777" w:rsidR="00AB19F9" w:rsidRPr="00102082" w:rsidRDefault="00AB19F9" w:rsidP="00AB19F9">
            <w:pPr>
              <w:pStyle w:val="Body1"/>
              <w:rPr>
                <w:rFonts w:ascii="Gill Sans MT" w:hAnsi="Gill Sans MT" w:cs="Arial"/>
                <w:b/>
                <w:sz w:val="20"/>
              </w:rPr>
            </w:pPr>
            <w:r w:rsidRPr="00102082">
              <w:rPr>
                <w:rFonts w:ascii="Gill Sans MT" w:hAnsi="Gill Sans MT" w:cs="Arial"/>
                <w:b/>
                <w:sz w:val="20"/>
              </w:rPr>
              <w:t>Spiritual</w:t>
            </w:r>
          </w:p>
          <w:p w14:paraId="38B91FF6" w14:textId="77777777" w:rsidR="00AB19F9" w:rsidRPr="00102082" w:rsidRDefault="00AB19F9" w:rsidP="00AB19F9">
            <w:pPr>
              <w:pStyle w:val="Body1"/>
              <w:numPr>
                <w:ilvl w:val="0"/>
                <w:numId w:val="10"/>
              </w:numPr>
              <w:rPr>
                <w:rFonts w:ascii="Gill Sans MT" w:hAnsi="Gill Sans MT" w:cs="Arial"/>
                <w:sz w:val="20"/>
              </w:rPr>
            </w:pPr>
            <w:r w:rsidRPr="00102082">
              <w:rPr>
                <w:rFonts w:ascii="Gill Sans MT" w:hAnsi="Gill Sans MT" w:cs="Arial"/>
                <w:sz w:val="20"/>
              </w:rPr>
              <w:t>Through annually planned events, weekly assemblies, the RE curriculum, PHSE and music, pupils have opportunities to explore values and beliefs. They learn to respect their own feelings and beliefs and those of others.</w:t>
            </w:r>
          </w:p>
          <w:p w14:paraId="310BFD34" w14:textId="77777777" w:rsidR="00AB19F9" w:rsidRPr="00102082" w:rsidRDefault="00AB19F9" w:rsidP="00AB19F9">
            <w:pPr>
              <w:pStyle w:val="ListParagraph"/>
              <w:widowControl w:val="0"/>
              <w:numPr>
                <w:ilvl w:val="0"/>
                <w:numId w:val="10"/>
              </w:numPr>
              <w:spacing w:line="276" w:lineRule="auto"/>
              <w:contextualSpacing w:val="0"/>
              <w:rPr>
                <w:rFonts w:ascii="Gill Sans MT" w:hAnsi="Gill Sans MT"/>
                <w:sz w:val="20"/>
                <w:szCs w:val="20"/>
              </w:rPr>
            </w:pPr>
            <w:r w:rsidRPr="00102082">
              <w:rPr>
                <w:rFonts w:ascii="Gill Sans MT" w:hAnsi="Gill Sans MT"/>
                <w:sz w:val="20"/>
                <w:szCs w:val="20"/>
              </w:rPr>
              <w:t>Our creative curriculum allows children to reflect on the values and beliefs of others today, in different countries and in different periods of history.</w:t>
            </w:r>
          </w:p>
          <w:p w14:paraId="33FD8FC1" w14:textId="77777777" w:rsidR="00AB19F9" w:rsidRPr="00102082" w:rsidRDefault="00AB19F9" w:rsidP="00AB19F9">
            <w:pPr>
              <w:pStyle w:val="ListParagraph"/>
              <w:widowControl w:val="0"/>
              <w:numPr>
                <w:ilvl w:val="0"/>
                <w:numId w:val="10"/>
              </w:numPr>
              <w:spacing w:line="276" w:lineRule="auto"/>
              <w:contextualSpacing w:val="0"/>
              <w:rPr>
                <w:rFonts w:ascii="Gill Sans MT" w:hAnsi="Gill Sans MT"/>
                <w:sz w:val="20"/>
                <w:szCs w:val="20"/>
              </w:rPr>
            </w:pPr>
            <w:r w:rsidRPr="00102082">
              <w:rPr>
                <w:rFonts w:ascii="Gill Sans MT" w:hAnsi="Gill Sans MT"/>
                <w:sz w:val="20"/>
                <w:szCs w:val="20"/>
              </w:rPr>
              <w:t>Guest speakers and visits to places of worship enhance spiritual understanding</w:t>
            </w:r>
          </w:p>
          <w:p w14:paraId="2180AD1E" w14:textId="77777777" w:rsidR="00AB19F9" w:rsidRPr="00102082" w:rsidRDefault="00AB19F9" w:rsidP="00AB19F9">
            <w:pPr>
              <w:pStyle w:val="ListParagraph"/>
              <w:widowControl w:val="0"/>
              <w:numPr>
                <w:ilvl w:val="0"/>
                <w:numId w:val="10"/>
              </w:numPr>
              <w:spacing w:line="276" w:lineRule="auto"/>
              <w:contextualSpacing w:val="0"/>
              <w:rPr>
                <w:rFonts w:ascii="Gill Sans MT" w:hAnsi="Gill Sans MT"/>
                <w:sz w:val="20"/>
                <w:szCs w:val="20"/>
                <w:lang w:val="en-US"/>
              </w:rPr>
            </w:pPr>
            <w:r w:rsidRPr="00102082">
              <w:rPr>
                <w:rFonts w:ascii="Gill Sans MT" w:hAnsi="Gill Sans MT"/>
                <w:sz w:val="20"/>
                <w:szCs w:val="20"/>
                <w:lang w:val="en-US"/>
              </w:rPr>
              <w:t xml:space="preserve">We celebrate significant experiences such as birthdays and festivals and ensure that children have the opportunity to feel special and valued. </w:t>
            </w:r>
          </w:p>
          <w:p w14:paraId="607E0EBF" w14:textId="77777777" w:rsidR="00AB19F9" w:rsidRPr="00102082" w:rsidRDefault="00AB19F9" w:rsidP="00AB19F9">
            <w:pPr>
              <w:widowControl w:val="0"/>
              <w:rPr>
                <w:rFonts w:ascii="Gill Sans MT" w:hAnsi="Gill Sans MT" w:cs="Arial"/>
                <w:b/>
                <w:sz w:val="20"/>
                <w:szCs w:val="20"/>
              </w:rPr>
            </w:pPr>
            <w:r w:rsidRPr="00102082">
              <w:rPr>
                <w:rFonts w:ascii="Gill Sans MT" w:hAnsi="Gill Sans MT"/>
                <w:sz w:val="20"/>
                <w:szCs w:val="20"/>
              </w:rPr>
              <w:t> </w:t>
            </w:r>
            <w:r w:rsidRPr="00102082">
              <w:rPr>
                <w:rFonts w:ascii="Gill Sans MT" w:hAnsi="Gill Sans MT" w:cs="Arial"/>
                <w:b/>
                <w:sz w:val="20"/>
                <w:szCs w:val="20"/>
              </w:rPr>
              <w:t>Moral</w:t>
            </w:r>
          </w:p>
          <w:p w14:paraId="5F088DBA" w14:textId="77777777" w:rsidR="00AB19F9" w:rsidRPr="00102082" w:rsidRDefault="00AB19F9" w:rsidP="00AB19F9">
            <w:pPr>
              <w:pStyle w:val="ListParagraph"/>
              <w:widowControl w:val="0"/>
              <w:numPr>
                <w:ilvl w:val="0"/>
                <w:numId w:val="11"/>
              </w:numPr>
              <w:spacing w:line="276" w:lineRule="auto"/>
              <w:contextualSpacing w:val="0"/>
              <w:rPr>
                <w:rFonts w:ascii="Gill Sans MT" w:hAnsi="Gill Sans MT"/>
                <w:sz w:val="20"/>
                <w:szCs w:val="20"/>
              </w:rPr>
            </w:pPr>
            <w:r w:rsidRPr="00102082">
              <w:rPr>
                <w:rFonts w:ascii="Gill Sans MT" w:hAnsi="Gill Sans MT" w:cs="Arial"/>
                <w:sz w:val="20"/>
                <w:szCs w:val="20"/>
              </w:rPr>
              <w:t>Pupils have a strong sense of right and wrong which is promoted in assemblies, through our rewards systems, our behaviour policy, the Holly Park way and the High 5. Pupils apply these principles to their own lives and have high expectations of each other.</w:t>
            </w:r>
          </w:p>
          <w:p w14:paraId="6631F854" w14:textId="77777777" w:rsidR="00AB19F9" w:rsidRPr="00102082" w:rsidRDefault="00AB19F9" w:rsidP="00AB19F9">
            <w:pPr>
              <w:pStyle w:val="ListParagraph"/>
              <w:widowControl w:val="0"/>
              <w:numPr>
                <w:ilvl w:val="0"/>
                <w:numId w:val="11"/>
              </w:numPr>
              <w:spacing w:line="276" w:lineRule="auto"/>
              <w:contextualSpacing w:val="0"/>
              <w:rPr>
                <w:rFonts w:ascii="Gill Sans MT" w:hAnsi="Gill Sans MT"/>
                <w:sz w:val="20"/>
                <w:szCs w:val="20"/>
              </w:rPr>
            </w:pPr>
            <w:r w:rsidRPr="00102082">
              <w:rPr>
                <w:rFonts w:ascii="Gill Sans MT" w:hAnsi="Gill Sans MT"/>
                <w:sz w:val="20"/>
                <w:szCs w:val="20"/>
              </w:rPr>
              <w:t>School Council</w:t>
            </w:r>
            <w:r>
              <w:rPr>
                <w:rFonts w:ascii="Gill Sans MT" w:hAnsi="Gill Sans MT"/>
                <w:sz w:val="20"/>
                <w:szCs w:val="20"/>
              </w:rPr>
              <w:t xml:space="preserve"> impacts on behaviour in school and fund raising</w:t>
            </w:r>
          </w:p>
          <w:p w14:paraId="26108D9A" w14:textId="77777777" w:rsidR="00AB19F9" w:rsidRPr="00102082" w:rsidRDefault="00AB19F9" w:rsidP="00AB19F9">
            <w:pPr>
              <w:pStyle w:val="ListParagraph"/>
              <w:widowControl w:val="0"/>
              <w:numPr>
                <w:ilvl w:val="0"/>
                <w:numId w:val="11"/>
              </w:numPr>
              <w:spacing w:line="276" w:lineRule="auto"/>
              <w:contextualSpacing w:val="0"/>
              <w:rPr>
                <w:rFonts w:ascii="Gill Sans MT" w:hAnsi="Gill Sans MT"/>
                <w:sz w:val="20"/>
                <w:szCs w:val="20"/>
              </w:rPr>
            </w:pPr>
            <w:r w:rsidRPr="00102082">
              <w:rPr>
                <w:rFonts w:ascii="Gill Sans MT" w:hAnsi="Gill Sans MT"/>
                <w:sz w:val="20"/>
                <w:szCs w:val="20"/>
              </w:rPr>
              <w:t xml:space="preserve">Safer Internet Day and Anti Bullying Week promote ensure that pupils have awareness </w:t>
            </w:r>
            <w:r w:rsidRPr="00102082">
              <w:rPr>
                <w:rFonts w:ascii="Gill Sans MT" w:hAnsi="Gill Sans MT"/>
                <w:sz w:val="20"/>
                <w:szCs w:val="20"/>
              </w:rPr>
              <w:lastRenderedPageBreak/>
              <w:t>of the risks and dangers of inappropriate use of technology and social networking.</w:t>
            </w:r>
          </w:p>
          <w:p w14:paraId="641513AD" w14:textId="77777777" w:rsidR="00AB19F9" w:rsidRPr="00102082" w:rsidRDefault="00AB19F9" w:rsidP="00AB19F9">
            <w:pPr>
              <w:pStyle w:val="ListParagraph"/>
              <w:widowControl w:val="0"/>
              <w:numPr>
                <w:ilvl w:val="0"/>
                <w:numId w:val="11"/>
              </w:numPr>
              <w:spacing w:line="276" w:lineRule="auto"/>
              <w:contextualSpacing w:val="0"/>
              <w:rPr>
                <w:rFonts w:ascii="Gill Sans MT" w:hAnsi="Gill Sans MT"/>
                <w:sz w:val="20"/>
                <w:szCs w:val="20"/>
              </w:rPr>
            </w:pPr>
            <w:r>
              <w:rPr>
                <w:rFonts w:ascii="Gill Sans MT" w:hAnsi="Gill Sans MT"/>
                <w:sz w:val="20"/>
                <w:szCs w:val="20"/>
              </w:rPr>
              <w:t>Mealtime Supervisors and their golden tickets promote</w:t>
            </w:r>
            <w:r w:rsidRPr="00102082">
              <w:rPr>
                <w:rFonts w:ascii="Gill Sans MT" w:hAnsi="Gill Sans MT"/>
                <w:sz w:val="20"/>
                <w:szCs w:val="20"/>
              </w:rPr>
              <w:t xml:space="preserve"> the importance and reward of good manners and politeness</w:t>
            </w:r>
          </w:p>
          <w:p w14:paraId="17A0BFAC" w14:textId="77777777" w:rsidR="00AB19F9" w:rsidRPr="00102082" w:rsidRDefault="00AB19F9" w:rsidP="00AB19F9">
            <w:pPr>
              <w:pStyle w:val="ListParagraph"/>
              <w:widowControl w:val="0"/>
              <w:numPr>
                <w:ilvl w:val="0"/>
                <w:numId w:val="11"/>
              </w:numPr>
              <w:spacing w:line="276" w:lineRule="auto"/>
              <w:contextualSpacing w:val="0"/>
              <w:rPr>
                <w:rFonts w:ascii="Gill Sans MT" w:hAnsi="Gill Sans MT"/>
                <w:sz w:val="20"/>
                <w:szCs w:val="20"/>
              </w:rPr>
            </w:pPr>
            <w:r w:rsidRPr="00102082">
              <w:rPr>
                <w:rFonts w:ascii="Gill Sans MT" w:hAnsi="Gill Sans MT"/>
                <w:sz w:val="20"/>
                <w:szCs w:val="20"/>
              </w:rPr>
              <w:t>Promoting attendance and punctuality ensures pupils recognise the importance of being at school.</w:t>
            </w:r>
          </w:p>
          <w:p w14:paraId="0CE5EB93" w14:textId="77777777" w:rsidR="00AB19F9" w:rsidRPr="00102082" w:rsidRDefault="00AB19F9" w:rsidP="00AB19F9">
            <w:pPr>
              <w:pStyle w:val="ListParagraph"/>
              <w:widowControl w:val="0"/>
              <w:numPr>
                <w:ilvl w:val="0"/>
                <w:numId w:val="11"/>
              </w:numPr>
              <w:spacing w:line="276" w:lineRule="auto"/>
              <w:contextualSpacing w:val="0"/>
              <w:rPr>
                <w:rFonts w:ascii="Gill Sans MT" w:hAnsi="Gill Sans MT"/>
                <w:sz w:val="20"/>
                <w:szCs w:val="20"/>
                <w:lang w:val="en-US"/>
              </w:rPr>
            </w:pPr>
            <w:r w:rsidRPr="00102082">
              <w:rPr>
                <w:rFonts w:ascii="Gill Sans MT" w:hAnsi="Gill Sans MT"/>
                <w:sz w:val="20"/>
                <w:szCs w:val="20"/>
              </w:rPr>
              <w:t>Eco Council and Healthy Living Council provide awareness of ourselves and the world around us</w:t>
            </w:r>
          </w:p>
          <w:p w14:paraId="6B8B21D1" w14:textId="77777777" w:rsidR="00AB19F9" w:rsidRPr="00102082" w:rsidRDefault="00AB19F9" w:rsidP="00AB19F9">
            <w:pPr>
              <w:pStyle w:val="ListParagraph"/>
              <w:widowControl w:val="0"/>
              <w:numPr>
                <w:ilvl w:val="0"/>
                <w:numId w:val="11"/>
              </w:numPr>
              <w:spacing w:line="276" w:lineRule="auto"/>
              <w:contextualSpacing w:val="0"/>
              <w:rPr>
                <w:rFonts w:ascii="Gill Sans MT" w:hAnsi="Gill Sans MT"/>
                <w:sz w:val="20"/>
                <w:szCs w:val="20"/>
              </w:rPr>
            </w:pPr>
            <w:r w:rsidRPr="00102082">
              <w:rPr>
                <w:rFonts w:ascii="Gill Sans MT" w:hAnsi="Gill Sans MT"/>
                <w:sz w:val="20"/>
                <w:szCs w:val="20"/>
              </w:rPr>
              <w:t>Supporting 3 charities each year—local, national &amp; international gives the children a chance to help and understand the circumstances of those less fortunate than themselves</w:t>
            </w:r>
          </w:p>
          <w:p w14:paraId="101F68A3" w14:textId="77777777" w:rsidR="00AB19F9" w:rsidRPr="00102082" w:rsidRDefault="00AB19F9" w:rsidP="00AB19F9">
            <w:pPr>
              <w:widowControl w:val="0"/>
              <w:rPr>
                <w:rFonts w:ascii="Gill Sans MT" w:hAnsi="Gill Sans MT"/>
                <w:b/>
                <w:sz w:val="20"/>
                <w:szCs w:val="20"/>
              </w:rPr>
            </w:pPr>
            <w:r w:rsidRPr="00102082">
              <w:rPr>
                <w:rFonts w:ascii="Gill Sans MT" w:hAnsi="Gill Sans MT"/>
                <w:b/>
                <w:sz w:val="20"/>
                <w:szCs w:val="20"/>
              </w:rPr>
              <w:t>Social and Cultural</w:t>
            </w:r>
          </w:p>
          <w:p w14:paraId="1FFDE16D"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 xml:space="preserve">Our school Motto ‘Once a Holly Parker, always a Holly Parker’ </w:t>
            </w:r>
            <w:r>
              <w:rPr>
                <w:rFonts w:ascii="Gill Sans MT" w:hAnsi="Gill Sans MT"/>
                <w:sz w:val="20"/>
                <w:szCs w:val="20"/>
              </w:rPr>
              <w:t xml:space="preserve">and our school song </w:t>
            </w:r>
            <w:r w:rsidRPr="00102082">
              <w:rPr>
                <w:rFonts w:ascii="Gill Sans MT" w:hAnsi="Gill Sans MT"/>
                <w:sz w:val="20"/>
                <w:szCs w:val="20"/>
              </w:rPr>
              <w:t>gives the pupils a sense of identity and belonging</w:t>
            </w:r>
          </w:p>
          <w:p w14:paraId="69BDCC84"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A ‘House’ system with termly cross year group challenges allows the children to feel connected and to support each other. There is a healthy sense of competition</w:t>
            </w:r>
          </w:p>
          <w:p w14:paraId="315BCD74"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 xml:space="preserve">Inter school </w:t>
            </w:r>
            <w:r>
              <w:rPr>
                <w:rFonts w:ascii="Gill Sans MT" w:hAnsi="Gill Sans MT"/>
                <w:sz w:val="20"/>
                <w:szCs w:val="20"/>
              </w:rPr>
              <w:t>competitions and festivals help</w:t>
            </w:r>
            <w:r w:rsidRPr="00102082">
              <w:rPr>
                <w:rFonts w:ascii="Gill Sans MT" w:hAnsi="Gill Sans MT"/>
                <w:sz w:val="20"/>
                <w:szCs w:val="20"/>
              </w:rPr>
              <w:t xml:space="preserve"> the children get involved in local activities with other schools</w:t>
            </w:r>
          </w:p>
          <w:p w14:paraId="29E5AB64" w14:textId="77777777" w:rsidR="00AB19F9"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Our Creative</w:t>
            </w:r>
            <w:r>
              <w:rPr>
                <w:rFonts w:ascii="Gill Sans MT" w:hAnsi="Gill Sans MT"/>
                <w:sz w:val="20"/>
                <w:szCs w:val="20"/>
              </w:rPr>
              <w:t xml:space="preserve"> and global</w:t>
            </w:r>
            <w:r w:rsidRPr="00102082">
              <w:rPr>
                <w:rFonts w:ascii="Gill Sans MT" w:hAnsi="Gill Sans MT"/>
                <w:sz w:val="20"/>
                <w:szCs w:val="20"/>
              </w:rPr>
              <w:t xml:space="preserve"> curriculum looks at other communities in our world &amp; societies from the past</w:t>
            </w:r>
          </w:p>
          <w:p w14:paraId="6AECE368"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Pr>
                <w:rFonts w:ascii="Gill Sans MT" w:hAnsi="Gill Sans MT"/>
                <w:sz w:val="20"/>
                <w:szCs w:val="20"/>
              </w:rPr>
              <w:t>We promote internationalism and encourage children to be global citizens</w:t>
            </w:r>
          </w:p>
          <w:p w14:paraId="1CDD02F2"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 xml:space="preserve">Trips, visits and curriculum days allow the children to experience the wider world of London </w:t>
            </w:r>
          </w:p>
          <w:p w14:paraId="65C6C29F"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Residential visits mean that children can experience contrasting localities to the one they live in</w:t>
            </w:r>
          </w:p>
          <w:p w14:paraId="15253D42"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British Values are embedded in assemblies and special event days and displays</w:t>
            </w:r>
          </w:p>
          <w:p w14:paraId="50ABCB3E"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Concerts &amp; shows celebrate a variety of cultures</w:t>
            </w:r>
          </w:p>
          <w:p w14:paraId="69A0E130"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Pr>
                <w:rFonts w:ascii="Gill Sans MT" w:hAnsi="Gill Sans MT"/>
                <w:sz w:val="20"/>
                <w:szCs w:val="20"/>
              </w:rPr>
              <w:t xml:space="preserve">We participate in traditions such as </w:t>
            </w:r>
            <w:r w:rsidRPr="00102082">
              <w:rPr>
                <w:rFonts w:ascii="Gill Sans MT" w:hAnsi="Gill Sans MT"/>
                <w:sz w:val="20"/>
                <w:szCs w:val="20"/>
              </w:rPr>
              <w:t>Nursery rhyme week</w:t>
            </w:r>
          </w:p>
          <w:p w14:paraId="5BEBDC35"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rPr>
            </w:pPr>
            <w:r w:rsidRPr="00102082">
              <w:rPr>
                <w:rFonts w:ascii="Gill Sans MT" w:hAnsi="Gill Sans MT"/>
                <w:sz w:val="20"/>
                <w:szCs w:val="20"/>
              </w:rPr>
              <w:t>Spanish is taught throughout the school from Reception to Y6</w:t>
            </w:r>
          </w:p>
          <w:p w14:paraId="026BBB11"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lang w:val="en-US"/>
              </w:rPr>
            </w:pPr>
            <w:r w:rsidRPr="00102082">
              <w:rPr>
                <w:rFonts w:ascii="Gill Sans MT" w:hAnsi="Gill Sans MT"/>
                <w:sz w:val="20"/>
                <w:szCs w:val="20"/>
              </w:rPr>
              <w:t>Every year we celebrate Black History Month</w:t>
            </w:r>
          </w:p>
          <w:p w14:paraId="79F43E88" w14:textId="77777777" w:rsidR="00AB19F9" w:rsidRPr="00102082" w:rsidRDefault="00AB19F9" w:rsidP="00AB19F9">
            <w:pPr>
              <w:pStyle w:val="ListParagraph"/>
              <w:widowControl w:val="0"/>
              <w:numPr>
                <w:ilvl w:val="0"/>
                <w:numId w:val="12"/>
              </w:numPr>
              <w:spacing w:line="276" w:lineRule="auto"/>
              <w:contextualSpacing w:val="0"/>
              <w:rPr>
                <w:rFonts w:ascii="Gill Sans MT" w:hAnsi="Gill Sans MT"/>
                <w:sz w:val="20"/>
                <w:szCs w:val="20"/>
                <w:lang w:val="en-US"/>
              </w:rPr>
            </w:pPr>
            <w:r w:rsidRPr="00102082">
              <w:rPr>
                <w:rFonts w:ascii="Gill Sans MT" w:hAnsi="Gill Sans MT"/>
                <w:sz w:val="20"/>
                <w:szCs w:val="20"/>
              </w:rPr>
              <w:t>Different languages are on display in classrooms</w:t>
            </w:r>
          </w:p>
          <w:p w14:paraId="2A0FF2ED" w14:textId="77777777" w:rsidR="00AB19F9" w:rsidRDefault="00AB19F9" w:rsidP="00AB19F9">
            <w:pPr>
              <w:pStyle w:val="ListParagraph"/>
              <w:widowControl w:val="0"/>
              <w:numPr>
                <w:ilvl w:val="0"/>
                <w:numId w:val="12"/>
              </w:numPr>
              <w:spacing w:line="276" w:lineRule="auto"/>
              <w:contextualSpacing w:val="0"/>
              <w:rPr>
                <w:rFonts w:cs="Arial"/>
              </w:rPr>
            </w:pPr>
            <w:r w:rsidRPr="00CD3FE0">
              <w:rPr>
                <w:rFonts w:ascii="Gill Sans MT" w:hAnsi="Gill Sans MT"/>
                <w:sz w:val="20"/>
                <w:szCs w:val="20"/>
              </w:rPr>
              <w:t>Displays around the school reflect different languages and cultural backgrounds</w:t>
            </w:r>
            <w:r w:rsidRPr="00CD3FE0">
              <w:rPr>
                <w:rFonts w:cs="Arial"/>
              </w:rPr>
              <w:t xml:space="preserve">  </w:t>
            </w:r>
          </w:p>
          <w:p w14:paraId="0975F873" w14:textId="77777777" w:rsidR="002A7603" w:rsidRPr="003B19AA" w:rsidRDefault="002A7603" w:rsidP="002D75AF">
            <w:pPr>
              <w:rPr>
                <w:i/>
                <w:sz w:val="12"/>
                <w:szCs w:val="12"/>
              </w:rPr>
            </w:pPr>
          </w:p>
          <w:p w14:paraId="2B8FC919" w14:textId="1C5094A8" w:rsidR="001835D4" w:rsidRPr="001835D4" w:rsidRDefault="002A7603" w:rsidP="001835D4">
            <w:pPr>
              <w:rPr>
                <w:rFonts w:ascii="Gill Sans MT" w:hAnsi="Gill Sans MT"/>
                <w:sz w:val="22"/>
                <w:szCs w:val="22"/>
              </w:rPr>
            </w:pPr>
            <w:r w:rsidRPr="002974AF">
              <w:rPr>
                <w:rFonts w:ascii="Gill Sans MT" w:hAnsi="Gill Sans MT"/>
                <w:sz w:val="22"/>
                <w:szCs w:val="22"/>
              </w:rPr>
              <w:t xml:space="preserve">Children are </w:t>
            </w:r>
            <w:r w:rsidR="002D75AF" w:rsidRPr="002974AF">
              <w:rPr>
                <w:rFonts w:ascii="Gill Sans MT" w:hAnsi="Gill Sans MT"/>
                <w:sz w:val="22"/>
                <w:szCs w:val="22"/>
              </w:rPr>
              <w:t>prepare</w:t>
            </w:r>
            <w:r w:rsidRPr="002974AF">
              <w:rPr>
                <w:rFonts w:ascii="Gill Sans MT" w:hAnsi="Gill Sans MT"/>
                <w:sz w:val="22"/>
                <w:szCs w:val="22"/>
              </w:rPr>
              <w:t>d for life in modern Britain</w:t>
            </w:r>
            <w:r w:rsidR="002974AF" w:rsidRPr="002974AF">
              <w:rPr>
                <w:rFonts w:ascii="Gill Sans MT" w:hAnsi="Gill Sans MT"/>
                <w:sz w:val="22"/>
                <w:szCs w:val="22"/>
              </w:rPr>
              <w:t xml:space="preserve"> and to be </w:t>
            </w:r>
            <w:r w:rsidR="001835D4">
              <w:rPr>
                <w:rFonts w:ascii="Gill Sans MT" w:hAnsi="Gill Sans MT"/>
                <w:sz w:val="22"/>
                <w:szCs w:val="22"/>
              </w:rPr>
              <w:t>a</w:t>
            </w:r>
            <w:r w:rsidR="002974AF" w:rsidRPr="002974AF">
              <w:rPr>
                <w:rFonts w:ascii="Gill Sans MT" w:hAnsi="Gill Sans MT"/>
                <w:sz w:val="22"/>
                <w:szCs w:val="22"/>
              </w:rPr>
              <w:t>ctive citizens of the future through</w:t>
            </w:r>
            <w:r w:rsidR="004144D8" w:rsidRPr="002974AF">
              <w:rPr>
                <w:rFonts w:ascii="Gill Sans MT" w:hAnsi="Gill Sans MT"/>
                <w:sz w:val="22"/>
                <w:szCs w:val="22"/>
              </w:rPr>
              <w:t xml:space="preserve"> our online safety education, our</w:t>
            </w:r>
            <w:r w:rsidRPr="002974AF">
              <w:rPr>
                <w:rFonts w:ascii="Gill Sans MT" w:hAnsi="Gill Sans MT"/>
                <w:sz w:val="22"/>
                <w:szCs w:val="22"/>
              </w:rPr>
              <w:t xml:space="preserve"> global curriculum</w:t>
            </w:r>
            <w:r w:rsidR="004144D8" w:rsidRPr="002974AF">
              <w:rPr>
                <w:rFonts w:ascii="Gill Sans MT" w:hAnsi="Gill Sans MT"/>
                <w:sz w:val="22"/>
                <w:szCs w:val="22"/>
              </w:rPr>
              <w:t xml:space="preserve">, </w:t>
            </w:r>
            <w:r w:rsidR="001835D4">
              <w:rPr>
                <w:rFonts w:ascii="Gill Sans MT" w:hAnsi="Gill Sans MT"/>
                <w:sz w:val="22"/>
                <w:szCs w:val="22"/>
              </w:rPr>
              <w:t xml:space="preserve">our SMSC curriculum, </w:t>
            </w:r>
            <w:r w:rsidR="004144D8" w:rsidRPr="002974AF">
              <w:rPr>
                <w:rFonts w:ascii="Gill Sans MT" w:hAnsi="Gill Sans MT"/>
                <w:sz w:val="22"/>
                <w:szCs w:val="22"/>
              </w:rPr>
              <w:t xml:space="preserve">Enabling Enterprise days and our Rights Respecting Curriculum. This all prepares our pupils for their future life as adults. </w:t>
            </w:r>
            <w:r w:rsidR="001835D4">
              <w:rPr>
                <w:rFonts w:ascii="Gill Sans MT" w:hAnsi="Gill Sans MT"/>
                <w:sz w:val="22"/>
                <w:szCs w:val="22"/>
              </w:rPr>
              <w:t xml:space="preserve"> We want our children to </w:t>
            </w:r>
            <w:r w:rsidR="001835D4" w:rsidRPr="001835D4">
              <w:rPr>
                <w:rFonts w:ascii="Gill Sans MT" w:hAnsi="Gill Sans MT"/>
                <w:sz w:val="22"/>
                <w:szCs w:val="22"/>
              </w:rPr>
              <w:t>be involved in public life, flourish in society have social skills and have imagination and creativity. We want them to learn eagerly with a sense of enjoyment and have i</w:t>
            </w:r>
            <w:r w:rsidR="001835D4">
              <w:rPr>
                <w:rFonts w:ascii="Gill Sans MT" w:hAnsi="Gill Sans MT"/>
                <w:sz w:val="22"/>
                <w:szCs w:val="22"/>
              </w:rPr>
              <w:t>ntegrity</w:t>
            </w:r>
            <w:r w:rsidR="001835D4" w:rsidRPr="001835D4">
              <w:rPr>
                <w:rFonts w:ascii="Gill Sans MT" w:hAnsi="Gill Sans MT"/>
                <w:sz w:val="22"/>
                <w:szCs w:val="22"/>
              </w:rPr>
              <w:t xml:space="preserve"> and a positive moral framework. </w:t>
            </w:r>
            <w:r w:rsidR="001835D4">
              <w:rPr>
                <w:rFonts w:ascii="Gill Sans MT" w:hAnsi="Gill Sans MT"/>
                <w:sz w:val="22"/>
                <w:szCs w:val="22"/>
              </w:rPr>
              <w:t xml:space="preserve"> </w:t>
            </w:r>
            <w:r w:rsidR="001835D4" w:rsidRPr="001835D4">
              <w:rPr>
                <w:rFonts w:ascii="Gill Sans MT" w:hAnsi="Gill Sans MT"/>
                <w:sz w:val="22"/>
                <w:szCs w:val="22"/>
              </w:rPr>
              <w:t>Pupils leave Holly Park equipped with the social and emotional skills in readiness for secondary school</w:t>
            </w:r>
            <w:r w:rsidR="001835D4">
              <w:rPr>
                <w:rFonts w:ascii="Gill Sans MT" w:hAnsi="Gill Sans MT"/>
                <w:sz w:val="22"/>
                <w:szCs w:val="22"/>
              </w:rPr>
              <w:t>.</w:t>
            </w:r>
          </w:p>
          <w:p w14:paraId="25278442" w14:textId="762E1E3B" w:rsidR="002A7603" w:rsidRPr="003B19AA" w:rsidRDefault="002A7603" w:rsidP="002D75AF">
            <w:pPr>
              <w:rPr>
                <w:rFonts w:ascii="Gill Sans MT" w:hAnsi="Gill Sans MT"/>
                <w:sz w:val="12"/>
                <w:szCs w:val="12"/>
              </w:rPr>
            </w:pPr>
          </w:p>
          <w:p w14:paraId="0D6602A2" w14:textId="53594BCA" w:rsidR="009B057C" w:rsidRDefault="009B057C" w:rsidP="002974AF">
            <w:pPr>
              <w:spacing w:line="276" w:lineRule="auto"/>
              <w:rPr>
                <w:rFonts w:ascii="Gill Sans MT" w:hAnsi="Gill Sans MT" w:cs="Arial"/>
                <w:spacing w:val="-3"/>
                <w:sz w:val="22"/>
                <w:szCs w:val="22"/>
              </w:rPr>
            </w:pPr>
            <w:r w:rsidRPr="009B057C">
              <w:rPr>
                <w:rFonts w:ascii="Gill Sans MT" w:hAnsi="Gill Sans MT"/>
                <w:sz w:val="22"/>
                <w:szCs w:val="22"/>
              </w:rPr>
              <w:t>Our pastoral support involves the effective use of a school Learning Mentor and a pastoral team</w:t>
            </w:r>
            <w:r w:rsidRPr="009B057C">
              <w:rPr>
                <w:rFonts w:ascii="Gill Sans MT" w:hAnsi="Gill Sans MT"/>
                <w:i/>
                <w:sz w:val="22"/>
                <w:szCs w:val="22"/>
              </w:rPr>
              <w:t xml:space="preserve">. </w:t>
            </w:r>
            <w:r w:rsidRPr="009B057C">
              <w:rPr>
                <w:rFonts w:ascii="Gill Sans MT" w:hAnsi="Gill Sans MT" w:cs="Arial"/>
                <w:spacing w:val="-3"/>
                <w:sz w:val="22"/>
                <w:szCs w:val="22"/>
              </w:rPr>
              <w:t>All staff promote a positive respect for learning  by encouraging children to show respect for themselves, each other, the school environment (and beyond)  and also for school equipment.</w:t>
            </w:r>
          </w:p>
          <w:p w14:paraId="23BD5BAD" w14:textId="77777777" w:rsidR="002974AF" w:rsidRPr="003B19AA" w:rsidRDefault="002974AF" w:rsidP="002974AF">
            <w:pPr>
              <w:spacing w:line="276" w:lineRule="auto"/>
              <w:rPr>
                <w:rFonts w:ascii="Gill Sans MT" w:hAnsi="Gill Sans MT" w:cs="Arial"/>
                <w:spacing w:val="-3"/>
                <w:sz w:val="12"/>
                <w:szCs w:val="12"/>
              </w:rPr>
            </w:pPr>
          </w:p>
          <w:p w14:paraId="08B3DC7A" w14:textId="31D3C7DA" w:rsidR="002974AF" w:rsidRPr="001835D4" w:rsidRDefault="009B057C" w:rsidP="002974AF">
            <w:r w:rsidRPr="001835D4">
              <w:rPr>
                <w:rFonts w:ascii="Gill Sans MT" w:hAnsi="Gill Sans MT" w:cs="Arial"/>
                <w:sz w:val="22"/>
                <w:szCs w:val="22"/>
              </w:rPr>
              <w:t>The school teaches the children how to stay safe (including online</w:t>
            </w:r>
            <w:r w:rsidR="002974AF" w:rsidRPr="001835D4">
              <w:rPr>
                <w:rFonts w:ascii="Gill Sans MT" w:hAnsi="Gill Sans MT" w:cs="Arial"/>
                <w:sz w:val="22"/>
                <w:szCs w:val="22"/>
              </w:rPr>
              <w:t xml:space="preserve"> safety)  and to r</w:t>
            </w:r>
            <w:r w:rsidR="002974AF" w:rsidRPr="001835D4">
              <w:rPr>
                <w:rFonts w:ascii="Gill Sans MT" w:hAnsi="Gill Sans MT"/>
                <w:sz w:val="22"/>
                <w:szCs w:val="22"/>
              </w:rPr>
              <w:t>ecognise risks to their wellbeing (stranger danger, drugs and alcohol, relationship education, social media; use of technology)</w:t>
            </w:r>
            <w:r w:rsidR="002974AF" w:rsidRPr="001835D4">
              <w:t xml:space="preserve"> </w:t>
            </w:r>
          </w:p>
          <w:p w14:paraId="24A6C8FE" w14:textId="77777777" w:rsidR="002974AF" w:rsidRPr="003B19AA" w:rsidRDefault="002974AF" w:rsidP="002974AF">
            <w:pPr>
              <w:rPr>
                <w:rFonts w:ascii="Gill Sans MT" w:hAnsi="Gill Sans MT"/>
                <w:i/>
                <w:color w:val="FFC000"/>
                <w:sz w:val="12"/>
                <w:szCs w:val="12"/>
              </w:rPr>
            </w:pPr>
          </w:p>
          <w:p w14:paraId="20BCB2EF" w14:textId="3101C006" w:rsidR="002D75AF" w:rsidRPr="002A7603" w:rsidRDefault="002974AF" w:rsidP="002D75AF">
            <w:pPr>
              <w:rPr>
                <w:rFonts w:ascii="Gill Sans MT" w:hAnsi="Gill Sans MT"/>
                <w:sz w:val="22"/>
                <w:szCs w:val="22"/>
              </w:rPr>
            </w:pPr>
            <w:r>
              <w:rPr>
                <w:rFonts w:ascii="Gill Sans MT" w:hAnsi="Gill Sans MT" w:cs="Arial"/>
                <w:sz w:val="22"/>
                <w:szCs w:val="22"/>
              </w:rPr>
              <w:t>The school teaches children to be healthy through our allotment (gardening club), PHSE curriculum, sport, the daily mile and take 10 exercise to increase the amount of daily exercise children do.</w:t>
            </w:r>
            <w:r w:rsidR="009B057C" w:rsidRPr="009B057C">
              <w:rPr>
                <w:rFonts w:ascii="Gill Sans MT" w:hAnsi="Gill Sans MT" w:cs="Arial"/>
                <w:sz w:val="22"/>
                <w:szCs w:val="22"/>
              </w:rPr>
              <w:t xml:space="preserve"> </w:t>
            </w:r>
            <w:r w:rsidR="002D75AF">
              <w:rPr>
                <w:i/>
              </w:rPr>
              <w:t xml:space="preserve"> </w:t>
            </w:r>
          </w:p>
          <w:p w14:paraId="280ADDDB" w14:textId="447E48F5" w:rsidR="002D75AF" w:rsidRPr="00B40050" w:rsidRDefault="002D75AF" w:rsidP="002D75AF">
            <w:pPr>
              <w:rPr>
                <w:i/>
              </w:rPr>
            </w:pPr>
          </w:p>
        </w:tc>
      </w:tr>
      <w:tr w:rsidR="002D75AF" w14:paraId="61568B7D" w14:textId="77777777" w:rsidTr="002D75AF">
        <w:tc>
          <w:tcPr>
            <w:tcW w:w="3668" w:type="dxa"/>
            <w:vMerge/>
            <w:shd w:val="clear" w:color="auto" w:fill="FF9999"/>
          </w:tcPr>
          <w:p w14:paraId="198C6CD3" w14:textId="77777777" w:rsidR="002D75AF" w:rsidRPr="004E7077" w:rsidRDefault="002D75AF" w:rsidP="00EC09A1">
            <w:pPr>
              <w:pStyle w:val="Bulletsspaced"/>
            </w:pPr>
          </w:p>
        </w:tc>
        <w:tc>
          <w:tcPr>
            <w:tcW w:w="7672" w:type="dxa"/>
          </w:tcPr>
          <w:p w14:paraId="3D377961" w14:textId="77777777" w:rsidR="00893F2A" w:rsidRDefault="002D75AF" w:rsidP="002D75AF">
            <w:pPr>
              <w:rPr>
                <w:b/>
                <w:color w:val="FF0000"/>
              </w:rPr>
            </w:pPr>
            <w:r w:rsidRPr="00893F2A">
              <w:rPr>
                <w:b/>
                <w:color w:val="FF0000"/>
              </w:rPr>
              <w:t>To</w:t>
            </w:r>
            <w:r w:rsidR="00893F2A">
              <w:rPr>
                <w:b/>
                <w:color w:val="FF0000"/>
              </w:rPr>
              <w:t xml:space="preserve"> maintain outstanding we need:</w:t>
            </w:r>
          </w:p>
          <w:p w14:paraId="6270D3BC" w14:textId="50613B94" w:rsidR="002D75AF" w:rsidRPr="00893F2A" w:rsidRDefault="002D75AF" w:rsidP="002D75AF">
            <w:pPr>
              <w:rPr>
                <w:b/>
                <w:color w:val="FF0000"/>
                <w:sz w:val="16"/>
                <w:szCs w:val="16"/>
              </w:rPr>
            </w:pPr>
            <w:r w:rsidRPr="00893F2A">
              <w:rPr>
                <w:b/>
                <w:color w:val="FF0000"/>
              </w:rPr>
              <w:t xml:space="preserve"> </w:t>
            </w:r>
          </w:p>
          <w:p w14:paraId="2DF55E75" w14:textId="77777777" w:rsidR="001C28FD" w:rsidRPr="00893F2A" w:rsidRDefault="001C28FD" w:rsidP="00893F2A">
            <w:pPr>
              <w:pStyle w:val="ListParagraph"/>
              <w:numPr>
                <w:ilvl w:val="0"/>
                <w:numId w:val="31"/>
              </w:numPr>
              <w:rPr>
                <w:rFonts w:ascii="Gill Sans MT" w:hAnsi="Gill Sans MT"/>
                <w:color w:val="FF0000"/>
                <w:sz w:val="22"/>
                <w:szCs w:val="22"/>
              </w:rPr>
            </w:pPr>
            <w:r w:rsidRPr="00893F2A">
              <w:rPr>
                <w:rFonts w:ascii="Gill Sans MT" w:hAnsi="Gill Sans MT"/>
                <w:color w:val="FF0000"/>
                <w:sz w:val="22"/>
                <w:szCs w:val="22"/>
              </w:rPr>
              <w:t>To ensure that circle times happen weekly</w:t>
            </w:r>
          </w:p>
          <w:p w14:paraId="3B37A8E1" w14:textId="54D709F2" w:rsidR="002D75AF" w:rsidRDefault="001C28FD" w:rsidP="00893F2A">
            <w:pPr>
              <w:pStyle w:val="ListParagraph"/>
              <w:numPr>
                <w:ilvl w:val="0"/>
                <w:numId w:val="31"/>
              </w:numPr>
            </w:pPr>
            <w:r w:rsidRPr="00893F2A">
              <w:rPr>
                <w:rFonts w:ascii="Gill Sans MT" w:hAnsi="Gill Sans MT"/>
                <w:color w:val="FF0000"/>
                <w:sz w:val="22"/>
                <w:szCs w:val="22"/>
              </w:rPr>
              <w:lastRenderedPageBreak/>
              <w:t>To introduce zones of regulation to support children manage their own feelings and emotions</w:t>
            </w:r>
          </w:p>
        </w:tc>
      </w:tr>
      <w:tr w:rsidR="002D75AF" w14:paraId="5ECFB0AF" w14:textId="77777777" w:rsidTr="002D75AF">
        <w:tc>
          <w:tcPr>
            <w:tcW w:w="3668" w:type="dxa"/>
            <w:vMerge w:val="restart"/>
            <w:shd w:val="clear" w:color="auto" w:fill="99FFCC"/>
          </w:tcPr>
          <w:p w14:paraId="21F7E029" w14:textId="1E989301" w:rsidR="002D75AF" w:rsidRDefault="002D75AF" w:rsidP="00EC09A1">
            <w:pPr>
              <w:pStyle w:val="Bulletsspaced"/>
            </w:pPr>
            <w:r>
              <w:lastRenderedPageBreak/>
              <w:t xml:space="preserve">Leadership and management </w:t>
            </w:r>
          </w:p>
          <w:p w14:paraId="5E4C5717" w14:textId="13C87E49" w:rsidR="00EC09A1" w:rsidRDefault="00EC09A1" w:rsidP="00EC09A1">
            <w:pPr>
              <w:pStyle w:val="Bulletsspaced"/>
            </w:pPr>
          </w:p>
          <w:p w14:paraId="0DA166DA" w14:textId="01118E52" w:rsidR="00EC09A1" w:rsidRDefault="00EC09A1" w:rsidP="00EC09A1">
            <w:pPr>
              <w:pStyle w:val="Bulletsspaced"/>
            </w:pPr>
            <w:r>
              <w:t>GOOD</w:t>
            </w:r>
          </w:p>
          <w:p w14:paraId="0C975CEF" w14:textId="77777777" w:rsidR="002D75AF" w:rsidRDefault="002D75AF" w:rsidP="00EC09A1">
            <w:pPr>
              <w:pStyle w:val="Bulletsspaced"/>
            </w:pPr>
          </w:p>
          <w:p w14:paraId="7DCAF55E" w14:textId="15441058" w:rsidR="002D75AF" w:rsidRPr="004E7077" w:rsidRDefault="002D75AF" w:rsidP="00EC09A1">
            <w:pPr>
              <w:pStyle w:val="Bulletsspaced"/>
            </w:pPr>
            <w:r>
              <w:t xml:space="preserve"> </w:t>
            </w:r>
          </w:p>
        </w:tc>
        <w:tc>
          <w:tcPr>
            <w:tcW w:w="7672" w:type="dxa"/>
          </w:tcPr>
          <w:p w14:paraId="68B924C1" w14:textId="666D573E" w:rsidR="002D75AF" w:rsidRPr="007F44B3" w:rsidRDefault="002D75AF" w:rsidP="002D75AF">
            <w:pPr>
              <w:rPr>
                <w:rFonts w:ascii="Gill Sans MT" w:hAnsi="Gill Sans MT"/>
                <w:b/>
                <w:sz w:val="22"/>
                <w:szCs w:val="22"/>
              </w:rPr>
            </w:pPr>
            <w:r w:rsidRPr="007F44B3">
              <w:rPr>
                <w:rFonts w:ascii="Gill Sans MT" w:hAnsi="Gill Sans MT"/>
                <w:b/>
                <w:sz w:val="22"/>
                <w:szCs w:val="22"/>
              </w:rPr>
              <w:t>Particular strengths</w:t>
            </w:r>
          </w:p>
          <w:p w14:paraId="0732F782" w14:textId="561BA529" w:rsidR="00A86EDF" w:rsidRPr="007F44B3" w:rsidRDefault="00A86EDF" w:rsidP="00A86EDF">
            <w:pPr>
              <w:rPr>
                <w:rFonts w:ascii="Gill Sans MT" w:hAnsi="Gill Sans MT"/>
                <w:sz w:val="22"/>
                <w:szCs w:val="22"/>
              </w:rPr>
            </w:pPr>
            <w:r w:rsidRPr="007F44B3">
              <w:rPr>
                <w:rFonts w:ascii="Gill Sans MT" w:hAnsi="Gill Sans MT"/>
                <w:sz w:val="22"/>
                <w:szCs w:val="22"/>
              </w:rPr>
              <w:t>Our vision, pol</w:t>
            </w:r>
            <w:r w:rsidR="007F44B3">
              <w:rPr>
                <w:rFonts w:ascii="Gill Sans MT" w:hAnsi="Gill Sans MT"/>
                <w:sz w:val="22"/>
                <w:szCs w:val="22"/>
              </w:rPr>
              <w:t>icies and practice are coherent and</w:t>
            </w:r>
            <w:r w:rsidRPr="007F44B3">
              <w:rPr>
                <w:rFonts w:ascii="Gill Sans MT" w:hAnsi="Gill Sans MT"/>
                <w:sz w:val="22"/>
                <w:szCs w:val="22"/>
              </w:rPr>
              <w:t xml:space="preserve"> aspirational and  </w:t>
            </w:r>
          </w:p>
          <w:p w14:paraId="1275F253" w14:textId="6C852C21" w:rsidR="007F44B3" w:rsidRDefault="00A86EDF" w:rsidP="007F44B3">
            <w:pPr>
              <w:rPr>
                <w:rFonts w:ascii="Gill Sans MT" w:hAnsi="Gill Sans MT"/>
                <w:sz w:val="22"/>
                <w:szCs w:val="22"/>
              </w:rPr>
            </w:pPr>
            <w:r w:rsidRPr="007F44B3">
              <w:rPr>
                <w:rFonts w:ascii="Gill Sans MT" w:hAnsi="Gill Sans MT"/>
                <w:sz w:val="22"/>
                <w:szCs w:val="22"/>
              </w:rPr>
              <w:t>this means practice is consistent across the school</w:t>
            </w:r>
            <w:r w:rsidR="007F44B3">
              <w:rPr>
                <w:rFonts w:ascii="Gill Sans MT" w:hAnsi="Gill Sans MT"/>
                <w:sz w:val="22"/>
                <w:szCs w:val="22"/>
              </w:rPr>
              <w:t xml:space="preserve">. </w:t>
            </w:r>
          </w:p>
          <w:p w14:paraId="4BFAEE7E" w14:textId="77777777" w:rsidR="009D3AEE" w:rsidRPr="009D3AEE" w:rsidRDefault="009D3AEE" w:rsidP="007F44B3">
            <w:pPr>
              <w:rPr>
                <w:rFonts w:ascii="Gill Sans MT" w:hAnsi="Gill Sans MT"/>
                <w:sz w:val="12"/>
                <w:szCs w:val="12"/>
              </w:rPr>
            </w:pPr>
          </w:p>
          <w:p w14:paraId="536EB417" w14:textId="07320BE6" w:rsidR="007F44B3" w:rsidRDefault="007F44B3" w:rsidP="007F44B3">
            <w:pPr>
              <w:rPr>
                <w:rFonts w:ascii="Gill Sans MT" w:hAnsi="Gill Sans MT"/>
                <w:sz w:val="22"/>
                <w:szCs w:val="22"/>
              </w:rPr>
            </w:pPr>
            <w:r w:rsidRPr="007F44B3">
              <w:rPr>
                <w:rFonts w:ascii="Gill Sans MT" w:hAnsi="Gill Sans MT"/>
                <w:sz w:val="22"/>
                <w:szCs w:val="22"/>
              </w:rPr>
              <w:t xml:space="preserve">Governors understand our vision for the school and work strategically with school leaders. </w:t>
            </w:r>
            <w:r w:rsidR="00C91CD8">
              <w:rPr>
                <w:rFonts w:ascii="Gill Sans MT" w:hAnsi="Gill Sans MT"/>
                <w:sz w:val="22"/>
                <w:szCs w:val="22"/>
              </w:rPr>
              <w:t>‘</w:t>
            </w:r>
            <w:r w:rsidRPr="007F44B3">
              <w:rPr>
                <w:rFonts w:ascii="Gill Sans MT" w:hAnsi="Gill Sans MT"/>
                <w:sz w:val="22"/>
                <w:szCs w:val="22"/>
              </w:rPr>
              <w:t>Governors help manage resources effectively by having a good working knowledge of the school through regular learning walks and asking challenging questions.</w:t>
            </w:r>
            <w:r w:rsidR="004F76E2">
              <w:rPr>
                <w:rFonts w:ascii="Gill Sans MT" w:hAnsi="Gill Sans MT"/>
                <w:sz w:val="22"/>
                <w:szCs w:val="22"/>
              </w:rPr>
              <w:t xml:space="preserve"> </w:t>
            </w:r>
            <w:r w:rsidR="004F76E2" w:rsidRPr="004F76E2">
              <w:rPr>
                <w:rFonts w:ascii="Gill Sans MT" w:hAnsi="Gill Sans MT"/>
                <w:sz w:val="22"/>
                <w:szCs w:val="22"/>
              </w:rPr>
              <w:t>Governors bring a range of skills, which they use to good effec</w:t>
            </w:r>
            <w:r w:rsidR="004F76E2">
              <w:rPr>
                <w:rFonts w:ascii="Gill Sans MT" w:hAnsi="Gill Sans MT"/>
                <w:sz w:val="22"/>
                <w:szCs w:val="22"/>
              </w:rPr>
              <w:t xml:space="preserve">t in carrying out their roles. </w:t>
            </w:r>
            <w:r w:rsidR="004F76E2" w:rsidRPr="004F76E2">
              <w:rPr>
                <w:rFonts w:ascii="Gill Sans MT" w:hAnsi="Gill Sans MT"/>
                <w:sz w:val="22"/>
                <w:szCs w:val="22"/>
              </w:rPr>
              <w:t xml:space="preserve">Governors are aware of the school’s strengths and the areas to develop further. Governors scrutinise the information about pupils’ progress </w:t>
            </w:r>
            <w:r w:rsidR="004F76E2">
              <w:rPr>
                <w:rFonts w:ascii="Gill Sans MT" w:hAnsi="Gill Sans MT"/>
                <w:sz w:val="22"/>
                <w:szCs w:val="22"/>
              </w:rPr>
              <w:t>and</w:t>
            </w:r>
            <w:r w:rsidR="004F76E2" w:rsidRPr="004F76E2">
              <w:rPr>
                <w:rFonts w:ascii="Gill Sans MT" w:hAnsi="Gill Sans MT"/>
                <w:sz w:val="22"/>
                <w:szCs w:val="22"/>
              </w:rPr>
              <w:t xml:space="preserve"> question senior staff carefully</w:t>
            </w:r>
            <w:r w:rsidR="004F76E2">
              <w:rPr>
                <w:rFonts w:ascii="Gill Sans MT" w:hAnsi="Gill Sans MT"/>
                <w:sz w:val="22"/>
                <w:szCs w:val="22"/>
              </w:rPr>
              <w:t xml:space="preserve">. </w:t>
            </w:r>
            <w:r w:rsidR="004F76E2" w:rsidRPr="004F76E2">
              <w:rPr>
                <w:rFonts w:ascii="Gill Sans MT" w:hAnsi="Gill Sans MT"/>
                <w:sz w:val="22"/>
                <w:szCs w:val="22"/>
              </w:rPr>
              <w:t>Governors ensure that the school’s finances are managed efficiently. Governor committees focus on pupils’ progress and curriculum provision. Governors visit the school regularly and complete reports on their areas of focus.</w:t>
            </w:r>
            <w:r w:rsidR="00C91CD8">
              <w:rPr>
                <w:rFonts w:ascii="Gill Sans MT" w:hAnsi="Gill Sans MT"/>
                <w:sz w:val="22"/>
                <w:szCs w:val="22"/>
              </w:rPr>
              <w:t>’ (Ofsted 2018)</w:t>
            </w:r>
            <w:r w:rsidR="004F76E2" w:rsidRPr="004F76E2">
              <w:rPr>
                <w:rFonts w:ascii="Gill Sans MT" w:hAnsi="Gill Sans MT"/>
                <w:sz w:val="22"/>
                <w:szCs w:val="22"/>
              </w:rPr>
              <w:t xml:space="preserve"> In addition to providing challenge, they also support the school through regular attendance at key events, including special assemblies, performances and other school events. </w:t>
            </w:r>
          </w:p>
          <w:p w14:paraId="05B7FE02" w14:textId="77777777" w:rsidR="009D3AEE" w:rsidRPr="009D3AEE" w:rsidRDefault="009D3AEE" w:rsidP="007F44B3">
            <w:pPr>
              <w:rPr>
                <w:rFonts w:ascii="Gill Sans MT" w:hAnsi="Gill Sans MT"/>
                <w:sz w:val="12"/>
                <w:szCs w:val="12"/>
              </w:rPr>
            </w:pPr>
          </w:p>
          <w:p w14:paraId="7278AEE7" w14:textId="3AAE0B84" w:rsidR="00E639BA" w:rsidRDefault="00E639BA" w:rsidP="002D75AF">
            <w:pPr>
              <w:rPr>
                <w:rFonts w:ascii="Gill Sans MT" w:hAnsi="Gill Sans MT"/>
                <w:sz w:val="22"/>
                <w:szCs w:val="22"/>
              </w:rPr>
            </w:pPr>
            <w:r w:rsidRPr="007F44B3">
              <w:rPr>
                <w:rFonts w:ascii="Gill Sans MT" w:hAnsi="Gill Sans MT"/>
                <w:sz w:val="22"/>
                <w:szCs w:val="22"/>
              </w:rPr>
              <w:t>The school</w:t>
            </w:r>
            <w:r w:rsidR="0094503D" w:rsidRPr="007F44B3">
              <w:rPr>
                <w:rFonts w:ascii="Gill Sans MT" w:hAnsi="Gill Sans MT"/>
                <w:sz w:val="22"/>
                <w:szCs w:val="22"/>
              </w:rPr>
              <w:t xml:space="preserve"> </w:t>
            </w:r>
            <w:r w:rsidR="007F44B3" w:rsidRPr="007F44B3">
              <w:rPr>
                <w:rFonts w:ascii="Gill Sans MT" w:hAnsi="Gill Sans MT"/>
                <w:sz w:val="22"/>
                <w:szCs w:val="22"/>
              </w:rPr>
              <w:t>has made</w:t>
            </w:r>
            <w:r w:rsidRPr="007F44B3">
              <w:rPr>
                <w:rFonts w:ascii="Gill Sans MT" w:hAnsi="Gill Sans MT"/>
                <w:sz w:val="22"/>
                <w:szCs w:val="22"/>
              </w:rPr>
              <w:t xml:space="preserve"> significant improvements in all areas</w:t>
            </w:r>
            <w:r w:rsidR="007F44B3">
              <w:rPr>
                <w:rFonts w:ascii="Gill Sans MT" w:hAnsi="Gill Sans MT"/>
                <w:sz w:val="22"/>
                <w:szCs w:val="22"/>
              </w:rPr>
              <w:t xml:space="preserve"> of the school in recent years.</w:t>
            </w:r>
            <w:r w:rsidR="00C91CD8">
              <w:rPr>
                <w:rFonts w:ascii="Gill Sans MT" w:hAnsi="Gill Sans MT"/>
                <w:sz w:val="22"/>
                <w:szCs w:val="22"/>
              </w:rPr>
              <w:t xml:space="preserve"> (Ofsted 2018)</w:t>
            </w:r>
            <w:r w:rsidR="007F44B3">
              <w:rPr>
                <w:rFonts w:ascii="Gill Sans MT" w:hAnsi="Gill Sans MT"/>
                <w:sz w:val="22"/>
                <w:szCs w:val="22"/>
              </w:rPr>
              <w:t xml:space="preserve"> </w:t>
            </w:r>
            <w:r w:rsidR="007F44B3" w:rsidRPr="007F44B3">
              <w:rPr>
                <w:rFonts w:ascii="Gill Sans MT" w:hAnsi="Gill Sans MT"/>
                <w:sz w:val="22"/>
                <w:szCs w:val="22"/>
              </w:rPr>
              <w:t xml:space="preserve">There have been improvements in the achievement of pupils in recent years as a result of concerted action of all the staff. </w:t>
            </w:r>
            <w:r w:rsidR="009D3AEE">
              <w:rPr>
                <w:rFonts w:ascii="Gill Sans MT" w:hAnsi="Gill Sans MT"/>
                <w:sz w:val="22"/>
                <w:szCs w:val="22"/>
              </w:rPr>
              <w:t xml:space="preserve"> </w:t>
            </w:r>
            <w:r w:rsidRPr="007F44B3">
              <w:rPr>
                <w:rFonts w:ascii="Gill Sans MT" w:hAnsi="Gill Sans MT"/>
                <w:sz w:val="22"/>
                <w:szCs w:val="22"/>
              </w:rPr>
              <w:t>We have high expectations</w:t>
            </w:r>
            <w:r w:rsidR="007F44B3">
              <w:rPr>
                <w:rFonts w:ascii="Gill Sans MT" w:hAnsi="Gill Sans MT"/>
                <w:sz w:val="22"/>
                <w:szCs w:val="22"/>
              </w:rPr>
              <w:t xml:space="preserve"> and aspirations for </w:t>
            </w:r>
            <w:r w:rsidRPr="007F44B3">
              <w:rPr>
                <w:rFonts w:ascii="Gill Sans MT" w:hAnsi="Gill Sans MT"/>
                <w:sz w:val="22"/>
                <w:szCs w:val="22"/>
              </w:rPr>
              <w:t xml:space="preserve">pupils and staff.  </w:t>
            </w:r>
          </w:p>
          <w:p w14:paraId="464112B9" w14:textId="77777777" w:rsidR="009D3AEE" w:rsidRPr="009D3AEE" w:rsidRDefault="009D3AEE" w:rsidP="002D75AF">
            <w:pPr>
              <w:rPr>
                <w:rFonts w:ascii="Gill Sans MT" w:hAnsi="Gill Sans MT"/>
                <w:sz w:val="12"/>
                <w:szCs w:val="12"/>
              </w:rPr>
            </w:pPr>
          </w:p>
          <w:p w14:paraId="1CF06F9F" w14:textId="50B9174F" w:rsidR="00E639BA" w:rsidRDefault="00C91CD8" w:rsidP="002D75AF">
            <w:pPr>
              <w:rPr>
                <w:rFonts w:ascii="Gill Sans MT" w:hAnsi="Gill Sans MT"/>
                <w:sz w:val="22"/>
                <w:szCs w:val="22"/>
              </w:rPr>
            </w:pPr>
            <w:r>
              <w:rPr>
                <w:rFonts w:ascii="Gill Sans MT" w:hAnsi="Gill Sans MT"/>
                <w:sz w:val="22"/>
                <w:szCs w:val="22"/>
              </w:rPr>
              <w:t>‘</w:t>
            </w:r>
            <w:r w:rsidR="00E639BA" w:rsidRPr="007F44B3">
              <w:rPr>
                <w:rFonts w:ascii="Gill Sans MT" w:hAnsi="Gill Sans MT"/>
                <w:sz w:val="22"/>
                <w:szCs w:val="22"/>
              </w:rPr>
              <w:t>Monitoring of all aspects of the school’s work, including teaching and learning, is rigorous. School development planning is strong and is used to move the school forward.</w:t>
            </w:r>
            <w:r w:rsidR="009D3AEE">
              <w:rPr>
                <w:rFonts w:ascii="Gill Sans MT" w:hAnsi="Gill Sans MT"/>
                <w:sz w:val="22"/>
                <w:szCs w:val="22"/>
              </w:rPr>
              <w:t xml:space="preserve"> </w:t>
            </w:r>
            <w:r w:rsidR="00E639BA" w:rsidRPr="007F44B3">
              <w:rPr>
                <w:rFonts w:ascii="Gill Sans MT" w:hAnsi="Gill Sans MT"/>
                <w:sz w:val="22"/>
                <w:szCs w:val="22"/>
              </w:rPr>
              <w:t>There are reliable systems to monitor pupils’ progress. This information is used to identify any underachievement on the part of individuals or groups of pupils.</w:t>
            </w:r>
            <w:r>
              <w:rPr>
                <w:rFonts w:ascii="Gill Sans MT" w:hAnsi="Gill Sans MT"/>
                <w:sz w:val="22"/>
                <w:szCs w:val="22"/>
              </w:rPr>
              <w:t>’ (Ofsted 2018)</w:t>
            </w:r>
            <w:r w:rsidR="00E639BA" w:rsidRPr="007F44B3">
              <w:rPr>
                <w:rFonts w:ascii="Gill Sans MT" w:hAnsi="Gill Sans MT"/>
                <w:sz w:val="22"/>
                <w:szCs w:val="22"/>
              </w:rPr>
              <w:t xml:space="preserve"> </w:t>
            </w:r>
          </w:p>
          <w:p w14:paraId="113D75EE" w14:textId="7F3473CC" w:rsidR="009D3AEE" w:rsidRDefault="009D3AEE" w:rsidP="002D75AF">
            <w:pPr>
              <w:rPr>
                <w:rFonts w:ascii="Gill Sans MT" w:hAnsi="Gill Sans MT"/>
                <w:sz w:val="12"/>
                <w:szCs w:val="12"/>
              </w:rPr>
            </w:pPr>
          </w:p>
          <w:p w14:paraId="1A4B5EEF" w14:textId="77777777" w:rsidR="009D3AEE" w:rsidRPr="009D3AEE" w:rsidRDefault="009D3AEE" w:rsidP="002D75AF">
            <w:pPr>
              <w:rPr>
                <w:rFonts w:ascii="Gill Sans MT" w:hAnsi="Gill Sans MT"/>
                <w:sz w:val="12"/>
                <w:szCs w:val="12"/>
              </w:rPr>
            </w:pPr>
          </w:p>
          <w:p w14:paraId="10E7912B" w14:textId="5FCB7BF9" w:rsidR="00E639BA" w:rsidRDefault="00C91CD8" w:rsidP="002D75AF">
            <w:pPr>
              <w:rPr>
                <w:rFonts w:ascii="Gill Sans MT" w:hAnsi="Gill Sans MT"/>
                <w:sz w:val="22"/>
                <w:szCs w:val="22"/>
              </w:rPr>
            </w:pPr>
            <w:r>
              <w:rPr>
                <w:rFonts w:ascii="Gill Sans MT" w:hAnsi="Gill Sans MT"/>
                <w:sz w:val="22"/>
                <w:szCs w:val="22"/>
              </w:rPr>
              <w:t>‘</w:t>
            </w:r>
            <w:r w:rsidR="00E639BA" w:rsidRPr="007F44B3">
              <w:rPr>
                <w:rFonts w:ascii="Gill Sans MT" w:hAnsi="Gill Sans MT"/>
                <w:sz w:val="22"/>
                <w:szCs w:val="22"/>
              </w:rPr>
              <w:t>Teachers value opportunities to work with their colleagues from external partnerships to review standards and improve teaching. Teachers and teaching assistants are actively encouraged to develop their expertise and share good practice.</w:t>
            </w:r>
            <w:r>
              <w:rPr>
                <w:rFonts w:ascii="Gill Sans MT" w:hAnsi="Gill Sans MT"/>
                <w:sz w:val="22"/>
                <w:szCs w:val="22"/>
              </w:rPr>
              <w:t>’ (Ofsted 2018)</w:t>
            </w:r>
            <w:r w:rsidR="00E639BA" w:rsidRPr="007F44B3">
              <w:rPr>
                <w:rFonts w:ascii="Gill Sans MT" w:hAnsi="Gill Sans MT"/>
                <w:sz w:val="22"/>
                <w:szCs w:val="22"/>
              </w:rPr>
              <w:t xml:space="preserve"> </w:t>
            </w:r>
            <w:r w:rsidR="00A86EDF" w:rsidRPr="007F44B3">
              <w:rPr>
                <w:rFonts w:ascii="Gill Sans MT" w:hAnsi="Gill Sans MT"/>
                <w:sz w:val="22"/>
                <w:szCs w:val="22"/>
              </w:rPr>
              <w:t xml:space="preserve"> Our CPD supports staff to build on their subject and pedagogical knowledge and links well with staff appraisal and the school improvement plan.</w:t>
            </w:r>
          </w:p>
          <w:p w14:paraId="45467F8C" w14:textId="77777777" w:rsidR="009D3AEE" w:rsidRPr="009D3AEE" w:rsidRDefault="009D3AEE" w:rsidP="002D75AF">
            <w:pPr>
              <w:rPr>
                <w:rFonts w:ascii="Gill Sans MT" w:hAnsi="Gill Sans MT"/>
                <w:sz w:val="12"/>
                <w:szCs w:val="12"/>
              </w:rPr>
            </w:pPr>
          </w:p>
          <w:p w14:paraId="1072B4D3" w14:textId="15EDF1F4" w:rsidR="00E639BA" w:rsidRPr="007F44B3" w:rsidRDefault="00E639BA" w:rsidP="002D75AF">
            <w:pPr>
              <w:rPr>
                <w:rFonts w:ascii="Gill Sans MT" w:hAnsi="Gill Sans MT"/>
                <w:sz w:val="22"/>
                <w:szCs w:val="22"/>
              </w:rPr>
            </w:pPr>
            <w:r w:rsidRPr="007F44B3">
              <w:rPr>
                <w:rFonts w:ascii="Gill Sans MT" w:hAnsi="Gill Sans MT"/>
                <w:sz w:val="22"/>
                <w:szCs w:val="22"/>
              </w:rPr>
              <w:t>We have designed a broad and balanced curriculum.</w:t>
            </w:r>
            <w:r w:rsidR="009D3AEE">
              <w:rPr>
                <w:rFonts w:ascii="Gill Sans MT" w:hAnsi="Gill Sans MT"/>
                <w:sz w:val="22"/>
                <w:szCs w:val="22"/>
              </w:rPr>
              <w:t xml:space="preserve"> </w:t>
            </w:r>
            <w:r w:rsidRPr="007F44B3">
              <w:rPr>
                <w:rFonts w:ascii="Gill Sans MT" w:hAnsi="Gill Sans MT"/>
                <w:sz w:val="22"/>
                <w:szCs w:val="22"/>
              </w:rPr>
              <w:t xml:space="preserve">We adapt the curriculum in order to give pupils meaningful experiences, such as the music provision, which has enabled pupils to sing at the House of Lords. The curriculum supports the promotion of British values and builds on pupils’ enthusiasm for learning.  </w:t>
            </w:r>
          </w:p>
          <w:p w14:paraId="20121C67" w14:textId="40365183" w:rsidR="00E639BA" w:rsidRDefault="00E639BA" w:rsidP="002D75AF">
            <w:pPr>
              <w:rPr>
                <w:rFonts w:ascii="Gill Sans MT" w:hAnsi="Gill Sans MT"/>
                <w:sz w:val="22"/>
                <w:szCs w:val="22"/>
              </w:rPr>
            </w:pPr>
            <w:r w:rsidRPr="007F44B3">
              <w:rPr>
                <w:rFonts w:ascii="Gill Sans MT" w:hAnsi="Gill Sans MT"/>
                <w:sz w:val="22"/>
                <w:szCs w:val="22"/>
              </w:rPr>
              <w:t xml:space="preserve">The provision for pupils’ spiritual, moral, social and cultural development is strong. There is a good range of extra-curricular experiences, including a wide variety of afterschool clubs, trips and residential opportunities, enhances pupils’ experiences and </w:t>
            </w:r>
            <w:r w:rsidR="007F44B3" w:rsidRPr="007F44B3">
              <w:rPr>
                <w:rFonts w:ascii="Gill Sans MT" w:hAnsi="Gill Sans MT"/>
                <w:sz w:val="22"/>
                <w:szCs w:val="22"/>
              </w:rPr>
              <w:t>self-confidence</w:t>
            </w:r>
            <w:r w:rsidRPr="007F44B3">
              <w:rPr>
                <w:rFonts w:ascii="Gill Sans MT" w:hAnsi="Gill Sans MT"/>
                <w:sz w:val="22"/>
                <w:szCs w:val="22"/>
              </w:rPr>
              <w:t xml:space="preserve">. </w:t>
            </w:r>
          </w:p>
          <w:p w14:paraId="7EE1EE92" w14:textId="77777777" w:rsidR="009D3AEE" w:rsidRPr="009D3AEE" w:rsidRDefault="009D3AEE" w:rsidP="002D75AF">
            <w:pPr>
              <w:rPr>
                <w:rFonts w:ascii="Gill Sans MT" w:hAnsi="Gill Sans MT"/>
                <w:sz w:val="12"/>
                <w:szCs w:val="12"/>
              </w:rPr>
            </w:pPr>
          </w:p>
          <w:p w14:paraId="14D1D3BA" w14:textId="40DA67ED" w:rsidR="00E639BA" w:rsidRDefault="00E639BA" w:rsidP="002D75AF">
            <w:pPr>
              <w:rPr>
                <w:rFonts w:ascii="Gill Sans MT" w:hAnsi="Gill Sans MT"/>
                <w:sz w:val="22"/>
                <w:szCs w:val="22"/>
              </w:rPr>
            </w:pPr>
            <w:r w:rsidRPr="007F44B3">
              <w:rPr>
                <w:rFonts w:ascii="Gill Sans MT" w:hAnsi="Gill Sans MT"/>
                <w:sz w:val="22"/>
                <w:szCs w:val="22"/>
              </w:rPr>
              <w:t xml:space="preserve">We focus closely on the progress of pupils eligible for pupil premium funding. With the support of governors, we evaluate the impact of additional funding on teaching, interventions and pupils’ progress. Provision includes employing extra staff who provide support for eligible pupils and help them to achieve as well as all pupils nationally. </w:t>
            </w:r>
          </w:p>
          <w:p w14:paraId="15D1B90E" w14:textId="77777777" w:rsidR="009D3AEE" w:rsidRPr="009D3AEE" w:rsidRDefault="009D3AEE" w:rsidP="002D75AF">
            <w:pPr>
              <w:rPr>
                <w:rFonts w:ascii="Gill Sans MT" w:hAnsi="Gill Sans MT"/>
                <w:sz w:val="12"/>
                <w:szCs w:val="12"/>
              </w:rPr>
            </w:pPr>
          </w:p>
          <w:p w14:paraId="54372A9A" w14:textId="77777777" w:rsidR="009D3AEE" w:rsidRDefault="00E639BA" w:rsidP="002D75AF">
            <w:pPr>
              <w:rPr>
                <w:rFonts w:ascii="Gill Sans MT" w:hAnsi="Gill Sans MT"/>
                <w:sz w:val="22"/>
                <w:szCs w:val="22"/>
              </w:rPr>
            </w:pPr>
            <w:r w:rsidRPr="007F44B3">
              <w:rPr>
                <w:rFonts w:ascii="Gill Sans MT" w:hAnsi="Gill Sans MT"/>
                <w:sz w:val="22"/>
                <w:szCs w:val="22"/>
              </w:rPr>
              <w:t>The school uses the primary physical education and sport premium funding effectively and provides a wider range of activities for pupils. This has contributed to a raised profile of sport and has seen an increase in pupil participation in after- school sport clubs</w:t>
            </w:r>
          </w:p>
          <w:p w14:paraId="2E292233" w14:textId="5833BF1A" w:rsidR="00E639BA" w:rsidRPr="009D3AEE" w:rsidRDefault="00E639BA" w:rsidP="002D75AF">
            <w:pPr>
              <w:rPr>
                <w:rFonts w:ascii="Gill Sans MT" w:hAnsi="Gill Sans MT"/>
                <w:sz w:val="12"/>
                <w:szCs w:val="12"/>
              </w:rPr>
            </w:pPr>
            <w:r w:rsidRPr="007F44B3">
              <w:rPr>
                <w:rFonts w:ascii="Gill Sans MT" w:hAnsi="Gill Sans MT"/>
                <w:sz w:val="22"/>
                <w:szCs w:val="22"/>
              </w:rPr>
              <w:t xml:space="preserve"> </w:t>
            </w:r>
          </w:p>
          <w:p w14:paraId="0BB8C2BD" w14:textId="5A1F42C0" w:rsidR="00E639BA" w:rsidRDefault="00E639BA" w:rsidP="002D75AF">
            <w:pPr>
              <w:rPr>
                <w:rFonts w:ascii="Gill Sans MT" w:hAnsi="Gill Sans MT"/>
                <w:sz w:val="22"/>
                <w:szCs w:val="22"/>
              </w:rPr>
            </w:pPr>
            <w:r w:rsidRPr="007F44B3">
              <w:rPr>
                <w:rFonts w:ascii="Gill Sans MT" w:hAnsi="Gill Sans MT"/>
                <w:sz w:val="22"/>
                <w:szCs w:val="22"/>
              </w:rPr>
              <w:t>Pupils with special educational needs and/or disabilities (SEND) are well supported. We work closely with external agencies to meet pupils’ needs, in particular for pupils who have social and emotional needs.</w:t>
            </w:r>
          </w:p>
          <w:p w14:paraId="7C50A5A6" w14:textId="77777777" w:rsidR="009D3AEE" w:rsidRPr="009D3AEE" w:rsidRDefault="009D3AEE" w:rsidP="002D75AF">
            <w:pPr>
              <w:rPr>
                <w:rFonts w:ascii="Gill Sans MT" w:hAnsi="Gill Sans MT"/>
                <w:sz w:val="12"/>
                <w:szCs w:val="12"/>
              </w:rPr>
            </w:pPr>
          </w:p>
          <w:p w14:paraId="33340E80" w14:textId="0B689360" w:rsidR="002D75AF" w:rsidRPr="007F44B3" w:rsidRDefault="002D75AF" w:rsidP="002D75AF">
            <w:pPr>
              <w:rPr>
                <w:rFonts w:ascii="Gill Sans MT" w:hAnsi="Gill Sans MT"/>
                <w:sz w:val="22"/>
                <w:szCs w:val="22"/>
              </w:rPr>
            </w:pPr>
            <w:r w:rsidRPr="007F44B3">
              <w:rPr>
                <w:rFonts w:ascii="Gill Sans MT" w:hAnsi="Gill Sans MT"/>
                <w:sz w:val="22"/>
                <w:szCs w:val="22"/>
              </w:rPr>
              <w:t>Leaders engage effectively with staff by</w:t>
            </w:r>
            <w:r w:rsidR="00A86EDF" w:rsidRPr="007F44B3">
              <w:rPr>
                <w:rFonts w:ascii="Gill Sans MT" w:hAnsi="Gill Sans MT"/>
                <w:sz w:val="22"/>
                <w:szCs w:val="22"/>
              </w:rPr>
              <w:t xml:space="preserve"> holding </w:t>
            </w:r>
            <w:r w:rsidR="007F44B3">
              <w:rPr>
                <w:rFonts w:ascii="Gill Sans MT" w:hAnsi="Gill Sans MT"/>
                <w:sz w:val="22"/>
                <w:szCs w:val="22"/>
              </w:rPr>
              <w:t>regular</w:t>
            </w:r>
            <w:r w:rsidR="00A86EDF" w:rsidRPr="007F44B3">
              <w:rPr>
                <w:rFonts w:ascii="Gill Sans MT" w:hAnsi="Gill Sans MT"/>
                <w:sz w:val="22"/>
                <w:szCs w:val="22"/>
              </w:rPr>
              <w:t xml:space="preserve"> meetings, listening to staff opinions and ideas </w:t>
            </w:r>
            <w:proofErr w:type="gramStart"/>
            <w:r w:rsidR="00A86EDF" w:rsidRPr="007F44B3">
              <w:rPr>
                <w:rFonts w:ascii="Gill Sans MT" w:hAnsi="Gill Sans MT"/>
                <w:sz w:val="22"/>
                <w:szCs w:val="22"/>
              </w:rPr>
              <w:t>and also</w:t>
            </w:r>
            <w:proofErr w:type="gramEnd"/>
            <w:r w:rsidR="00A86EDF" w:rsidRPr="007F44B3">
              <w:rPr>
                <w:rFonts w:ascii="Gill Sans MT" w:hAnsi="Gill Sans MT"/>
                <w:sz w:val="22"/>
                <w:szCs w:val="22"/>
              </w:rPr>
              <w:t xml:space="preserve"> teaching regularly in class so that leaders have a </w:t>
            </w:r>
            <w:r w:rsidR="00A86EDF" w:rsidRPr="007F44B3">
              <w:rPr>
                <w:rFonts w:ascii="Gill Sans MT" w:hAnsi="Gill Sans MT"/>
                <w:sz w:val="22"/>
                <w:szCs w:val="22"/>
              </w:rPr>
              <w:lastRenderedPageBreak/>
              <w:t>realistic perspective of the school and are willing to make change in order to make effective progress in all areas.</w:t>
            </w:r>
            <w:r w:rsidRPr="007F44B3">
              <w:rPr>
                <w:rFonts w:ascii="Gill Sans MT" w:hAnsi="Gill Sans MT"/>
                <w:sz w:val="22"/>
                <w:szCs w:val="22"/>
              </w:rPr>
              <w:t xml:space="preserve"> W</w:t>
            </w:r>
            <w:r w:rsidR="00A86EDF" w:rsidRPr="007F44B3">
              <w:rPr>
                <w:rFonts w:ascii="Gill Sans MT" w:hAnsi="Gill Sans MT"/>
                <w:sz w:val="22"/>
                <w:szCs w:val="22"/>
              </w:rPr>
              <w:t xml:space="preserve">e respond to workload issues by listening to staff views, being flexible in our approach and scrutinising our systems to monitor impact so that we do not keep unnecessary procedures for the sake of it. </w:t>
            </w:r>
            <w:r w:rsidRPr="007F44B3">
              <w:rPr>
                <w:rFonts w:ascii="Gill Sans MT" w:hAnsi="Gill Sans MT"/>
                <w:sz w:val="22"/>
                <w:szCs w:val="22"/>
              </w:rPr>
              <w:t xml:space="preserve"> </w:t>
            </w:r>
          </w:p>
          <w:p w14:paraId="464FBDDA" w14:textId="317E0F16" w:rsidR="002D75AF" w:rsidRDefault="002D75AF" w:rsidP="002D75AF">
            <w:pPr>
              <w:rPr>
                <w:rFonts w:ascii="Gill Sans MT" w:hAnsi="Gill Sans MT"/>
                <w:sz w:val="22"/>
                <w:szCs w:val="22"/>
              </w:rPr>
            </w:pPr>
            <w:r w:rsidRPr="007F44B3">
              <w:rPr>
                <w:rFonts w:ascii="Gill Sans MT" w:hAnsi="Gill Sans MT"/>
                <w:sz w:val="22"/>
                <w:szCs w:val="22"/>
              </w:rPr>
              <w:t xml:space="preserve">We focus our engagement with stakeholders, so that it impacts on improving learning for our </w:t>
            </w:r>
            <w:r w:rsidR="007F44B3">
              <w:rPr>
                <w:rFonts w:ascii="Gill Sans MT" w:hAnsi="Gill Sans MT"/>
                <w:sz w:val="22"/>
                <w:szCs w:val="22"/>
              </w:rPr>
              <w:t>students.</w:t>
            </w:r>
          </w:p>
          <w:p w14:paraId="4C159A8E" w14:textId="77777777" w:rsidR="009D3AEE" w:rsidRPr="009D3AEE" w:rsidRDefault="009D3AEE" w:rsidP="002D75AF">
            <w:pPr>
              <w:rPr>
                <w:rFonts w:ascii="Gill Sans MT" w:hAnsi="Gill Sans MT"/>
                <w:sz w:val="12"/>
                <w:szCs w:val="12"/>
              </w:rPr>
            </w:pPr>
          </w:p>
          <w:p w14:paraId="495F06B8" w14:textId="64B5AF86" w:rsidR="004F76E2" w:rsidRPr="004F76E2" w:rsidRDefault="009543F5" w:rsidP="004F76E2">
            <w:pPr>
              <w:rPr>
                <w:rFonts w:ascii="Gill Sans MT" w:hAnsi="Gill Sans MT"/>
                <w:sz w:val="22"/>
                <w:szCs w:val="22"/>
              </w:rPr>
            </w:pPr>
            <w:r>
              <w:rPr>
                <w:rFonts w:ascii="Gill Sans MT" w:hAnsi="Gill Sans MT"/>
                <w:sz w:val="22"/>
                <w:szCs w:val="22"/>
              </w:rPr>
              <w:t>‘</w:t>
            </w:r>
            <w:r w:rsidR="002D75AF" w:rsidRPr="007F44B3">
              <w:rPr>
                <w:rFonts w:ascii="Gill Sans MT" w:hAnsi="Gill Sans MT"/>
                <w:sz w:val="22"/>
                <w:szCs w:val="22"/>
              </w:rPr>
              <w:t>Safeguarding</w:t>
            </w:r>
            <w:r w:rsidR="007F44B3" w:rsidRPr="007F44B3">
              <w:rPr>
                <w:rFonts w:ascii="Gill Sans MT" w:hAnsi="Gill Sans MT"/>
                <w:sz w:val="22"/>
                <w:szCs w:val="22"/>
              </w:rPr>
              <w:t xml:space="preserve"> is effective</w:t>
            </w:r>
            <w:r w:rsidR="004F76E2">
              <w:rPr>
                <w:rFonts w:ascii="Gill Sans MT" w:hAnsi="Gill Sans MT"/>
                <w:sz w:val="22"/>
                <w:szCs w:val="22"/>
              </w:rPr>
              <w:t xml:space="preserve"> and there is a strong culture of safeguarding.</w:t>
            </w:r>
            <w:r>
              <w:rPr>
                <w:rFonts w:ascii="Gill Sans MT" w:hAnsi="Gill Sans MT"/>
                <w:sz w:val="22"/>
                <w:szCs w:val="22"/>
              </w:rPr>
              <w:t>’ (Ofsted 2018)</w:t>
            </w:r>
            <w:r w:rsidR="007F44B3" w:rsidRPr="007F44B3">
              <w:rPr>
                <w:rFonts w:ascii="Gill Sans MT" w:hAnsi="Gill Sans MT"/>
                <w:sz w:val="22"/>
                <w:szCs w:val="22"/>
              </w:rPr>
              <w:t xml:space="preserve"> </w:t>
            </w:r>
            <w:r w:rsidR="002D75AF" w:rsidRPr="007F44B3">
              <w:rPr>
                <w:rFonts w:ascii="Gill Sans MT" w:hAnsi="Gill Sans MT"/>
                <w:sz w:val="22"/>
                <w:szCs w:val="22"/>
              </w:rPr>
              <w:t xml:space="preserve"> Our processes to i</w:t>
            </w:r>
            <w:r w:rsidR="007F44B3" w:rsidRPr="007F44B3">
              <w:rPr>
                <w:rFonts w:ascii="Gill Sans MT" w:hAnsi="Gill Sans MT"/>
                <w:sz w:val="22"/>
                <w:szCs w:val="22"/>
              </w:rPr>
              <w:t xml:space="preserve">dentify need and </w:t>
            </w:r>
            <w:r w:rsidR="004F76E2" w:rsidRPr="007F44B3">
              <w:rPr>
                <w:rFonts w:ascii="Gill Sans MT" w:hAnsi="Gill Sans MT"/>
                <w:sz w:val="22"/>
                <w:szCs w:val="22"/>
              </w:rPr>
              <w:t xml:space="preserve">support </w:t>
            </w:r>
            <w:r w:rsidR="004F76E2">
              <w:rPr>
                <w:rFonts w:ascii="Gill Sans MT" w:hAnsi="Gill Sans MT"/>
                <w:sz w:val="22"/>
                <w:szCs w:val="22"/>
              </w:rPr>
              <w:t xml:space="preserve">children </w:t>
            </w:r>
            <w:r w:rsidR="007F44B3" w:rsidRPr="007F44B3">
              <w:rPr>
                <w:rFonts w:ascii="Gill Sans MT" w:hAnsi="Gill Sans MT"/>
                <w:sz w:val="22"/>
                <w:szCs w:val="22"/>
              </w:rPr>
              <w:t xml:space="preserve">are robust and our pastoral team supports this work. </w:t>
            </w:r>
            <w:r w:rsidR="002D75AF" w:rsidRPr="007F44B3">
              <w:rPr>
                <w:rFonts w:ascii="Gill Sans MT" w:hAnsi="Gill Sans MT"/>
                <w:sz w:val="22"/>
                <w:szCs w:val="22"/>
              </w:rPr>
              <w:t>We help p</w:t>
            </w:r>
            <w:r w:rsidR="007F44B3" w:rsidRPr="007F44B3">
              <w:rPr>
                <w:rFonts w:ascii="Gill Sans MT" w:hAnsi="Gill Sans MT"/>
                <w:sz w:val="22"/>
                <w:szCs w:val="22"/>
              </w:rPr>
              <w:t>upils to deal with issues that affect their social, emotional and physical wellbeing.</w:t>
            </w:r>
            <w:r w:rsidR="002D75AF" w:rsidRPr="007F44B3">
              <w:rPr>
                <w:rFonts w:ascii="Gill Sans MT" w:hAnsi="Gill Sans MT"/>
                <w:sz w:val="22"/>
                <w:szCs w:val="22"/>
              </w:rPr>
              <w:t xml:space="preserve"> </w:t>
            </w:r>
            <w:r w:rsidR="007F44B3">
              <w:rPr>
                <w:rFonts w:ascii="Gill Sans MT" w:hAnsi="Gill Sans MT"/>
                <w:sz w:val="22"/>
                <w:szCs w:val="22"/>
              </w:rPr>
              <w:t xml:space="preserve"> Our Learning Mentor is highly effective.</w:t>
            </w:r>
            <w:r w:rsidR="004F76E2">
              <w:rPr>
                <w:rFonts w:ascii="Gill Sans MT" w:hAnsi="Gill Sans MT"/>
                <w:sz w:val="22"/>
                <w:szCs w:val="22"/>
              </w:rPr>
              <w:t xml:space="preserve"> </w:t>
            </w:r>
            <w:r w:rsidR="00A9086E">
              <w:rPr>
                <w:rFonts w:ascii="Gill Sans MT" w:hAnsi="Gill Sans MT"/>
                <w:sz w:val="22"/>
                <w:szCs w:val="22"/>
              </w:rPr>
              <w:t>‘</w:t>
            </w:r>
            <w:r w:rsidR="004F76E2" w:rsidRPr="004F76E2">
              <w:rPr>
                <w:rFonts w:ascii="Gill Sans MT" w:hAnsi="Gill Sans MT"/>
                <w:sz w:val="22"/>
                <w:szCs w:val="22"/>
              </w:rPr>
              <w:t xml:space="preserve">The school has a strong culture of safeguarding. </w:t>
            </w:r>
            <w:r w:rsidR="004F76E2">
              <w:rPr>
                <w:rFonts w:ascii="Gill Sans MT" w:hAnsi="Gill Sans MT"/>
                <w:sz w:val="22"/>
                <w:szCs w:val="22"/>
              </w:rPr>
              <w:t>S</w:t>
            </w:r>
            <w:r w:rsidR="004F76E2" w:rsidRPr="004F76E2">
              <w:rPr>
                <w:rFonts w:ascii="Gill Sans MT" w:hAnsi="Gill Sans MT"/>
                <w:sz w:val="22"/>
                <w:szCs w:val="22"/>
              </w:rPr>
              <w:t xml:space="preserve">afeguarding of pupils is given the highest priority. Arrangements fully meet statutory requirements.  </w:t>
            </w:r>
            <w:r w:rsidR="004F76E2">
              <w:rPr>
                <w:rFonts w:ascii="Gill Sans MT" w:hAnsi="Gill Sans MT"/>
                <w:sz w:val="22"/>
                <w:szCs w:val="22"/>
              </w:rPr>
              <w:t xml:space="preserve">There are </w:t>
            </w:r>
            <w:r w:rsidR="004F76E2" w:rsidRPr="004F76E2">
              <w:rPr>
                <w:rFonts w:ascii="Gill Sans MT" w:hAnsi="Gill Sans MT"/>
                <w:sz w:val="22"/>
                <w:szCs w:val="22"/>
              </w:rPr>
              <w:t>rigorous checks, systems</w:t>
            </w:r>
            <w:r w:rsidR="004F76E2">
              <w:rPr>
                <w:rFonts w:ascii="Gill Sans MT" w:hAnsi="Gill Sans MT"/>
                <w:sz w:val="22"/>
                <w:szCs w:val="22"/>
              </w:rPr>
              <w:t>, records</w:t>
            </w:r>
            <w:r w:rsidR="004F76E2" w:rsidRPr="004F76E2">
              <w:rPr>
                <w:rFonts w:ascii="Gill Sans MT" w:hAnsi="Gill Sans MT"/>
                <w:sz w:val="22"/>
                <w:szCs w:val="22"/>
              </w:rPr>
              <w:t xml:space="preserve"> and routines to keep pupils safe. </w:t>
            </w:r>
            <w:r w:rsidR="004F76E2">
              <w:rPr>
                <w:rFonts w:ascii="Gill Sans MT" w:hAnsi="Gill Sans MT"/>
                <w:sz w:val="22"/>
                <w:szCs w:val="22"/>
              </w:rPr>
              <w:t>All staff undertake</w:t>
            </w:r>
            <w:r w:rsidR="004F76E2" w:rsidRPr="004F76E2">
              <w:rPr>
                <w:rFonts w:ascii="Gill Sans MT" w:hAnsi="Gill Sans MT"/>
                <w:sz w:val="22"/>
                <w:szCs w:val="22"/>
              </w:rPr>
              <w:t xml:space="preserve"> a full programme of regular training, from e-safety to safeguarding practices. Staff understand their responsibilities and recognise that safeguarding is everyone’s responsibility. Documentation on vulnerable pupils is thorough and well maintained. Leaders engage with a variety of agencies to ensure that adequate support is provided for these pupils and their families. As a result of a curriculum matched to their wider needs, pupils talk confidently about how to stay safe online and how to react and report in situations where their safety may be threatened. </w:t>
            </w:r>
          </w:p>
          <w:p w14:paraId="0612AF98" w14:textId="77777777" w:rsidR="002D75AF" w:rsidRDefault="002D75AF" w:rsidP="004F76E2">
            <w:pPr>
              <w:rPr>
                <w:rFonts w:ascii="Gill Sans MT" w:hAnsi="Gill Sans MT"/>
                <w:sz w:val="22"/>
                <w:szCs w:val="22"/>
              </w:rPr>
            </w:pPr>
            <w:r w:rsidRPr="007F44B3">
              <w:rPr>
                <w:rFonts w:ascii="Gill Sans MT" w:hAnsi="Gill Sans MT"/>
                <w:sz w:val="22"/>
                <w:szCs w:val="22"/>
              </w:rPr>
              <w:t>We manage</w:t>
            </w:r>
            <w:r w:rsidR="007F44B3" w:rsidRPr="007F44B3">
              <w:rPr>
                <w:rFonts w:ascii="Gill Sans MT" w:hAnsi="Gill Sans MT"/>
                <w:sz w:val="22"/>
                <w:szCs w:val="22"/>
              </w:rPr>
              <w:t xml:space="preserve"> any allegations against staff professionally and swiftly</w:t>
            </w:r>
            <w:r w:rsidR="007F44B3">
              <w:rPr>
                <w:rFonts w:ascii="Gill Sans MT" w:hAnsi="Gill Sans MT"/>
                <w:sz w:val="22"/>
                <w:szCs w:val="22"/>
              </w:rPr>
              <w:t xml:space="preserve"> with due regard for the correct procedure</w:t>
            </w:r>
            <w:r w:rsidR="007F44B3" w:rsidRPr="007F44B3">
              <w:rPr>
                <w:rFonts w:ascii="Gill Sans MT" w:hAnsi="Gill Sans MT"/>
                <w:sz w:val="22"/>
                <w:szCs w:val="22"/>
              </w:rPr>
              <w:t xml:space="preserve"> and always make </w:t>
            </w:r>
            <w:r w:rsidR="007F44B3">
              <w:rPr>
                <w:rFonts w:ascii="Gill Sans MT" w:hAnsi="Gill Sans MT"/>
                <w:sz w:val="22"/>
                <w:szCs w:val="22"/>
              </w:rPr>
              <w:t xml:space="preserve">staff </w:t>
            </w:r>
            <w:r w:rsidR="007F44B3" w:rsidRPr="007F44B3">
              <w:rPr>
                <w:rFonts w:ascii="Gill Sans MT" w:hAnsi="Gill Sans MT"/>
                <w:sz w:val="22"/>
                <w:szCs w:val="22"/>
              </w:rPr>
              <w:t xml:space="preserve">appointments with regard to safer recruitment. </w:t>
            </w:r>
          </w:p>
          <w:p w14:paraId="6E341327" w14:textId="654E40A4" w:rsidR="007F60C2" w:rsidRPr="007F44B3" w:rsidRDefault="007F60C2" w:rsidP="004F76E2">
            <w:pPr>
              <w:rPr>
                <w:rFonts w:ascii="Gill Sans MT" w:hAnsi="Gill Sans MT"/>
                <w:sz w:val="22"/>
                <w:szCs w:val="22"/>
              </w:rPr>
            </w:pPr>
          </w:p>
        </w:tc>
      </w:tr>
      <w:tr w:rsidR="002D75AF" w14:paraId="14E4329B" w14:textId="77777777" w:rsidTr="002D75AF">
        <w:tc>
          <w:tcPr>
            <w:tcW w:w="3668" w:type="dxa"/>
            <w:vMerge/>
            <w:shd w:val="clear" w:color="auto" w:fill="99FFCC"/>
          </w:tcPr>
          <w:p w14:paraId="60BA0A9B" w14:textId="77777777" w:rsidR="002D75AF" w:rsidRPr="004E7077" w:rsidRDefault="002D75AF" w:rsidP="00EC09A1">
            <w:pPr>
              <w:pStyle w:val="Bulletsspaced"/>
            </w:pPr>
          </w:p>
        </w:tc>
        <w:tc>
          <w:tcPr>
            <w:tcW w:w="7672" w:type="dxa"/>
          </w:tcPr>
          <w:p w14:paraId="150014F5" w14:textId="03A13CD4" w:rsidR="002D75AF" w:rsidRPr="00EE43F1" w:rsidRDefault="002D75AF" w:rsidP="002D75AF">
            <w:pPr>
              <w:rPr>
                <w:rFonts w:ascii="Gill Sans MT" w:hAnsi="Gill Sans MT"/>
                <w:b/>
                <w:color w:val="FF0000"/>
                <w:sz w:val="22"/>
                <w:szCs w:val="22"/>
              </w:rPr>
            </w:pPr>
            <w:r w:rsidRPr="00EE43F1">
              <w:rPr>
                <w:rFonts w:ascii="Gill Sans MT" w:hAnsi="Gill Sans MT"/>
                <w:b/>
                <w:color w:val="FF0000"/>
                <w:sz w:val="22"/>
                <w:szCs w:val="22"/>
              </w:rPr>
              <w:t>To become</w:t>
            </w:r>
            <w:r w:rsidR="00A8315A" w:rsidRPr="00EE43F1">
              <w:rPr>
                <w:rFonts w:ascii="Gill Sans MT" w:hAnsi="Gill Sans MT"/>
                <w:b/>
                <w:color w:val="FF0000"/>
                <w:sz w:val="22"/>
                <w:szCs w:val="22"/>
              </w:rPr>
              <w:t xml:space="preserve"> </w:t>
            </w:r>
            <w:r w:rsidRPr="00EE43F1">
              <w:rPr>
                <w:rFonts w:ascii="Gill Sans MT" w:hAnsi="Gill Sans MT"/>
                <w:b/>
                <w:color w:val="FF0000"/>
                <w:sz w:val="22"/>
                <w:szCs w:val="22"/>
              </w:rPr>
              <w:t>outstanding we need</w:t>
            </w:r>
            <w:r w:rsidR="00A8315A" w:rsidRPr="00EE43F1">
              <w:rPr>
                <w:rFonts w:ascii="Gill Sans MT" w:hAnsi="Gill Sans MT"/>
                <w:b/>
                <w:color w:val="FF0000"/>
                <w:sz w:val="22"/>
                <w:szCs w:val="22"/>
              </w:rPr>
              <w:t>:</w:t>
            </w:r>
            <w:r w:rsidRPr="00EE43F1">
              <w:rPr>
                <w:rFonts w:ascii="Gill Sans MT" w:hAnsi="Gill Sans MT"/>
                <w:b/>
                <w:color w:val="FF0000"/>
                <w:sz w:val="22"/>
                <w:szCs w:val="22"/>
              </w:rPr>
              <w:t xml:space="preserve"> </w:t>
            </w:r>
          </w:p>
          <w:p w14:paraId="5BA75161" w14:textId="77777777" w:rsidR="00EE43F1" w:rsidRPr="00EE43F1" w:rsidRDefault="00EE43F1" w:rsidP="002D75AF">
            <w:pPr>
              <w:rPr>
                <w:rFonts w:ascii="Gill Sans MT" w:hAnsi="Gill Sans MT"/>
                <w:b/>
                <w:color w:val="FF0000"/>
                <w:sz w:val="16"/>
                <w:szCs w:val="16"/>
              </w:rPr>
            </w:pPr>
          </w:p>
          <w:p w14:paraId="6433A443" w14:textId="15DAA0B0" w:rsidR="00345526" w:rsidRPr="00EE43F1" w:rsidRDefault="00345526" w:rsidP="00EE43F1">
            <w:pPr>
              <w:pStyle w:val="ListParagraph"/>
              <w:numPr>
                <w:ilvl w:val="0"/>
                <w:numId w:val="33"/>
              </w:numPr>
              <w:rPr>
                <w:rFonts w:ascii="Gill Sans MT" w:hAnsi="Gill Sans MT"/>
                <w:color w:val="FF0000"/>
                <w:sz w:val="22"/>
                <w:szCs w:val="22"/>
              </w:rPr>
            </w:pPr>
            <w:r w:rsidRPr="00EE43F1">
              <w:rPr>
                <w:rFonts w:ascii="Gill Sans MT" w:hAnsi="Gill Sans MT"/>
                <w:color w:val="FF0000"/>
                <w:sz w:val="22"/>
                <w:szCs w:val="22"/>
              </w:rPr>
              <w:t xml:space="preserve">To ensure that middle leaders monitor their subject areas effectively across the academic year and use </w:t>
            </w:r>
            <w:r w:rsidR="00EE43F1" w:rsidRPr="00EE43F1">
              <w:rPr>
                <w:rFonts w:ascii="Gill Sans MT" w:hAnsi="Gill Sans MT"/>
                <w:color w:val="FF0000"/>
                <w:sz w:val="22"/>
                <w:szCs w:val="22"/>
              </w:rPr>
              <w:t>non-contact</w:t>
            </w:r>
            <w:r w:rsidRPr="00EE43F1">
              <w:rPr>
                <w:rFonts w:ascii="Gill Sans MT" w:hAnsi="Gill Sans MT"/>
                <w:color w:val="FF0000"/>
                <w:sz w:val="22"/>
                <w:szCs w:val="22"/>
              </w:rPr>
              <w:t xml:space="preserve"> time efficiently to make themselves aware of the areas of strength and areas for development within their subject area and that they use this for action planning</w:t>
            </w:r>
          </w:p>
          <w:p w14:paraId="1EE9CFC1" w14:textId="1F5B64FF" w:rsidR="00345526" w:rsidRPr="00EE43F1" w:rsidRDefault="00345526" w:rsidP="00EE43F1">
            <w:pPr>
              <w:pStyle w:val="ListParagraph"/>
              <w:numPr>
                <w:ilvl w:val="0"/>
                <w:numId w:val="33"/>
              </w:numPr>
              <w:rPr>
                <w:rFonts w:ascii="Gill Sans MT" w:hAnsi="Gill Sans MT"/>
                <w:color w:val="FF0000"/>
                <w:sz w:val="22"/>
                <w:szCs w:val="22"/>
              </w:rPr>
            </w:pPr>
            <w:r w:rsidRPr="00EE43F1">
              <w:rPr>
                <w:rFonts w:ascii="Gill Sans MT" w:hAnsi="Gill Sans MT"/>
                <w:color w:val="FF0000"/>
                <w:sz w:val="22"/>
                <w:szCs w:val="22"/>
              </w:rPr>
              <w:t xml:space="preserve">To ensure that middle leaders are aware of progress and attainment in their subject area and use this information to develop accurate information about their subject and the assessment of it </w:t>
            </w:r>
          </w:p>
          <w:p w14:paraId="5B67FEBC" w14:textId="731EDE72" w:rsidR="0014466B" w:rsidRPr="00EE43F1" w:rsidRDefault="002B0F12" w:rsidP="00EE43F1">
            <w:pPr>
              <w:pStyle w:val="ListParagraph"/>
              <w:numPr>
                <w:ilvl w:val="0"/>
                <w:numId w:val="33"/>
              </w:numPr>
              <w:rPr>
                <w:rFonts w:ascii="Gill Sans MT" w:hAnsi="Gill Sans MT"/>
                <w:b/>
                <w:color w:val="FF0000"/>
                <w:sz w:val="22"/>
                <w:szCs w:val="22"/>
              </w:rPr>
            </w:pPr>
            <w:r w:rsidRPr="00EE43F1">
              <w:rPr>
                <w:rFonts w:ascii="Gill Sans MT" w:hAnsi="Gill Sans MT"/>
                <w:color w:val="FF0000"/>
                <w:sz w:val="22"/>
                <w:szCs w:val="22"/>
              </w:rPr>
              <w:t>For governors to really develop their new roles within the new governance structure that was developed last year in order to be as effective as possible</w:t>
            </w:r>
          </w:p>
          <w:p w14:paraId="0248B8EC" w14:textId="3D1CAB50" w:rsidR="00EE43F1" w:rsidRPr="00EE43F1" w:rsidRDefault="00EE43F1" w:rsidP="00EE43F1">
            <w:pPr>
              <w:pStyle w:val="ListParagraph"/>
              <w:numPr>
                <w:ilvl w:val="0"/>
                <w:numId w:val="33"/>
              </w:numPr>
              <w:rPr>
                <w:rFonts w:ascii="Gill Sans MT" w:hAnsi="Gill Sans MT"/>
                <w:b/>
                <w:color w:val="FF0000"/>
                <w:sz w:val="22"/>
                <w:szCs w:val="22"/>
              </w:rPr>
            </w:pPr>
            <w:r>
              <w:rPr>
                <w:rFonts w:ascii="Gill Sans MT" w:hAnsi="Gill Sans MT"/>
                <w:color w:val="FF0000"/>
                <w:sz w:val="22"/>
                <w:szCs w:val="22"/>
              </w:rPr>
              <w:t>For senior leaders to keep in regular contact with subject leaders across the year about how the monitoring of their subject is developing</w:t>
            </w:r>
          </w:p>
          <w:p w14:paraId="0FE4F23C" w14:textId="70A8A02D" w:rsidR="00EE43F1" w:rsidRPr="00EE43F1" w:rsidRDefault="00EE43F1" w:rsidP="00EE43F1">
            <w:pPr>
              <w:pStyle w:val="ListParagraph"/>
              <w:numPr>
                <w:ilvl w:val="0"/>
                <w:numId w:val="33"/>
              </w:numPr>
              <w:rPr>
                <w:rFonts w:ascii="Gill Sans MT" w:hAnsi="Gill Sans MT"/>
                <w:b/>
                <w:color w:val="FF0000"/>
                <w:sz w:val="22"/>
                <w:szCs w:val="22"/>
              </w:rPr>
            </w:pPr>
            <w:r>
              <w:rPr>
                <w:rFonts w:ascii="Gill Sans MT" w:hAnsi="Gill Sans MT"/>
                <w:color w:val="FF0000"/>
                <w:sz w:val="22"/>
                <w:szCs w:val="22"/>
              </w:rPr>
              <w:t>For senior leaders to oversee the  progression of skills planning in foundation subjects</w:t>
            </w:r>
          </w:p>
          <w:p w14:paraId="5C35BEC3" w14:textId="5B8B979C" w:rsidR="002D75AF" w:rsidRPr="002715E7" w:rsidRDefault="002D75AF" w:rsidP="002D75AF">
            <w:pPr>
              <w:rPr>
                <w:i/>
              </w:rPr>
            </w:pPr>
          </w:p>
        </w:tc>
      </w:tr>
      <w:tr w:rsidR="002D75AF" w14:paraId="09B8004E" w14:textId="77777777" w:rsidTr="002D75AF">
        <w:tc>
          <w:tcPr>
            <w:tcW w:w="3668" w:type="dxa"/>
            <w:vMerge w:val="restart"/>
            <w:shd w:val="clear" w:color="auto" w:fill="CCCCFF"/>
          </w:tcPr>
          <w:p w14:paraId="1C4BFCFB" w14:textId="2EF06C67" w:rsidR="002D75AF" w:rsidRDefault="002D75AF" w:rsidP="00EC09A1">
            <w:pPr>
              <w:pStyle w:val="Bulletsspaced"/>
            </w:pPr>
            <w:r>
              <w:t>EYFS</w:t>
            </w:r>
          </w:p>
          <w:p w14:paraId="587B87A7" w14:textId="797317FA" w:rsidR="00EC09A1" w:rsidRDefault="00EC09A1" w:rsidP="00EC09A1">
            <w:pPr>
              <w:pStyle w:val="Bulletsspaced"/>
            </w:pPr>
          </w:p>
          <w:p w14:paraId="4F6BD52B" w14:textId="67EF0ACE" w:rsidR="00EC09A1" w:rsidRDefault="00EC09A1" w:rsidP="00EC09A1">
            <w:pPr>
              <w:pStyle w:val="Bulletsspaced"/>
            </w:pPr>
            <w:r>
              <w:t>GOOD/OUTSTANDING</w:t>
            </w:r>
          </w:p>
          <w:p w14:paraId="35985400" w14:textId="1CE8659E" w:rsidR="002D75AF" w:rsidRPr="004E7077" w:rsidRDefault="002D75AF" w:rsidP="00EC09A1">
            <w:pPr>
              <w:pStyle w:val="Bulletsspaced"/>
            </w:pPr>
          </w:p>
        </w:tc>
        <w:tc>
          <w:tcPr>
            <w:tcW w:w="7672" w:type="dxa"/>
          </w:tcPr>
          <w:p w14:paraId="3AA53847" w14:textId="19C2170B" w:rsidR="002D75AF" w:rsidRPr="00C57FEB" w:rsidRDefault="002D75AF" w:rsidP="002D75AF">
            <w:pPr>
              <w:rPr>
                <w:b/>
                <w:sz w:val="22"/>
                <w:szCs w:val="22"/>
              </w:rPr>
            </w:pPr>
            <w:r w:rsidRPr="00C57FEB">
              <w:rPr>
                <w:b/>
                <w:sz w:val="22"/>
                <w:szCs w:val="22"/>
              </w:rPr>
              <w:t>Particular strengths</w:t>
            </w:r>
          </w:p>
          <w:p w14:paraId="4C009B95" w14:textId="19062497" w:rsidR="00E70670" w:rsidRPr="00F515E4" w:rsidRDefault="00E70670" w:rsidP="00E70670">
            <w:pPr>
              <w:rPr>
                <w:rFonts w:ascii="Gill Sans MT" w:hAnsi="Gill Sans MT"/>
                <w:sz w:val="22"/>
                <w:szCs w:val="22"/>
              </w:rPr>
            </w:pPr>
            <w:r w:rsidRPr="00F515E4">
              <w:rPr>
                <w:rFonts w:ascii="Gill Sans MT" w:hAnsi="Gill Sans MT"/>
                <w:sz w:val="22"/>
                <w:szCs w:val="22"/>
              </w:rPr>
              <w:t>It is most enjoyable being a child in the Holly Park EYFS provision because it is a safe, secure and happy place to be.</w:t>
            </w:r>
          </w:p>
          <w:p w14:paraId="1BB6656A" w14:textId="77777777" w:rsidR="00E70670" w:rsidRPr="00F515E4" w:rsidRDefault="00E70670" w:rsidP="00E70670">
            <w:pPr>
              <w:rPr>
                <w:rFonts w:ascii="Gill Sans MT" w:hAnsi="Gill Sans MT"/>
                <w:sz w:val="12"/>
                <w:szCs w:val="12"/>
              </w:rPr>
            </w:pPr>
          </w:p>
          <w:p w14:paraId="4F972514" w14:textId="337B8272" w:rsidR="00DC1C7B" w:rsidRPr="00F515E4" w:rsidRDefault="00922680" w:rsidP="002D75AF">
            <w:pPr>
              <w:rPr>
                <w:rFonts w:ascii="Gill Sans MT" w:hAnsi="Gill Sans MT"/>
                <w:sz w:val="22"/>
                <w:szCs w:val="22"/>
              </w:rPr>
            </w:pPr>
            <w:r w:rsidRPr="00F515E4">
              <w:rPr>
                <w:rFonts w:ascii="Gill Sans MT" w:hAnsi="Gill Sans MT"/>
                <w:sz w:val="22"/>
                <w:szCs w:val="22"/>
              </w:rPr>
              <w:t xml:space="preserve">Some children enter </w:t>
            </w:r>
            <w:r w:rsidR="00E70670" w:rsidRPr="00F515E4">
              <w:rPr>
                <w:rFonts w:ascii="Gill Sans MT" w:hAnsi="Gill Sans MT"/>
                <w:sz w:val="22"/>
                <w:szCs w:val="22"/>
              </w:rPr>
              <w:t xml:space="preserve">our </w:t>
            </w:r>
            <w:r w:rsidRPr="00F515E4">
              <w:rPr>
                <w:rFonts w:ascii="Gill Sans MT" w:hAnsi="Gill Sans MT"/>
                <w:sz w:val="22"/>
                <w:szCs w:val="22"/>
              </w:rPr>
              <w:t>school with knowledge and skills below thos</w:t>
            </w:r>
            <w:r w:rsidR="00DC1C7B" w:rsidRPr="00F515E4">
              <w:rPr>
                <w:rFonts w:ascii="Gill Sans MT" w:hAnsi="Gill Sans MT"/>
                <w:sz w:val="22"/>
                <w:szCs w:val="22"/>
              </w:rPr>
              <w:t>e typically found for their age, but f</w:t>
            </w:r>
            <w:r w:rsidRPr="00F515E4">
              <w:rPr>
                <w:rFonts w:ascii="Gill Sans MT" w:hAnsi="Gill Sans MT"/>
                <w:sz w:val="22"/>
                <w:szCs w:val="22"/>
              </w:rPr>
              <w:t xml:space="preserve">rom their starting </w:t>
            </w:r>
            <w:r w:rsidR="000441FC" w:rsidRPr="00F515E4">
              <w:rPr>
                <w:rFonts w:ascii="Gill Sans MT" w:hAnsi="Gill Sans MT"/>
                <w:sz w:val="22"/>
                <w:szCs w:val="22"/>
              </w:rPr>
              <w:t xml:space="preserve">points, </w:t>
            </w:r>
            <w:r w:rsidR="00E70670" w:rsidRPr="00F515E4">
              <w:rPr>
                <w:rFonts w:ascii="Gill Sans MT" w:hAnsi="Gill Sans MT"/>
                <w:sz w:val="22"/>
                <w:szCs w:val="22"/>
              </w:rPr>
              <w:t>all children</w:t>
            </w:r>
            <w:r w:rsidRPr="00F515E4">
              <w:rPr>
                <w:rFonts w:ascii="Gill Sans MT" w:hAnsi="Gill Sans MT"/>
                <w:sz w:val="22"/>
                <w:szCs w:val="22"/>
              </w:rPr>
              <w:t xml:space="preserve"> make good progress across all areas of learning. As a result of teachers’ high expectations, an above-average proportion of children reach a good level of development, with all groups achieving well. This has been the case for the last three years.  </w:t>
            </w:r>
            <w:r w:rsidR="00B75077" w:rsidRPr="00F515E4">
              <w:rPr>
                <w:rFonts w:ascii="Gill Sans MT" w:hAnsi="Gill Sans MT"/>
                <w:sz w:val="22"/>
                <w:szCs w:val="22"/>
              </w:rPr>
              <w:t>Children’s knowledge and skills across the seven areas of learning is detailed.  Most children achieve the early learning goals</w:t>
            </w:r>
          </w:p>
          <w:p w14:paraId="25F7686B" w14:textId="1FB6A7FE" w:rsidR="00FF1B27" w:rsidRPr="00F515E4" w:rsidRDefault="00922680" w:rsidP="00EC09A1">
            <w:pPr>
              <w:pStyle w:val="Bulletsspaced"/>
              <w:rPr>
                <w:b w:val="0"/>
              </w:rPr>
            </w:pPr>
            <w:r w:rsidRPr="00F515E4">
              <w:rPr>
                <w:b w:val="0"/>
              </w:rPr>
              <w:t xml:space="preserve">Staff work well as a team to monitor children’s progress and identify and plan suitable next steps. </w:t>
            </w:r>
            <w:r w:rsidR="00FF1B27" w:rsidRPr="00F515E4">
              <w:rPr>
                <w:b w:val="0"/>
              </w:rPr>
              <w:t xml:space="preserve"> Teachers assess for </w:t>
            </w:r>
            <w:r w:rsidR="00E70670" w:rsidRPr="00F515E4">
              <w:rPr>
                <w:b w:val="0"/>
              </w:rPr>
              <w:t>learning continually</w:t>
            </w:r>
            <w:r w:rsidR="00FF1B27" w:rsidRPr="00F515E4">
              <w:rPr>
                <w:b w:val="0"/>
              </w:rPr>
              <w:t xml:space="preserve"> so that next steps across the curriculum can be planned for. Staff work hard to involve parents in their children’s learning and assessment. This engagement of parents through meetings and discussions enables them to contribute to their children’s progress logs known as ‘special books’.</w:t>
            </w:r>
            <w:r w:rsidR="00A9086E" w:rsidRPr="00F515E4">
              <w:rPr>
                <w:b w:val="0"/>
              </w:rPr>
              <w:t>’ (Ofsted 2018)</w:t>
            </w:r>
          </w:p>
          <w:p w14:paraId="292B01F7" w14:textId="6F9BEF16" w:rsidR="00A9086E" w:rsidRPr="00F515E4" w:rsidRDefault="00A9086E" w:rsidP="00EC09A1">
            <w:pPr>
              <w:pStyle w:val="Bulletsspaced"/>
              <w:rPr>
                <w:b w:val="0"/>
              </w:rPr>
            </w:pPr>
            <w:r w:rsidRPr="00F515E4">
              <w:rPr>
                <w:b w:val="0"/>
              </w:rPr>
              <w:lastRenderedPageBreak/>
              <w:t>Staff</w:t>
            </w:r>
            <w:r w:rsidR="00922680" w:rsidRPr="00F515E4">
              <w:rPr>
                <w:b w:val="0"/>
              </w:rPr>
              <w:t xml:space="preserve"> ensure that accessible and engaging activities are made available to promote child-initiated learning. </w:t>
            </w:r>
            <w:r w:rsidR="00FF1B27" w:rsidRPr="00F515E4">
              <w:rPr>
                <w:b w:val="0"/>
              </w:rPr>
              <w:t xml:space="preserve"> Learning engages children by being varied and very practical. Children have high levels of concentration because activities are engaging.</w:t>
            </w:r>
          </w:p>
          <w:p w14:paraId="4940767B" w14:textId="736C9F5F" w:rsidR="00FF1B27" w:rsidRPr="00F515E4" w:rsidRDefault="00FF1B27" w:rsidP="00EC09A1">
            <w:pPr>
              <w:pStyle w:val="Bulletsspaced"/>
              <w:rPr>
                <w:b w:val="0"/>
                <w:sz w:val="12"/>
                <w:szCs w:val="12"/>
              </w:rPr>
            </w:pPr>
            <w:r w:rsidRPr="00F515E4">
              <w:rPr>
                <w:b w:val="0"/>
              </w:rPr>
              <w:t xml:space="preserve"> </w:t>
            </w:r>
          </w:p>
          <w:p w14:paraId="1330393D" w14:textId="685F7B9F" w:rsidR="009C3AA9" w:rsidRPr="00F515E4" w:rsidRDefault="00DC1C7B" w:rsidP="00A2143E">
            <w:pPr>
              <w:rPr>
                <w:rFonts w:ascii="Gill Sans MT" w:hAnsi="Gill Sans MT"/>
                <w:sz w:val="22"/>
                <w:szCs w:val="22"/>
              </w:rPr>
            </w:pPr>
            <w:r w:rsidRPr="00F515E4">
              <w:rPr>
                <w:rFonts w:ascii="Gill Sans MT" w:hAnsi="Gill Sans MT"/>
                <w:sz w:val="22"/>
                <w:szCs w:val="22"/>
              </w:rPr>
              <w:t>Children move</w:t>
            </w:r>
            <w:r w:rsidR="00922680" w:rsidRPr="00F515E4">
              <w:rPr>
                <w:rFonts w:ascii="Gill Sans MT" w:hAnsi="Gill Sans MT"/>
                <w:sz w:val="22"/>
                <w:szCs w:val="22"/>
              </w:rPr>
              <w:t xml:space="preserve"> confidently between classrooms and outdoor areas, enabling them to learn through a variety</w:t>
            </w:r>
            <w:r w:rsidRPr="00F515E4">
              <w:rPr>
                <w:rFonts w:ascii="Gill Sans MT" w:hAnsi="Gill Sans MT"/>
                <w:sz w:val="22"/>
                <w:szCs w:val="22"/>
              </w:rPr>
              <w:t xml:space="preserve"> of well-planned activities. </w:t>
            </w:r>
            <w:r w:rsidR="009D548C" w:rsidRPr="00F515E4">
              <w:rPr>
                <w:rFonts w:ascii="Gill Sans MT" w:hAnsi="Gill Sans MT"/>
                <w:sz w:val="22"/>
                <w:szCs w:val="22"/>
              </w:rPr>
              <w:t xml:space="preserve"> Our EYFS curriculum is ambitious because it comes directly from the children’s interests. It is flexible and adaptable and makes great use of our environment. We make sure there are no limits to our children’s achievement by ensuring that individual children are challenged and engaged.  The curriculum is planned and sequenced so that next steps in learning are clear at all activities whether adult or pupil led. The progression leads well into the KS1 </w:t>
            </w:r>
            <w:proofErr w:type="gramStart"/>
            <w:r w:rsidR="009D548C" w:rsidRPr="00F515E4">
              <w:rPr>
                <w:rFonts w:ascii="Gill Sans MT" w:hAnsi="Gill Sans MT"/>
                <w:sz w:val="22"/>
                <w:szCs w:val="22"/>
              </w:rPr>
              <w:t>curriculum  and</w:t>
            </w:r>
            <w:proofErr w:type="gramEnd"/>
            <w:r w:rsidR="009D548C" w:rsidRPr="00F515E4">
              <w:rPr>
                <w:rFonts w:ascii="Gill Sans MT" w:hAnsi="Gill Sans MT"/>
                <w:sz w:val="22"/>
                <w:szCs w:val="22"/>
              </w:rPr>
              <w:t xml:space="preserve"> is based around key skills that children need to acquire whilst the content is based around what interests the children.</w:t>
            </w:r>
            <w:r w:rsidR="009C3AA9" w:rsidRPr="00F515E4">
              <w:rPr>
                <w:rFonts w:ascii="Gill Sans MT" w:hAnsi="Gill Sans MT"/>
                <w:sz w:val="22"/>
                <w:szCs w:val="22"/>
              </w:rPr>
              <w:t xml:space="preserve"> They are motivated and eager learners. They respect each other. The children are curious and</w:t>
            </w:r>
            <w:r w:rsidR="00A2143E" w:rsidRPr="00F515E4">
              <w:rPr>
                <w:rFonts w:ascii="Gill Sans MT" w:hAnsi="Gill Sans MT"/>
                <w:sz w:val="22"/>
                <w:szCs w:val="22"/>
              </w:rPr>
              <w:t xml:space="preserve"> enjoy learning having fun playing and exploring. They engage </w:t>
            </w:r>
            <w:proofErr w:type="gramStart"/>
            <w:r w:rsidR="00A2143E" w:rsidRPr="00F515E4">
              <w:rPr>
                <w:rFonts w:ascii="Gill Sans MT" w:hAnsi="Gill Sans MT"/>
                <w:sz w:val="22"/>
                <w:szCs w:val="22"/>
              </w:rPr>
              <w:t>in  active</w:t>
            </w:r>
            <w:proofErr w:type="gramEnd"/>
            <w:r w:rsidR="00A2143E" w:rsidRPr="00F515E4">
              <w:rPr>
                <w:rFonts w:ascii="Gill Sans MT" w:hAnsi="Gill Sans MT"/>
                <w:sz w:val="22"/>
                <w:szCs w:val="22"/>
              </w:rPr>
              <w:t xml:space="preserve"> learning and have many opportunities to  think creatively.</w:t>
            </w:r>
          </w:p>
          <w:p w14:paraId="03236142" w14:textId="77777777" w:rsidR="009D548C" w:rsidRPr="00F515E4" w:rsidRDefault="009D548C" w:rsidP="00EC09A1">
            <w:pPr>
              <w:pStyle w:val="Bulletsspaced"/>
              <w:rPr>
                <w:b w:val="0"/>
              </w:rPr>
            </w:pPr>
          </w:p>
          <w:p w14:paraId="3236A1F2" w14:textId="443CF883" w:rsidR="00F71579" w:rsidRPr="00F515E4" w:rsidRDefault="009D548C" w:rsidP="009D548C">
            <w:pPr>
              <w:rPr>
                <w:rFonts w:ascii="Gill Sans MT" w:hAnsi="Gill Sans MT"/>
                <w:sz w:val="22"/>
                <w:szCs w:val="22"/>
              </w:rPr>
            </w:pPr>
            <w:r w:rsidRPr="00F515E4">
              <w:rPr>
                <w:rFonts w:ascii="Gill Sans MT" w:hAnsi="Gill Sans MT"/>
                <w:sz w:val="22"/>
                <w:szCs w:val="22"/>
              </w:rPr>
              <w:t>Our resources match our curriculum intention and each area of learning has a wide variety of resources that can be changed as needed. Many natural resources both inside and outside.  Our curriculum gives children the skills they need to do well in future learning and prepares them for KS1</w:t>
            </w:r>
          </w:p>
          <w:p w14:paraId="072FB598" w14:textId="30B88798" w:rsidR="00DC1C7B" w:rsidRPr="00F515E4" w:rsidRDefault="00DC1C7B" w:rsidP="002D75AF">
            <w:pPr>
              <w:rPr>
                <w:rFonts w:ascii="Gill Sans MT" w:hAnsi="Gill Sans MT"/>
                <w:sz w:val="12"/>
                <w:szCs w:val="12"/>
              </w:rPr>
            </w:pPr>
            <w:r w:rsidRPr="00F515E4">
              <w:rPr>
                <w:rFonts w:ascii="Gill Sans MT" w:hAnsi="Gill Sans MT"/>
                <w:sz w:val="22"/>
                <w:szCs w:val="22"/>
              </w:rPr>
              <w:t xml:space="preserve"> </w:t>
            </w:r>
          </w:p>
          <w:p w14:paraId="33EA27C1" w14:textId="0AE1F271" w:rsidR="00DC1C7B" w:rsidRPr="00F515E4" w:rsidRDefault="00922680" w:rsidP="002D75AF">
            <w:pPr>
              <w:rPr>
                <w:rFonts w:ascii="Gill Sans MT" w:hAnsi="Gill Sans MT"/>
                <w:sz w:val="22"/>
                <w:szCs w:val="22"/>
              </w:rPr>
            </w:pPr>
            <w:r w:rsidRPr="00F515E4">
              <w:rPr>
                <w:rFonts w:ascii="Gill Sans MT" w:hAnsi="Gill Sans MT"/>
                <w:sz w:val="22"/>
                <w:szCs w:val="22"/>
              </w:rPr>
              <w:t xml:space="preserve">The needs of disadvantaged children are carefully considered and catered for so that they make good progress. </w:t>
            </w:r>
            <w:r w:rsidR="002435C0" w:rsidRPr="00F515E4">
              <w:rPr>
                <w:rFonts w:ascii="Gill Sans MT" w:hAnsi="Gill Sans MT"/>
                <w:sz w:val="22"/>
                <w:szCs w:val="22"/>
              </w:rPr>
              <w:t xml:space="preserve"> Disadvantaged children access cultural capital by</w:t>
            </w:r>
          </w:p>
          <w:p w14:paraId="191E98E4" w14:textId="763264B2" w:rsidR="00065988" w:rsidRPr="00F515E4" w:rsidRDefault="00FF1B27" w:rsidP="002D75AF">
            <w:pPr>
              <w:rPr>
                <w:rFonts w:ascii="Gill Sans MT" w:hAnsi="Gill Sans MT"/>
                <w:sz w:val="22"/>
                <w:szCs w:val="22"/>
              </w:rPr>
            </w:pPr>
            <w:r w:rsidRPr="00F515E4">
              <w:rPr>
                <w:rFonts w:ascii="Gill Sans MT" w:hAnsi="Gill Sans MT"/>
                <w:sz w:val="22"/>
                <w:szCs w:val="22"/>
              </w:rPr>
              <w:t>the huge variety of books that are available, songs and rhymes that are shared, British Values that are shared, activities that come from different cultural backgrounds and a wide range of exploratory experiences inside and outside.</w:t>
            </w:r>
          </w:p>
          <w:p w14:paraId="618C0591" w14:textId="13C25F94" w:rsidR="00DC1C7B" w:rsidRPr="00F515E4" w:rsidRDefault="00922680" w:rsidP="002D75AF">
            <w:pPr>
              <w:rPr>
                <w:rFonts w:ascii="Gill Sans MT" w:hAnsi="Gill Sans MT"/>
                <w:sz w:val="22"/>
                <w:szCs w:val="22"/>
              </w:rPr>
            </w:pPr>
            <w:r w:rsidRPr="00F515E4">
              <w:rPr>
                <w:rFonts w:ascii="Gill Sans MT" w:hAnsi="Gill Sans MT"/>
                <w:sz w:val="22"/>
                <w:szCs w:val="22"/>
              </w:rPr>
              <w:t xml:space="preserve">Staff adapt learning well for children with SEND and regularly liaise with outside agencies to better meet the children’s needs. This personalised focus ensures that these children make strong progress from their starting points. </w:t>
            </w:r>
          </w:p>
          <w:p w14:paraId="4CCE64FE" w14:textId="728E8037" w:rsidR="002D75AF" w:rsidRPr="00F515E4" w:rsidRDefault="002D75AF" w:rsidP="00EC09A1">
            <w:pPr>
              <w:pStyle w:val="Bulletsspaced"/>
              <w:rPr>
                <w:b w:val="0"/>
                <w:color w:val="auto"/>
              </w:rPr>
            </w:pPr>
            <w:r w:rsidRPr="00F515E4">
              <w:rPr>
                <w:b w:val="0"/>
              </w:rPr>
              <w:t>We teach reading well</w:t>
            </w:r>
            <w:r w:rsidR="00F71579" w:rsidRPr="00F515E4">
              <w:rPr>
                <w:b w:val="0"/>
              </w:rPr>
              <w:t>. Books are shared with children every day. Book corners are attractive and well resourced.  Children have free access to books. Children can read books on the Interactive Whiteboard. We use a reading scheme that links very well with our phonics scheme. We read to children regularly so that children have a love of learning.</w:t>
            </w:r>
            <w:r w:rsidR="000441FC" w:rsidRPr="00F515E4">
              <w:rPr>
                <w:b w:val="0"/>
              </w:rPr>
              <w:t xml:space="preserve"> Children listen and comprehend well. Chi</w:t>
            </w:r>
            <w:r w:rsidR="009C3AA9" w:rsidRPr="00F515E4">
              <w:rPr>
                <w:b w:val="0"/>
              </w:rPr>
              <w:t>ldren acquire a wide vocabulary in a planned for way through the interactions with staff and other children</w:t>
            </w:r>
            <w:r w:rsidR="000441FC" w:rsidRPr="00F515E4">
              <w:rPr>
                <w:b w:val="0"/>
              </w:rPr>
              <w:t xml:space="preserve"> so that</w:t>
            </w:r>
            <w:r w:rsidR="009C3AA9" w:rsidRPr="00F515E4">
              <w:rPr>
                <w:b w:val="0"/>
              </w:rPr>
              <w:t xml:space="preserve"> they can </w:t>
            </w:r>
            <w:r w:rsidR="000441FC" w:rsidRPr="00F515E4">
              <w:rPr>
                <w:b w:val="0"/>
              </w:rPr>
              <w:t>communicate well</w:t>
            </w:r>
            <w:r w:rsidR="009C3AA9" w:rsidRPr="00F515E4">
              <w:rPr>
                <w:b w:val="0"/>
              </w:rPr>
              <w:t>.</w:t>
            </w:r>
            <w:r w:rsidR="005116EE" w:rsidRPr="00F515E4">
              <w:rPr>
                <w:b w:val="0"/>
              </w:rPr>
              <w:t xml:space="preserve"> </w:t>
            </w:r>
            <w:r w:rsidR="005116EE" w:rsidRPr="00F515E4">
              <w:rPr>
                <w:b w:val="0"/>
                <w:color w:val="auto"/>
              </w:rPr>
              <w:t>Children love reading because it is fun, engaging</w:t>
            </w:r>
            <w:r w:rsidR="00A2143E" w:rsidRPr="00F515E4">
              <w:rPr>
                <w:b w:val="0"/>
                <w:color w:val="auto"/>
              </w:rPr>
              <w:t xml:space="preserve"> and made to be exciting. </w:t>
            </w:r>
          </w:p>
          <w:p w14:paraId="5DAD94D4" w14:textId="77777777" w:rsidR="00F71579" w:rsidRPr="00F515E4" w:rsidRDefault="00F71579" w:rsidP="00F71579">
            <w:pPr>
              <w:rPr>
                <w:rFonts w:ascii="Gill Sans MT" w:hAnsi="Gill Sans MT"/>
                <w:sz w:val="12"/>
                <w:szCs w:val="12"/>
              </w:rPr>
            </w:pPr>
          </w:p>
          <w:p w14:paraId="45A0C2BB" w14:textId="3A59BA5B" w:rsidR="002D75AF" w:rsidRPr="00F515E4" w:rsidRDefault="00A9086E" w:rsidP="00F71579">
            <w:pPr>
              <w:rPr>
                <w:rFonts w:ascii="Gill Sans MT" w:hAnsi="Gill Sans MT"/>
                <w:sz w:val="22"/>
                <w:szCs w:val="22"/>
              </w:rPr>
            </w:pPr>
            <w:r w:rsidRPr="00F515E4">
              <w:rPr>
                <w:rFonts w:ascii="Gill Sans MT" w:hAnsi="Gill Sans MT"/>
                <w:sz w:val="22"/>
                <w:szCs w:val="22"/>
              </w:rPr>
              <w:t>‘</w:t>
            </w:r>
            <w:r w:rsidR="00F71579" w:rsidRPr="00F515E4">
              <w:rPr>
                <w:rFonts w:ascii="Gill Sans MT" w:hAnsi="Gill Sans MT"/>
                <w:sz w:val="22"/>
                <w:szCs w:val="22"/>
              </w:rPr>
              <w:t>The teaching of phonics is consistently well planned, with a high level of challenge. As a result, children are able to sound out words and are beginning to write them as well.</w:t>
            </w:r>
            <w:r w:rsidRPr="00F515E4">
              <w:rPr>
                <w:rFonts w:ascii="Gill Sans MT" w:hAnsi="Gill Sans MT"/>
                <w:sz w:val="22"/>
                <w:szCs w:val="22"/>
              </w:rPr>
              <w:t>’ (Ofsted 2018)</w:t>
            </w:r>
            <w:r w:rsidR="00F71579" w:rsidRPr="00F515E4">
              <w:rPr>
                <w:rFonts w:ascii="Gill Sans MT" w:hAnsi="Gill Sans MT"/>
                <w:sz w:val="22"/>
                <w:szCs w:val="22"/>
              </w:rPr>
              <w:t xml:space="preserve"> </w:t>
            </w:r>
            <w:r w:rsidR="002D75AF" w:rsidRPr="00F515E4">
              <w:rPr>
                <w:rFonts w:ascii="Gill Sans MT" w:hAnsi="Gill Sans MT"/>
                <w:sz w:val="22"/>
                <w:szCs w:val="22"/>
              </w:rPr>
              <w:t xml:space="preserve">Children are taught phonics well </w:t>
            </w:r>
            <w:r w:rsidR="00F71579" w:rsidRPr="00F515E4">
              <w:rPr>
                <w:rFonts w:ascii="Gill Sans MT" w:hAnsi="Gill Sans MT"/>
                <w:sz w:val="22"/>
                <w:szCs w:val="22"/>
              </w:rPr>
              <w:t>through memorable first teach experiences and a very multi-sensory approach that commits the phonics sounds to memory with actions and rhymes and pictures.</w:t>
            </w:r>
            <w:r w:rsidR="005116EE" w:rsidRPr="00F515E4">
              <w:rPr>
                <w:rFonts w:ascii="Gill Sans MT" w:hAnsi="Gill Sans MT"/>
                <w:sz w:val="22"/>
                <w:szCs w:val="22"/>
              </w:rPr>
              <w:t xml:space="preserve"> Reading books match children’s phonic </w:t>
            </w:r>
            <w:r w:rsidR="00E70670" w:rsidRPr="00F515E4">
              <w:rPr>
                <w:rFonts w:ascii="Gill Sans MT" w:hAnsi="Gill Sans MT"/>
                <w:sz w:val="22"/>
                <w:szCs w:val="22"/>
              </w:rPr>
              <w:t>knowledge.</w:t>
            </w:r>
          </w:p>
          <w:p w14:paraId="1E117243" w14:textId="0AB6094F" w:rsidR="00E70670" w:rsidRPr="00F515E4" w:rsidRDefault="00E70670" w:rsidP="00EC09A1">
            <w:pPr>
              <w:pStyle w:val="Bulletsspaced"/>
              <w:rPr>
                <w:b w:val="0"/>
              </w:rPr>
            </w:pPr>
            <w:r w:rsidRPr="00F515E4">
              <w:rPr>
                <w:b w:val="0"/>
              </w:rPr>
              <w:t xml:space="preserve">We develop communication well through effective interaction of staff with children and by teachers explaining things effectively.  We also develop good communication through opportunities for singing, playing and exploring. There are also exciting experiences that create opportunities for communication </w:t>
            </w:r>
            <w:proofErr w:type="spellStart"/>
            <w:r w:rsidRPr="00F515E4">
              <w:rPr>
                <w:b w:val="0"/>
              </w:rPr>
              <w:t>e.g</w:t>
            </w:r>
            <w:proofErr w:type="spellEnd"/>
            <w:r w:rsidRPr="00F515E4">
              <w:rPr>
                <w:b w:val="0"/>
              </w:rPr>
              <w:t xml:space="preserve"> chicks hatching. Butterflies being released etc.</w:t>
            </w:r>
          </w:p>
          <w:p w14:paraId="3AE9DB1E" w14:textId="0AD06336" w:rsidR="005116EE" w:rsidRPr="00F515E4" w:rsidRDefault="002D75AF" w:rsidP="00EC09A1">
            <w:pPr>
              <w:pStyle w:val="Bulletsspaced"/>
              <w:rPr>
                <w:b w:val="0"/>
              </w:rPr>
            </w:pPr>
            <w:r w:rsidRPr="00F515E4">
              <w:rPr>
                <w:b w:val="0"/>
              </w:rPr>
              <w:t>Children are emotionally secure. They are resilient because</w:t>
            </w:r>
            <w:r w:rsidR="005116EE" w:rsidRPr="00F515E4">
              <w:rPr>
                <w:b w:val="0"/>
              </w:rPr>
              <w:t xml:space="preserve"> the staff work well to provide activities that include some challenge and risk and children are encouraged not to give up. </w:t>
            </w:r>
            <w:r w:rsidRPr="00F515E4">
              <w:rPr>
                <w:b w:val="0"/>
              </w:rPr>
              <w:t xml:space="preserve"> Children develop well physically, socially and personally</w:t>
            </w:r>
            <w:r w:rsidR="005116EE" w:rsidRPr="00F515E4">
              <w:rPr>
                <w:b w:val="0"/>
              </w:rPr>
              <w:t xml:space="preserve">. The outdoor environment provides opportunities to develop physical skill including upper body strength.  Children take part in planned for circle times and learn about tolerance, respect and care for others. Empathy is a skill that is developed. Children develop self-belief through the positive adult role models around them.  </w:t>
            </w:r>
            <w:r w:rsidR="005116EE" w:rsidRPr="00F515E4">
              <w:rPr>
                <w:b w:val="0"/>
              </w:rPr>
              <w:lastRenderedPageBreak/>
              <w:t xml:space="preserve">Children understand how to be healthy through circle times, books and adult led activities.  </w:t>
            </w:r>
          </w:p>
          <w:p w14:paraId="2EEB155E" w14:textId="0F20F7D7" w:rsidR="002D75AF" w:rsidRPr="00F515E4" w:rsidRDefault="002D75AF" w:rsidP="00EC09A1">
            <w:pPr>
              <w:pStyle w:val="Bulletsspaced"/>
              <w:rPr>
                <w:b w:val="0"/>
              </w:rPr>
            </w:pPr>
            <w:r w:rsidRPr="00F515E4">
              <w:rPr>
                <w:b w:val="0"/>
              </w:rPr>
              <w:t xml:space="preserve">Children </w:t>
            </w:r>
            <w:r w:rsidR="005116EE" w:rsidRPr="00F515E4">
              <w:rPr>
                <w:b w:val="0"/>
              </w:rPr>
              <w:t xml:space="preserve">are taught to manage their own behaviour. </w:t>
            </w:r>
            <w:r w:rsidRPr="00F515E4">
              <w:rPr>
                <w:b w:val="0"/>
              </w:rPr>
              <w:t>They are supported to share and co</w:t>
            </w:r>
            <w:r w:rsidR="005116EE" w:rsidRPr="00F515E4">
              <w:rPr>
                <w:b w:val="0"/>
              </w:rPr>
              <w:t>operate well.</w:t>
            </w:r>
            <w:r w:rsidRPr="00F515E4">
              <w:rPr>
                <w:b w:val="0"/>
              </w:rPr>
              <w:t xml:space="preserve"> Children </w:t>
            </w:r>
            <w:r w:rsidR="005116EE" w:rsidRPr="00F515E4">
              <w:rPr>
                <w:b w:val="0"/>
              </w:rPr>
              <w:t>are helped to develop a sense of right and wrong</w:t>
            </w:r>
            <w:r w:rsidR="0043750D" w:rsidRPr="00F515E4">
              <w:rPr>
                <w:b w:val="0"/>
              </w:rPr>
              <w:t xml:space="preserve"> through stories, role play and discussion</w:t>
            </w:r>
            <w:r w:rsidR="005116EE" w:rsidRPr="00F515E4">
              <w:rPr>
                <w:b w:val="0"/>
              </w:rPr>
              <w:t>.</w:t>
            </w:r>
            <w:r w:rsidRPr="00F515E4">
              <w:rPr>
                <w:b w:val="0"/>
              </w:rPr>
              <w:t xml:space="preserve"> </w:t>
            </w:r>
          </w:p>
          <w:p w14:paraId="2FDB4377" w14:textId="3472B088" w:rsidR="00E70670" w:rsidRPr="00F515E4" w:rsidRDefault="00E70670" w:rsidP="00EC09A1">
            <w:pPr>
              <w:pStyle w:val="Bulletsspaced"/>
              <w:rPr>
                <w:b w:val="0"/>
              </w:rPr>
            </w:pPr>
          </w:p>
        </w:tc>
      </w:tr>
      <w:tr w:rsidR="002D75AF" w14:paraId="6E46F8F7" w14:textId="77777777" w:rsidTr="002D75AF">
        <w:tc>
          <w:tcPr>
            <w:tcW w:w="3668" w:type="dxa"/>
            <w:vMerge/>
            <w:shd w:val="clear" w:color="auto" w:fill="CCCCFF"/>
          </w:tcPr>
          <w:p w14:paraId="1F64532B" w14:textId="77777777" w:rsidR="002D75AF" w:rsidRDefault="002D75AF" w:rsidP="00EC09A1">
            <w:pPr>
              <w:pStyle w:val="Bulletsspaced"/>
            </w:pPr>
          </w:p>
        </w:tc>
        <w:tc>
          <w:tcPr>
            <w:tcW w:w="7672" w:type="dxa"/>
          </w:tcPr>
          <w:p w14:paraId="6AD6A992" w14:textId="42F43C09" w:rsidR="002D75AF" w:rsidRPr="00FE0467" w:rsidRDefault="002D75AF" w:rsidP="002D75AF">
            <w:pPr>
              <w:rPr>
                <w:rFonts w:ascii="Gill Sans MT" w:hAnsi="Gill Sans MT"/>
                <w:b/>
                <w:color w:val="FF0000"/>
                <w:sz w:val="22"/>
                <w:szCs w:val="22"/>
              </w:rPr>
            </w:pPr>
            <w:r w:rsidRPr="00FE0467">
              <w:rPr>
                <w:rFonts w:ascii="Gill Sans MT" w:hAnsi="Gill Sans MT"/>
                <w:b/>
                <w:color w:val="FF0000"/>
                <w:sz w:val="22"/>
                <w:szCs w:val="22"/>
              </w:rPr>
              <w:t>To become</w:t>
            </w:r>
            <w:r w:rsidR="00922680" w:rsidRPr="00FE0467">
              <w:rPr>
                <w:rFonts w:ascii="Gill Sans MT" w:hAnsi="Gill Sans MT"/>
                <w:b/>
                <w:color w:val="FF0000"/>
                <w:sz w:val="22"/>
                <w:szCs w:val="22"/>
              </w:rPr>
              <w:t xml:space="preserve"> </w:t>
            </w:r>
            <w:r w:rsidR="00FE0467" w:rsidRPr="00FE0467">
              <w:rPr>
                <w:rFonts w:ascii="Gill Sans MT" w:hAnsi="Gill Sans MT"/>
                <w:b/>
                <w:color w:val="FF0000"/>
                <w:sz w:val="22"/>
                <w:szCs w:val="22"/>
              </w:rPr>
              <w:t xml:space="preserve">solidly </w:t>
            </w:r>
            <w:r w:rsidRPr="00FE0467">
              <w:rPr>
                <w:rFonts w:ascii="Gill Sans MT" w:hAnsi="Gill Sans MT"/>
                <w:b/>
                <w:color w:val="FF0000"/>
                <w:sz w:val="22"/>
                <w:szCs w:val="22"/>
              </w:rPr>
              <w:t>outstanding we need</w:t>
            </w:r>
            <w:r w:rsidR="00922680" w:rsidRPr="00FE0467">
              <w:rPr>
                <w:rFonts w:ascii="Gill Sans MT" w:hAnsi="Gill Sans MT"/>
                <w:b/>
                <w:color w:val="FF0000"/>
                <w:sz w:val="22"/>
                <w:szCs w:val="22"/>
              </w:rPr>
              <w:t>:</w:t>
            </w:r>
            <w:r w:rsidRPr="00FE0467">
              <w:rPr>
                <w:rFonts w:ascii="Gill Sans MT" w:hAnsi="Gill Sans MT"/>
                <w:b/>
                <w:color w:val="FF0000"/>
                <w:sz w:val="22"/>
                <w:szCs w:val="22"/>
              </w:rPr>
              <w:t xml:space="preserve"> </w:t>
            </w:r>
          </w:p>
          <w:p w14:paraId="15AD7975" w14:textId="15E0639D" w:rsidR="00F515E4" w:rsidRPr="00FE0467" w:rsidRDefault="00F515E4" w:rsidP="002D75AF">
            <w:pPr>
              <w:rPr>
                <w:rFonts w:ascii="Gill Sans MT" w:hAnsi="Gill Sans MT"/>
                <w:b/>
                <w:color w:val="FF0000"/>
                <w:sz w:val="16"/>
                <w:szCs w:val="16"/>
              </w:rPr>
            </w:pPr>
          </w:p>
          <w:p w14:paraId="5C5A358F" w14:textId="1151D2FE" w:rsidR="00F515E4" w:rsidRPr="00FE0467" w:rsidRDefault="00F515E4" w:rsidP="00FE0467">
            <w:pPr>
              <w:pStyle w:val="ListParagraph"/>
              <w:numPr>
                <w:ilvl w:val="0"/>
                <w:numId w:val="34"/>
              </w:numPr>
              <w:rPr>
                <w:rFonts w:ascii="Gill Sans MT" w:hAnsi="Gill Sans MT"/>
                <w:color w:val="FF0000"/>
                <w:sz w:val="22"/>
                <w:szCs w:val="22"/>
              </w:rPr>
            </w:pPr>
            <w:r w:rsidRPr="00FE0467">
              <w:rPr>
                <w:rFonts w:ascii="Gill Sans MT" w:hAnsi="Gill Sans MT"/>
                <w:color w:val="FF0000"/>
                <w:sz w:val="22"/>
                <w:szCs w:val="22"/>
              </w:rPr>
              <w:t>To ensure that all children are focused on an activity either adult led or independent at all times and engaged in effective learning</w:t>
            </w:r>
          </w:p>
          <w:p w14:paraId="0B1822E2" w14:textId="4205A762" w:rsidR="00AF4173" w:rsidRPr="00FE0467" w:rsidRDefault="00AF4173" w:rsidP="00FE0467">
            <w:pPr>
              <w:pStyle w:val="ListParagraph"/>
              <w:numPr>
                <w:ilvl w:val="0"/>
                <w:numId w:val="34"/>
              </w:numPr>
              <w:rPr>
                <w:rFonts w:ascii="Gill Sans MT" w:hAnsi="Gill Sans MT"/>
                <w:color w:val="FF0000"/>
                <w:sz w:val="22"/>
                <w:szCs w:val="22"/>
              </w:rPr>
            </w:pPr>
            <w:r w:rsidRPr="00FE0467">
              <w:rPr>
                <w:rFonts w:ascii="Gill Sans MT" w:hAnsi="Gill Sans MT"/>
                <w:color w:val="FF0000"/>
                <w:sz w:val="22"/>
                <w:szCs w:val="22"/>
              </w:rPr>
              <w:t>To make full use of the new outdoor equipment for developing upper body strength</w:t>
            </w:r>
          </w:p>
          <w:p w14:paraId="5CA0F6C7" w14:textId="7C89D9B9" w:rsidR="0014466B" w:rsidRPr="00AF30FA" w:rsidRDefault="00D130A0" w:rsidP="00767CD7">
            <w:pPr>
              <w:pStyle w:val="ListParagraph"/>
              <w:numPr>
                <w:ilvl w:val="0"/>
                <w:numId w:val="34"/>
              </w:numPr>
              <w:rPr>
                <w:rFonts w:ascii="Gill Sans MT" w:hAnsi="Gill Sans MT"/>
                <w:b/>
                <w:sz w:val="22"/>
                <w:szCs w:val="22"/>
              </w:rPr>
            </w:pPr>
            <w:r w:rsidRPr="00AF30FA">
              <w:rPr>
                <w:rFonts w:ascii="Gill Sans MT" w:hAnsi="Gill Sans MT"/>
                <w:color w:val="FF0000"/>
                <w:sz w:val="22"/>
                <w:szCs w:val="22"/>
              </w:rPr>
              <w:t xml:space="preserve">To improve the number of pupils attaining </w:t>
            </w:r>
            <w:r w:rsidR="00FE0467" w:rsidRPr="00AF30FA">
              <w:rPr>
                <w:rFonts w:ascii="Gill Sans MT" w:hAnsi="Gill Sans MT"/>
                <w:color w:val="FF0000"/>
                <w:sz w:val="22"/>
                <w:szCs w:val="22"/>
              </w:rPr>
              <w:t xml:space="preserve"> the </w:t>
            </w:r>
            <w:r w:rsidRPr="00AF30FA">
              <w:rPr>
                <w:rFonts w:ascii="Gill Sans MT" w:hAnsi="Gill Sans MT"/>
                <w:color w:val="FF0000"/>
                <w:sz w:val="22"/>
                <w:szCs w:val="22"/>
              </w:rPr>
              <w:t>expected standard at end of reception profile in writing</w:t>
            </w:r>
          </w:p>
          <w:p w14:paraId="5D459BB3" w14:textId="77777777" w:rsidR="0014466B" w:rsidRPr="00922680" w:rsidRDefault="0014466B" w:rsidP="002D75AF">
            <w:pPr>
              <w:rPr>
                <w:rFonts w:ascii="Gill Sans MT" w:hAnsi="Gill Sans MT"/>
                <w:b/>
                <w:sz w:val="22"/>
                <w:szCs w:val="22"/>
              </w:rPr>
            </w:pPr>
          </w:p>
          <w:p w14:paraId="66D7578F" w14:textId="49B97552" w:rsidR="002D75AF" w:rsidRDefault="002D75AF" w:rsidP="002D75AF"/>
        </w:tc>
      </w:tr>
    </w:tbl>
    <w:p w14:paraId="738CEC25" w14:textId="267FCB99" w:rsidR="004237CE" w:rsidRDefault="004237CE"/>
    <w:p w14:paraId="0FB2726B" w14:textId="4BDC3170" w:rsidR="00274BBF" w:rsidRDefault="00274BBF"/>
    <w:p w14:paraId="19AC32A5" w14:textId="77777777" w:rsidR="00474398" w:rsidRDefault="00474398"/>
    <w:p w14:paraId="21AF6B1E" w14:textId="1A8F2522" w:rsidR="00474398" w:rsidRDefault="00474398"/>
    <w:p w14:paraId="00904ED0" w14:textId="3B2C43A6" w:rsidR="00474398" w:rsidRDefault="00474398"/>
    <w:p w14:paraId="2C2C1917" w14:textId="77777777" w:rsidR="00474398" w:rsidRDefault="00474398"/>
    <w:p w14:paraId="4AD33B44" w14:textId="77777777" w:rsidR="00474398" w:rsidRDefault="00474398"/>
    <w:p w14:paraId="167E4E7F" w14:textId="77777777" w:rsidR="00474398" w:rsidRDefault="00474398">
      <w:pPr>
        <w:sectPr w:rsidR="00474398" w:rsidSect="002D75AF">
          <w:footerReference w:type="even" r:id="rId8"/>
          <w:footerReference w:type="default" r:id="rId9"/>
          <w:pgSz w:w="11900" w:h="16840"/>
          <w:pgMar w:top="454" w:right="1440" w:bottom="454" w:left="1440" w:header="709" w:footer="709" w:gutter="0"/>
          <w:cols w:space="708"/>
          <w:docGrid w:linePitch="360"/>
        </w:sectPr>
      </w:pPr>
    </w:p>
    <w:p w14:paraId="0870F89D" w14:textId="70FE6072" w:rsidR="00554C07" w:rsidRDefault="00554C07" w:rsidP="00554C07">
      <w:pPr>
        <w:ind w:left="142" w:hanging="142"/>
        <w:rPr>
          <w:rFonts w:cs="Arial"/>
          <w:b/>
        </w:rPr>
      </w:pPr>
    </w:p>
    <w:p w14:paraId="48D4E730" w14:textId="77777777" w:rsidR="00474398" w:rsidRDefault="00474398">
      <w:pPr>
        <w:sectPr w:rsidR="00474398" w:rsidSect="00474398">
          <w:type w:val="continuous"/>
          <w:pgSz w:w="11900" w:h="16840"/>
          <w:pgMar w:top="1440" w:right="1440" w:bottom="1440" w:left="1440" w:header="708" w:footer="708" w:gutter="0"/>
          <w:cols w:num="2" w:space="708"/>
          <w:docGrid w:linePitch="360"/>
        </w:sectPr>
      </w:pPr>
    </w:p>
    <w:p w14:paraId="3B812CBE" w14:textId="0696234D" w:rsidR="006732F0" w:rsidRDefault="006732F0"/>
    <w:sectPr w:rsidR="006732F0" w:rsidSect="0047439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B155" w14:textId="77777777" w:rsidR="005E682B" w:rsidRDefault="005E682B" w:rsidP="00B40050">
      <w:r>
        <w:separator/>
      </w:r>
    </w:p>
  </w:endnote>
  <w:endnote w:type="continuationSeparator" w:id="0">
    <w:p w14:paraId="4C482507" w14:textId="77777777" w:rsidR="005E682B" w:rsidRDefault="005E682B" w:rsidP="00B4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Light">
    <w:panose1 w:val="00000000000000000000"/>
    <w:charset w:val="00"/>
    <w:family w:val="swiss"/>
    <w:notTrueType/>
    <w:pitch w:val="default"/>
    <w:sig w:usb0="00000003" w:usb1="00000000" w:usb2="00000000" w:usb3="00000000" w:csb0="00000001" w:csb1="00000000"/>
  </w:font>
  <w:font w:name="PTSans-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6900933"/>
      <w:docPartObj>
        <w:docPartGallery w:val="Page Numbers (Bottom of Page)"/>
        <w:docPartUnique/>
      </w:docPartObj>
    </w:sdtPr>
    <w:sdtEndPr>
      <w:rPr>
        <w:rStyle w:val="PageNumber"/>
      </w:rPr>
    </w:sdtEndPr>
    <w:sdtContent>
      <w:p w14:paraId="5AF269D1" w14:textId="42E6990B" w:rsidR="00C06A93" w:rsidRDefault="00C06A93" w:rsidP="00423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52FA9" w14:textId="77777777" w:rsidR="00C06A93" w:rsidRDefault="00C06A93" w:rsidP="004743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6615815"/>
      <w:docPartObj>
        <w:docPartGallery w:val="Page Numbers (Bottom of Page)"/>
        <w:docPartUnique/>
      </w:docPartObj>
    </w:sdtPr>
    <w:sdtEndPr>
      <w:rPr>
        <w:rStyle w:val="PageNumber"/>
      </w:rPr>
    </w:sdtEndPr>
    <w:sdtContent>
      <w:p w14:paraId="591DBAAF" w14:textId="1CC020EA" w:rsidR="00C06A93" w:rsidRDefault="00C06A93" w:rsidP="00423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30FA">
          <w:rPr>
            <w:rStyle w:val="PageNumber"/>
            <w:noProof/>
          </w:rPr>
          <w:t>17</w:t>
        </w:r>
        <w:r>
          <w:rPr>
            <w:rStyle w:val="PageNumber"/>
          </w:rPr>
          <w:fldChar w:fldCharType="end"/>
        </w:r>
      </w:p>
    </w:sdtContent>
  </w:sdt>
  <w:p w14:paraId="2EBB0E3B" w14:textId="77777777" w:rsidR="00C06A93" w:rsidRDefault="00C06A93" w:rsidP="004743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4172" w14:textId="77777777" w:rsidR="005E682B" w:rsidRDefault="005E682B" w:rsidP="00B40050">
      <w:r>
        <w:separator/>
      </w:r>
    </w:p>
  </w:footnote>
  <w:footnote w:type="continuationSeparator" w:id="0">
    <w:p w14:paraId="75505CA1" w14:textId="77777777" w:rsidR="005E682B" w:rsidRDefault="005E682B" w:rsidP="00B4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5FD"/>
    <w:multiLevelType w:val="hybridMultilevel"/>
    <w:tmpl w:val="F0AE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01109"/>
    <w:multiLevelType w:val="hybridMultilevel"/>
    <w:tmpl w:val="9982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1A98"/>
    <w:multiLevelType w:val="hybridMultilevel"/>
    <w:tmpl w:val="D5325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3E5343"/>
    <w:multiLevelType w:val="multilevel"/>
    <w:tmpl w:val="CB2E2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5A1A"/>
    <w:multiLevelType w:val="hybridMultilevel"/>
    <w:tmpl w:val="D5908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2506A"/>
    <w:multiLevelType w:val="hybridMultilevel"/>
    <w:tmpl w:val="6B2E4308"/>
    <w:lvl w:ilvl="0" w:tplc="D9F07F0E">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323F6"/>
    <w:multiLevelType w:val="hybridMultilevel"/>
    <w:tmpl w:val="76ECD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2A64E9"/>
    <w:multiLevelType w:val="hybridMultilevel"/>
    <w:tmpl w:val="A8B4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C502A"/>
    <w:multiLevelType w:val="hybridMultilevel"/>
    <w:tmpl w:val="6CAA276A"/>
    <w:lvl w:ilvl="0" w:tplc="99E2155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2A5260"/>
    <w:multiLevelType w:val="hybridMultilevel"/>
    <w:tmpl w:val="70AAAB00"/>
    <w:lvl w:ilvl="0" w:tplc="08D29988">
      <w:start w:val="5"/>
      <w:numFmt w:val="bullet"/>
      <w:lvlText w:val="-"/>
      <w:lvlJc w:val="left"/>
      <w:pPr>
        <w:ind w:left="574" w:hanging="360"/>
      </w:pPr>
      <w:rPr>
        <w:rFonts w:ascii="Tahoma" w:eastAsia="Times New Roman" w:hAnsi="Tahoma" w:cs="Tahoma"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11" w15:restartNumberingAfterBreak="0">
    <w:nsid w:val="19440049"/>
    <w:multiLevelType w:val="hybridMultilevel"/>
    <w:tmpl w:val="4336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8856B7"/>
    <w:multiLevelType w:val="hybridMultilevel"/>
    <w:tmpl w:val="F4D0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B2D83"/>
    <w:multiLevelType w:val="hybridMultilevel"/>
    <w:tmpl w:val="66F05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997ABE"/>
    <w:multiLevelType w:val="hybridMultilevel"/>
    <w:tmpl w:val="A814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A1423"/>
    <w:multiLevelType w:val="hybridMultilevel"/>
    <w:tmpl w:val="4DF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017AAA"/>
    <w:multiLevelType w:val="hybridMultilevel"/>
    <w:tmpl w:val="AB52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FA3311"/>
    <w:multiLevelType w:val="hybridMultilevel"/>
    <w:tmpl w:val="9FD67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67E0E"/>
    <w:multiLevelType w:val="hybridMultilevel"/>
    <w:tmpl w:val="4A169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73180"/>
    <w:multiLevelType w:val="hybridMultilevel"/>
    <w:tmpl w:val="48F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422A9"/>
    <w:multiLevelType w:val="hybridMultilevel"/>
    <w:tmpl w:val="EDA2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313037"/>
    <w:multiLevelType w:val="hybridMultilevel"/>
    <w:tmpl w:val="DF12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BB2A44"/>
    <w:multiLevelType w:val="hybridMultilevel"/>
    <w:tmpl w:val="772A1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655A20"/>
    <w:multiLevelType w:val="hybridMultilevel"/>
    <w:tmpl w:val="89AACA66"/>
    <w:lvl w:ilvl="0" w:tplc="2728B532">
      <w:start w:val="1"/>
      <w:numFmt w:val="bullet"/>
      <w:lvlText w:val="•"/>
      <w:lvlJc w:val="left"/>
      <w:pPr>
        <w:tabs>
          <w:tab w:val="num" w:pos="720"/>
        </w:tabs>
        <w:ind w:left="720" w:hanging="360"/>
      </w:pPr>
      <w:rPr>
        <w:rFonts w:ascii="Arial" w:hAnsi="Arial" w:hint="default"/>
      </w:rPr>
    </w:lvl>
    <w:lvl w:ilvl="1" w:tplc="E046A1D4" w:tentative="1">
      <w:start w:val="1"/>
      <w:numFmt w:val="bullet"/>
      <w:lvlText w:val="•"/>
      <w:lvlJc w:val="left"/>
      <w:pPr>
        <w:tabs>
          <w:tab w:val="num" w:pos="1440"/>
        </w:tabs>
        <w:ind w:left="1440" w:hanging="360"/>
      </w:pPr>
      <w:rPr>
        <w:rFonts w:ascii="Arial" w:hAnsi="Arial" w:hint="default"/>
      </w:rPr>
    </w:lvl>
    <w:lvl w:ilvl="2" w:tplc="B7B41634" w:tentative="1">
      <w:start w:val="1"/>
      <w:numFmt w:val="bullet"/>
      <w:lvlText w:val="•"/>
      <w:lvlJc w:val="left"/>
      <w:pPr>
        <w:tabs>
          <w:tab w:val="num" w:pos="2160"/>
        </w:tabs>
        <w:ind w:left="2160" w:hanging="360"/>
      </w:pPr>
      <w:rPr>
        <w:rFonts w:ascii="Arial" w:hAnsi="Arial" w:hint="default"/>
      </w:rPr>
    </w:lvl>
    <w:lvl w:ilvl="3" w:tplc="1714AEF0" w:tentative="1">
      <w:start w:val="1"/>
      <w:numFmt w:val="bullet"/>
      <w:lvlText w:val="•"/>
      <w:lvlJc w:val="left"/>
      <w:pPr>
        <w:tabs>
          <w:tab w:val="num" w:pos="2880"/>
        </w:tabs>
        <w:ind w:left="2880" w:hanging="360"/>
      </w:pPr>
      <w:rPr>
        <w:rFonts w:ascii="Arial" w:hAnsi="Arial" w:hint="default"/>
      </w:rPr>
    </w:lvl>
    <w:lvl w:ilvl="4" w:tplc="D11A8ACC" w:tentative="1">
      <w:start w:val="1"/>
      <w:numFmt w:val="bullet"/>
      <w:lvlText w:val="•"/>
      <w:lvlJc w:val="left"/>
      <w:pPr>
        <w:tabs>
          <w:tab w:val="num" w:pos="3600"/>
        </w:tabs>
        <w:ind w:left="3600" w:hanging="360"/>
      </w:pPr>
      <w:rPr>
        <w:rFonts w:ascii="Arial" w:hAnsi="Arial" w:hint="default"/>
      </w:rPr>
    </w:lvl>
    <w:lvl w:ilvl="5" w:tplc="17AC9E42" w:tentative="1">
      <w:start w:val="1"/>
      <w:numFmt w:val="bullet"/>
      <w:lvlText w:val="•"/>
      <w:lvlJc w:val="left"/>
      <w:pPr>
        <w:tabs>
          <w:tab w:val="num" w:pos="4320"/>
        </w:tabs>
        <w:ind w:left="4320" w:hanging="360"/>
      </w:pPr>
      <w:rPr>
        <w:rFonts w:ascii="Arial" w:hAnsi="Arial" w:hint="default"/>
      </w:rPr>
    </w:lvl>
    <w:lvl w:ilvl="6" w:tplc="B6427E4C" w:tentative="1">
      <w:start w:val="1"/>
      <w:numFmt w:val="bullet"/>
      <w:lvlText w:val="•"/>
      <w:lvlJc w:val="left"/>
      <w:pPr>
        <w:tabs>
          <w:tab w:val="num" w:pos="5040"/>
        </w:tabs>
        <w:ind w:left="5040" w:hanging="360"/>
      </w:pPr>
      <w:rPr>
        <w:rFonts w:ascii="Arial" w:hAnsi="Arial" w:hint="default"/>
      </w:rPr>
    </w:lvl>
    <w:lvl w:ilvl="7" w:tplc="C00AB504" w:tentative="1">
      <w:start w:val="1"/>
      <w:numFmt w:val="bullet"/>
      <w:lvlText w:val="•"/>
      <w:lvlJc w:val="left"/>
      <w:pPr>
        <w:tabs>
          <w:tab w:val="num" w:pos="5760"/>
        </w:tabs>
        <w:ind w:left="5760" w:hanging="360"/>
      </w:pPr>
      <w:rPr>
        <w:rFonts w:ascii="Arial" w:hAnsi="Arial" w:hint="default"/>
      </w:rPr>
    </w:lvl>
    <w:lvl w:ilvl="8" w:tplc="FD404E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5A7DCA"/>
    <w:multiLevelType w:val="hybridMultilevel"/>
    <w:tmpl w:val="161C7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4232F2"/>
    <w:multiLevelType w:val="hybridMultilevel"/>
    <w:tmpl w:val="1AD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F0A86"/>
    <w:multiLevelType w:val="hybridMultilevel"/>
    <w:tmpl w:val="B10E1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9A7EBC"/>
    <w:multiLevelType w:val="hybridMultilevel"/>
    <w:tmpl w:val="9D928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F5455"/>
    <w:multiLevelType w:val="hybridMultilevel"/>
    <w:tmpl w:val="EC00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77A3A"/>
    <w:multiLevelType w:val="hybridMultilevel"/>
    <w:tmpl w:val="BBA8C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D3CC5"/>
    <w:multiLevelType w:val="hybridMultilevel"/>
    <w:tmpl w:val="14C2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54549A"/>
    <w:multiLevelType w:val="hybridMultilevel"/>
    <w:tmpl w:val="A1B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77155"/>
    <w:multiLevelType w:val="hybridMultilevel"/>
    <w:tmpl w:val="382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9"/>
  </w:num>
  <w:num w:numId="4">
    <w:abstractNumId w:val="12"/>
  </w:num>
  <w:num w:numId="5">
    <w:abstractNumId w:val="14"/>
  </w:num>
  <w:num w:numId="6">
    <w:abstractNumId w:val="23"/>
  </w:num>
  <w:num w:numId="7">
    <w:abstractNumId w:val="10"/>
  </w:num>
  <w:num w:numId="8">
    <w:abstractNumId w:val="30"/>
  </w:num>
  <w:num w:numId="9">
    <w:abstractNumId w:val="8"/>
  </w:num>
  <w:num w:numId="10">
    <w:abstractNumId w:val="21"/>
  </w:num>
  <w:num w:numId="11">
    <w:abstractNumId w:val="31"/>
  </w:num>
  <w:num w:numId="12">
    <w:abstractNumId w:val="1"/>
  </w:num>
  <w:num w:numId="13">
    <w:abstractNumId w:val="16"/>
  </w:num>
  <w:num w:numId="14">
    <w:abstractNumId w:val="20"/>
  </w:num>
  <w:num w:numId="15">
    <w:abstractNumId w:val="2"/>
  </w:num>
  <w:num w:numId="16">
    <w:abstractNumId w:val="29"/>
  </w:num>
  <w:num w:numId="17">
    <w:abstractNumId w:val="25"/>
  </w:num>
  <w:num w:numId="18">
    <w:abstractNumId w:val="4"/>
  </w:num>
  <w:num w:numId="19">
    <w:abstractNumId w:val="32"/>
  </w:num>
  <w:num w:numId="20">
    <w:abstractNumId w:val="33"/>
  </w:num>
  <w:num w:numId="21">
    <w:abstractNumId w:val="22"/>
  </w:num>
  <w:num w:numId="22">
    <w:abstractNumId w:val="24"/>
  </w:num>
  <w:num w:numId="23">
    <w:abstractNumId w:val="26"/>
  </w:num>
  <w:num w:numId="24">
    <w:abstractNumId w:val="11"/>
  </w:num>
  <w:num w:numId="25">
    <w:abstractNumId w:val="13"/>
  </w:num>
  <w:num w:numId="26">
    <w:abstractNumId w:val="19"/>
  </w:num>
  <w:num w:numId="27">
    <w:abstractNumId w:val="0"/>
  </w:num>
  <w:num w:numId="28">
    <w:abstractNumId w:val="28"/>
  </w:num>
  <w:num w:numId="29">
    <w:abstractNumId w:val="15"/>
  </w:num>
  <w:num w:numId="30">
    <w:abstractNumId w:val="27"/>
  </w:num>
  <w:num w:numId="31">
    <w:abstractNumId w:val="7"/>
  </w:num>
  <w:num w:numId="32">
    <w:abstractNumId w:val="3"/>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C9"/>
    <w:rsid w:val="0003371B"/>
    <w:rsid w:val="00037D7A"/>
    <w:rsid w:val="00042427"/>
    <w:rsid w:val="000441FC"/>
    <w:rsid w:val="0004656E"/>
    <w:rsid w:val="00052944"/>
    <w:rsid w:val="00053562"/>
    <w:rsid w:val="00062DE5"/>
    <w:rsid w:val="00065988"/>
    <w:rsid w:val="00067C7C"/>
    <w:rsid w:val="00082672"/>
    <w:rsid w:val="000E05EC"/>
    <w:rsid w:val="000E6706"/>
    <w:rsid w:val="001107C0"/>
    <w:rsid w:val="0011477A"/>
    <w:rsid w:val="00116DC0"/>
    <w:rsid w:val="001212DB"/>
    <w:rsid w:val="00123A74"/>
    <w:rsid w:val="001321EC"/>
    <w:rsid w:val="00135E97"/>
    <w:rsid w:val="0014466B"/>
    <w:rsid w:val="001457F1"/>
    <w:rsid w:val="00157B94"/>
    <w:rsid w:val="00173F07"/>
    <w:rsid w:val="001835D4"/>
    <w:rsid w:val="0018444E"/>
    <w:rsid w:val="001908C4"/>
    <w:rsid w:val="001A2871"/>
    <w:rsid w:val="001C27B7"/>
    <w:rsid w:val="001C28FD"/>
    <w:rsid w:val="001D2E92"/>
    <w:rsid w:val="001F4D4C"/>
    <w:rsid w:val="001F5128"/>
    <w:rsid w:val="002023C5"/>
    <w:rsid w:val="00202B48"/>
    <w:rsid w:val="0022439B"/>
    <w:rsid w:val="00224CD2"/>
    <w:rsid w:val="00241F27"/>
    <w:rsid w:val="002435C0"/>
    <w:rsid w:val="00271172"/>
    <w:rsid w:val="002715E7"/>
    <w:rsid w:val="00274BBF"/>
    <w:rsid w:val="00293F6A"/>
    <w:rsid w:val="002974AF"/>
    <w:rsid w:val="002A1EE6"/>
    <w:rsid w:val="002A2CAC"/>
    <w:rsid w:val="002A4ADA"/>
    <w:rsid w:val="002A6F4D"/>
    <w:rsid w:val="002A7603"/>
    <w:rsid w:val="002B0F12"/>
    <w:rsid w:val="002B647E"/>
    <w:rsid w:val="002C12F8"/>
    <w:rsid w:val="002C3085"/>
    <w:rsid w:val="002D75AF"/>
    <w:rsid w:val="002E769C"/>
    <w:rsid w:val="002F7CFC"/>
    <w:rsid w:val="00322FE2"/>
    <w:rsid w:val="00335C5D"/>
    <w:rsid w:val="00337091"/>
    <w:rsid w:val="00345526"/>
    <w:rsid w:val="00346851"/>
    <w:rsid w:val="00367475"/>
    <w:rsid w:val="00373288"/>
    <w:rsid w:val="00375A76"/>
    <w:rsid w:val="00386189"/>
    <w:rsid w:val="0038629F"/>
    <w:rsid w:val="003A318D"/>
    <w:rsid w:val="003A525F"/>
    <w:rsid w:val="003B19AA"/>
    <w:rsid w:val="003F119D"/>
    <w:rsid w:val="003F17EB"/>
    <w:rsid w:val="004012AA"/>
    <w:rsid w:val="0040528E"/>
    <w:rsid w:val="004144D8"/>
    <w:rsid w:val="004237CE"/>
    <w:rsid w:val="0042748D"/>
    <w:rsid w:val="00433230"/>
    <w:rsid w:val="0043750D"/>
    <w:rsid w:val="00455E24"/>
    <w:rsid w:val="0045679E"/>
    <w:rsid w:val="004605FE"/>
    <w:rsid w:val="00466ED3"/>
    <w:rsid w:val="00470BC4"/>
    <w:rsid w:val="00472A9F"/>
    <w:rsid w:val="00472F22"/>
    <w:rsid w:val="00474398"/>
    <w:rsid w:val="004A6752"/>
    <w:rsid w:val="004B5CAB"/>
    <w:rsid w:val="004D16BD"/>
    <w:rsid w:val="004E14D8"/>
    <w:rsid w:val="004E52A9"/>
    <w:rsid w:val="004F1B80"/>
    <w:rsid w:val="004F76E2"/>
    <w:rsid w:val="00504143"/>
    <w:rsid w:val="005116EE"/>
    <w:rsid w:val="00515F19"/>
    <w:rsid w:val="00525FD6"/>
    <w:rsid w:val="005271D1"/>
    <w:rsid w:val="00535979"/>
    <w:rsid w:val="00546EC1"/>
    <w:rsid w:val="00554C07"/>
    <w:rsid w:val="00556B46"/>
    <w:rsid w:val="00575465"/>
    <w:rsid w:val="00577D8B"/>
    <w:rsid w:val="00586E07"/>
    <w:rsid w:val="005A3F5E"/>
    <w:rsid w:val="005A7DC5"/>
    <w:rsid w:val="005B2BF8"/>
    <w:rsid w:val="005C26E6"/>
    <w:rsid w:val="005D0AC9"/>
    <w:rsid w:val="005E682B"/>
    <w:rsid w:val="005F611D"/>
    <w:rsid w:val="00610539"/>
    <w:rsid w:val="00623A33"/>
    <w:rsid w:val="0065653C"/>
    <w:rsid w:val="00664A80"/>
    <w:rsid w:val="0066549F"/>
    <w:rsid w:val="00666882"/>
    <w:rsid w:val="006732F0"/>
    <w:rsid w:val="00690C3A"/>
    <w:rsid w:val="006951F7"/>
    <w:rsid w:val="006A2E4D"/>
    <w:rsid w:val="006A723A"/>
    <w:rsid w:val="006D1031"/>
    <w:rsid w:val="00704056"/>
    <w:rsid w:val="00705B73"/>
    <w:rsid w:val="00721EA9"/>
    <w:rsid w:val="00736105"/>
    <w:rsid w:val="00743446"/>
    <w:rsid w:val="0074531B"/>
    <w:rsid w:val="00762274"/>
    <w:rsid w:val="007A403B"/>
    <w:rsid w:val="007D0B5E"/>
    <w:rsid w:val="007E0571"/>
    <w:rsid w:val="007F44B3"/>
    <w:rsid w:val="007F60C2"/>
    <w:rsid w:val="00813316"/>
    <w:rsid w:val="008142C7"/>
    <w:rsid w:val="00831027"/>
    <w:rsid w:val="008361DB"/>
    <w:rsid w:val="00845215"/>
    <w:rsid w:val="008851D3"/>
    <w:rsid w:val="00893F2A"/>
    <w:rsid w:val="008C5BA8"/>
    <w:rsid w:val="008E48CA"/>
    <w:rsid w:val="008F1626"/>
    <w:rsid w:val="00912510"/>
    <w:rsid w:val="00922680"/>
    <w:rsid w:val="009353CF"/>
    <w:rsid w:val="0094503D"/>
    <w:rsid w:val="009543F5"/>
    <w:rsid w:val="009821F7"/>
    <w:rsid w:val="00986C93"/>
    <w:rsid w:val="00986E29"/>
    <w:rsid w:val="009A332E"/>
    <w:rsid w:val="009B057C"/>
    <w:rsid w:val="009B4225"/>
    <w:rsid w:val="009C0C60"/>
    <w:rsid w:val="009C3AA9"/>
    <w:rsid w:val="009C5421"/>
    <w:rsid w:val="009D3AEE"/>
    <w:rsid w:val="009D548C"/>
    <w:rsid w:val="009E578A"/>
    <w:rsid w:val="009F7F09"/>
    <w:rsid w:val="00A050B2"/>
    <w:rsid w:val="00A1438C"/>
    <w:rsid w:val="00A2143E"/>
    <w:rsid w:val="00A344CC"/>
    <w:rsid w:val="00A34881"/>
    <w:rsid w:val="00A363C8"/>
    <w:rsid w:val="00A43C6A"/>
    <w:rsid w:val="00A47691"/>
    <w:rsid w:val="00A619A7"/>
    <w:rsid w:val="00A6362B"/>
    <w:rsid w:val="00A66CFE"/>
    <w:rsid w:val="00A74855"/>
    <w:rsid w:val="00A8315A"/>
    <w:rsid w:val="00A86EDF"/>
    <w:rsid w:val="00A8726F"/>
    <w:rsid w:val="00A9086E"/>
    <w:rsid w:val="00A95670"/>
    <w:rsid w:val="00A95741"/>
    <w:rsid w:val="00A975AE"/>
    <w:rsid w:val="00AB19F9"/>
    <w:rsid w:val="00AC641A"/>
    <w:rsid w:val="00AE5909"/>
    <w:rsid w:val="00AF30FA"/>
    <w:rsid w:val="00AF4173"/>
    <w:rsid w:val="00B16B46"/>
    <w:rsid w:val="00B22AA3"/>
    <w:rsid w:val="00B2583D"/>
    <w:rsid w:val="00B40050"/>
    <w:rsid w:val="00B5325A"/>
    <w:rsid w:val="00B67CC8"/>
    <w:rsid w:val="00B75077"/>
    <w:rsid w:val="00B833C2"/>
    <w:rsid w:val="00B84F80"/>
    <w:rsid w:val="00B93BAE"/>
    <w:rsid w:val="00BC2402"/>
    <w:rsid w:val="00BC2ACD"/>
    <w:rsid w:val="00BD08A3"/>
    <w:rsid w:val="00BE5A9C"/>
    <w:rsid w:val="00BF2090"/>
    <w:rsid w:val="00C06A93"/>
    <w:rsid w:val="00C252BD"/>
    <w:rsid w:val="00C252D4"/>
    <w:rsid w:val="00C31EEA"/>
    <w:rsid w:val="00C36F63"/>
    <w:rsid w:val="00C57FEB"/>
    <w:rsid w:val="00C830FE"/>
    <w:rsid w:val="00C91CD8"/>
    <w:rsid w:val="00CA6C86"/>
    <w:rsid w:val="00CE3FCA"/>
    <w:rsid w:val="00D130A0"/>
    <w:rsid w:val="00D15E36"/>
    <w:rsid w:val="00D20BCE"/>
    <w:rsid w:val="00D278DB"/>
    <w:rsid w:val="00D36D83"/>
    <w:rsid w:val="00D40B0A"/>
    <w:rsid w:val="00D41A26"/>
    <w:rsid w:val="00D47982"/>
    <w:rsid w:val="00D55098"/>
    <w:rsid w:val="00D56B27"/>
    <w:rsid w:val="00D62B20"/>
    <w:rsid w:val="00D63619"/>
    <w:rsid w:val="00D666AD"/>
    <w:rsid w:val="00D67BF3"/>
    <w:rsid w:val="00D800E2"/>
    <w:rsid w:val="00D85786"/>
    <w:rsid w:val="00D87BD6"/>
    <w:rsid w:val="00DA2C16"/>
    <w:rsid w:val="00DC1C7B"/>
    <w:rsid w:val="00DC4007"/>
    <w:rsid w:val="00DE210A"/>
    <w:rsid w:val="00E032E5"/>
    <w:rsid w:val="00E04957"/>
    <w:rsid w:val="00E158DA"/>
    <w:rsid w:val="00E439FF"/>
    <w:rsid w:val="00E62C89"/>
    <w:rsid w:val="00E639BA"/>
    <w:rsid w:val="00E70670"/>
    <w:rsid w:val="00E81D9B"/>
    <w:rsid w:val="00EB04E0"/>
    <w:rsid w:val="00EB2E39"/>
    <w:rsid w:val="00EC09A1"/>
    <w:rsid w:val="00ED0379"/>
    <w:rsid w:val="00ED59C3"/>
    <w:rsid w:val="00ED77C3"/>
    <w:rsid w:val="00EE055B"/>
    <w:rsid w:val="00EE43F1"/>
    <w:rsid w:val="00EF3EA8"/>
    <w:rsid w:val="00F00958"/>
    <w:rsid w:val="00F011E6"/>
    <w:rsid w:val="00F04ACC"/>
    <w:rsid w:val="00F055F1"/>
    <w:rsid w:val="00F06BD5"/>
    <w:rsid w:val="00F249EF"/>
    <w:rsid w:val="00F41E93"/>
    <w:rsid w:val="00F46DB2"/>
    <w:rsid w:val="00F51519"/>
    <w:rsid w:val="00F515E4"/>
    <w:rsid w:val="00F71579"/>
    <w:rsid w:val="00F7540F"/>
    <w:rsid w:val="00F87BB2"/>
    <w:rsid w:val="00FC6CB8"/>
    <w:rsid w:val="00FE0467"/>
    <w:rsid w:val="00FE0AC7"/>
    <w:rsid w:val="00FE7370"/>
    <w:rsid w:val="00FF1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09E8"/>
  <w15:chartTrackingRefBased/>
  <w15:docId w15:val="{513CD7C7-8354-5C49-B85C-DA634F4F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autoRedefine/>
    <w:qFormat/>
    <w:rsid w:val="00EC09A1"/>
    <w:pPr>
      <w:tabs>
        <w:tab w:val="left" w:pos="54"/>
      </w:tabs>
      <w:spacing w:before="120"/>
      <w:ind w:left="33"/>
    </w:pPr>
    <w:rPr>
      <w:rFonts w:ascii="Gill Sans MT" w:eastAsia="Tahoma" w:hAnsi="Gill Sans MT" w:cs="Times New Roman"/>
      <w:b/>
      <w:color w:val="000000"/>
      <w:sz w:val="22"/>
      <w:szCs w:val="22"/>
      <w:lang w:eastAsia="en-GB"/>
    </w:rPr>
  </w:style>
  <w:style w:type="paragraph" w:customStyle="1" w:styleId="Bulletsspaced-lastbullet">
    <w:name w:val="Bullets (spaced) - last bullet"/>
    <w:basedOn w:val="Bulletsspaced"/>
    <w:next w:val="Normal"/>
    <w:link w:val="Bulletsspaced-lastbulletChar"/>
    <w:qFormat/>
    <w:rsid w:val="00FC6CB8"/>
    <w:pPr>
      <w:spacing w:after="240"/>
    </w:pPr>
  </w:style>
  <w:style w:type="character" w:customStyle="1" w:styleId="BulletsspacedChar">
    <w:name w:val="Bullets (spaced) Char"/>
    <w:link w:val="Bulletsspaced"/>
    <w:locked/>
    <w:rsid w:val="00EC09A1"/>
    <w:rPr>
      <w:rFonts w:ascii="Gill Sans MT" w:eastAsia="Tahoma" w:hAnsi="Gill Sans MT" w:cs="Times New Roman"/>
      <w:b/>
      <w:color w:val="000000"/>
      <w:sz w:val="22"/>
      <w:szCs w:val="22"/>
      <w:lang w:eastAsia="en-GB"/>
    </w:rPr>
  </w:style>
  <w:style w:type="character" w:customStyle="1" w:styleId="Bulletsspaced-lastbulletChar">
    <w:name w:val="Bullets (spaced) - last bullet Char"/>
    <w:link w:val="Bulletsspaced-lastbullet"/>
    <w:locked/>
    <w:rsid w:val="00FC6CB8"/>
    <w:rPr>
      <w:rFonts w:ascii="Tahoma" w:eastAsia="Times New Roman" w:hAnsi="Tahoma" w:cs="Times New Roman"/>
      <w:color w:val="000000"/>
      <w:lang w:eastAsia="en-GB"/>
    </w:rPr>
  </w:style>
  <w:style w:type="paragraph" w:styleId="ListParagraph">
    <w:name w:val="List Paragraph"/>
    <w:basedOn w:val="Normal"/>
    <w:uiPriority w:val="34"/>
    <w:qFormat/>
    <w:rsid w:val="002A4ADA"/>
    <w:pPr>
      <w:ind w:left="720"/>
      <w:contextualSpacing/>
    </w:pPr>
  </w:style>
  <w:style w:type="paragraph" w:customStyle="1" w:styleId="Numberedparagraph">
    <w:name w:val="Numbered paragraph"/>
    <w:basedOn w:val="Normal"/>
    <w:link w:val="NumberedparagraphChar"/>
    <w:autoRedefine/>
    <w:qFormat/>
    <w:rsid w:val="00CE3FCA"/>
    <w:pPr>
      <w:numPr>
        <w:numId w:val="3"/>
      </w:numPr>
      <w:spacing w:after="240"/>
      <w:ind w:left="567" w:hanging="567"/>
    </w:pPr>
    <w:rPr>
      <w:rFonts w:ascii="Tahoma" w:eastAsia="Times New Roman" w:hAnsi="Tahoma" w:cs="Times New Roman"/>
      <w:color w:val="000000"/>
      <w:lang w:eastAsia="en-GB"/>
    </w:rPr>
  </w:style>
  <w:style w:type="character" w:customStyle="1" w:styleId="NumberedparagraphChar">
    <w:name w:val="Numbered paragraph Char"/>
    <w:link w:val="Numberedparagraph"/>
    <w:locked/>
    <w:rsid w:val="00CE3FCA"/>
    <w:rPr>
      <w:rFonts w:ascii="Tahoma" w:eastAsia="Times New Roman" w:hAnsi="Tahoma" w:cs="Times New Roman"/>
      <w:color w:val="000000"/>
      <w:lang w:eastAsia="en-GB"/>
    </w:rPr>
  </w:style>
  <w:style w:type="character" w:styleId="CommentReference">
    <w:name w:val="annotation reference"/>
    <w:basedOn w:val="DefaultParagraphFont"/>
    <w:uiPriority w:val="99"/>
    <w:semiHidden/>
    <w:unhideWhenUsed/>
    <w:rsid w:val="004F1B80"/>
    <w:rPr>
      <w:sz w:val="16"/>
      <w:szCs w:val="16"/>
    </w:rPr>
  </w:style>
  <w:style w:type="paragraph" w:styleId="CommentText">
    <w:name w:val="annotation text"/>
    <w:basedOn w:val="Normal"/>
    <w:link w:val="CommentTextChar"/>
    <w:uiPriority w:val="99"/>
    <w:semiHidden/>
    <w:unhideWhenUsed/>
    <w:rsid w:val="004F1B80"/>
    <w:rPr>
      <w:sz w:val="20"/>
      <w:szCs w:val="20"/>
    </w:rPr>
  </w:style>
  <w:style w:type="character" w:customStyle="1" w:styleId="CommentTextChar">
    <w:name w:val="Comment Text Char"/>
    <w:basedOn w:val="DefaultParagraphFont"/>
    <w:link w:val="CommentText"/>
    <w:uiPriority w:val="99"/>
    <w:semiHidden/>
    <w:rsid w:val="004F1B80"/>
    <w:rPr>
      <w:sz w:val="20"/>
      <w:szCs w:val="20"/>
    </w:rPr>
  </w:style>
  <w:style w:type="paragraph" w:styleId="CommentSubject">
    <w:name w:val="annotation subject"/>
    <w:basedOn w:val="CommentText"/>
    <w:next w:val="CommentText"/>
    <w:link w:val="CommentSubjectChar"/>
    <w:uiPriority w:val="99"/>
    <w:semiHidden/>
    <w:unhideWhenUsed/>
    <w:rsid w:val="004F1B80"/>
    <w:rPr>
      <w:b/>
      <w:bCs/>
    </w:rPr>
  </w:style>
  <w:style w:type="character" w:customStyle="1" w:styleId="CommentSubjectChar">
    <w:name w:val="Comment Subject Char"/>
    <w:basedOn w:val="CommentTextChar"/>
    <w:link w:val="CommentSubject"/>
    <w:uiPriority w:val="99"/>
    <w:semiHidden/>
    <w:rsid w:val="004F1B80"/>
    <w:rPr>
      <w:b/>
      <w:bCs/>
      <w:sz w:val="20"/>
      <w:szCs w:val="20"/>
    </w:rPr>
  </w:style>
  <w:style w:type="paragraph" w:styleId="BalloonText">
    <w:name w:val="Balloon Text"/>
    <w:basedOn w:val="Normal"/>
    <w:link w:val="BalloonTextChar"/>
    <w:uiPriority w:val="99"/>
    <w:semiHidden/>
    <w:unhideWhenUsed/>
    <w:rsid w:val="004F1B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B80"/>
    <w:rPr>
      <w:rFonts w:ascii="Times New Roman" w:hAnsi="Times New Roman" w:cs="Times New Roman"/>
      <w:sz w:val="18"/>
      <w:szCs w:val="18"/>
    </w:rPr>
  </w:style>
  <w:style w:type="paragraph" w:customStyle="1" w:styleId="7Tablebodycopy">
    <w:name w:val="7 Table body copy"/>
    <w:basedOn w:val="Normal"/>
    <w:qFormat/>
    <w:rsid w:val="00554C07"/>
    <w:pPr>
      <w:spacing w:after="60"/>
    </w:pPr>
    <w:rPr>
      <w:rFonts w:ascii="Arial" w:eastAsia="MS Mincho" w:hAnsi="Arial" w:cs="Times New Roman"/>
      <w:sz w:val="20"/>
      <w:lang w:val="en-US"/>
    </w:rPr>
  </w:style>
  <w:style w:type="paragraph" w:styleId="Footer">
    <w:name w:val="footer"/>
    <w:basedOn w:val="Normal"/>
    <w:link w:val="FooterChar"/>
    <w:uiPriority w:val="99"/>
    <w:unhideWhenUsed/>
    <w:rsid w:val="00474398"/>
    <w:pPr>
      <w:tabs>
        <w:tab w:val="center" w:pos="4680"/>
        <w:tab w:val="right" w:pos="9360"/>
      </w:tabs>
    </w:pPr>
  </w:style>
  <w:style w:type="character" w:customStyle="1" w:styleId="FooterChar">
    <w:name w:val="Footer Char"/>
    <w:basedOn w:val="DefaultParagraphFont"/>
    <w:link w:val="Footer"/>
    <w:uiPriority w:val="99"/>
    <w:rsid w:val="00474398"/>
  </w:style>
  <w:style w:type="character" w:styleId="PageNumber">
    <w:name w:val="page number"/>
    <w:basedOn w:val="DefaultParagraphFont"/>
    <w:uiPriority w:val="99"/>
    <w:semiHidden/>
    <w:unhideWhenUsed/>
    <w:rsid w:val="00474398"/>
  </w:style>
  <w:style w:type="paragraph" w:styleId="NoSpacing">
    <w:name w:val="No Spacing"/>
    <w:uiPriority w:val="1"/>
    <w:qFormat/>
    <w:rsid w:val="002D75AF"/>
    <w:rPr>
      <w:rFonts w:ascii="Calibri" w:eastAsia="Calibri" w:hAnsi="Calibri" w:cs="Times New Roman"/>
      <w:sz w:val="22"/>
      <w:szCs w:val="22"/>
    </w:rPr>
  </w:style>
  <w:style w:type="paragraph" w:customStyle="1" w:styleId="Body1">
    <w:name w:val="Body 1"/>
    <w:rsid w:val="00AB19F9"/>
    <w:pPr>
      <w:outlineLvl w:val="0"/>
    </w:pPr>
    <w:rPr>
      <w:rFonts w:ascii="Arial" w:eastAsia="Arial Unicode MS" w:hAnsi="Arial" w:cs="Times New Roman"/>
      <w:color w:val="000000"/>
      <w:szCs w:val="20"/>
      <w:u w:color="000000"/>
    </w:rPr>
  </w:style>
  <w:style w:type="paragraph" w:customStyle="1" w:styleId="Tabletextbullet">
    <w:name w:val="Table text bullet"/>
    <w:basedOn w:val="Normal"/>
    <w:rsid w:val="008361DB"/>
    <w:pPr>
      <w:numPr>
        <w:numId w:val="16"/>
      </w:numPr>
      <w:tabs>
        <w:tab w:val="left" w:pos="567"/>
      </w:tabs>
      <w:spacing w:before="60" w:after="60"/>
      <w:contextualSpacing/>
    </w:pPr>
    <w:rPr>
      <w:rFonts w:ascii="Tahoma" w:eastAsia="Times New Roman" w:hAnsi="Tahoma" w:cs="Times New Roman"/>
      <w:color w:val="000000"/>
      <w:sz w:val="22"/>
    </w:rPr>
  </w:style>
  <w:style w:type="paragraph" w:customStyle="1" w:styleId="Tabletext-left">
    <w:name w:val="Table text - left"/>
    <w:basedOn w:val="Normal"/>
    <w:link w:val="Tabletext-leftChar"/>
    <w:rsid w:val="008361DB"/>
    <w:pPr>
      <w:spacing w:before="60" w:after="60"/>
      <w:contextualSpacing/>
    </w:pPr>
    <w:rPr>
      <w:rFonts w:ascii="Tahoma" w:eastAsia="Times New Roman" w:hAnsi="Tahoma" w:cs="Times New Roman"/>
      <w:color w:val="000000"/>
      <w:sz w:val="22"/>
      <w:lang w:val="x-none" w:eastAsia="x-none"/>
    </w:rPr>
  </w:style>
  <w:style w:type="character" w:customStyle="1" w:styleId="Tabletext-leftChar">
    <w:name w:val="Table text - left Char"/>
    <w:link w:val="Tabletext-left"/>
    <w:locked/>
    <w:rsid w:val="008361DB"/>
    <w:rPr>
      <w:rFonts w:ascii="Tahoma" w:eastAsia="Times New Roman" w:hAnsi="Tahoma" w:cs="Times New Roman"/>
      <w:color w:val="000000"/>
      <w:sz w:val="22"/>
      <w:lang w:val="x-none" w:eastAsia="x-none"/>
    </w:rPr>
  </w:style>
  <w:style w:type="character" w:customStyle="1" w:styleId="normalchar">
    <w:name w:val="normal__char"/>
    <w:basedOn w:val="DefaultParagraphFont"/>
    <w:rsid w:val="00E158DA"/>
  </w:style>
  <w:style w:type="character" w:styleId="Hyperlink">
    <w:name w:val="Hyperlink"/>
    <w:uiPriority w:val="99"/>
    <w:rsid w:val="00293F6A"/>
    <w:rPr>
      <w:color w:val="0000FF"/>
      <w:u w:val="none"/>
    </w:rPr>
  </w:style>
  <w:style w:type="paragraph" w:styleId="NormalWeb">
    <w:name w:val="Normal (Web)"/>
    <w:basedOn w:val="Normal"/>
    <w:uiPriority w:val="99"/>
    <w:unhideWhenUsed/>
    <w:rsid w:val="00293F6A"/>
    <w:pPr>
      <w:spacing w:before="100" w:beforeAutospacing="1" w:after="100" w:afterAutospacing="1"/>
    </w:pPr>
    <w:rPr>
      <w:rFonts w:ascii="Times New Roman" w:eastAsia="Times New Roman" w:hAnsi="Times New Roman" w:cs="Times New Roman"/>
      <w:lang w:val="en-US"/>
    </w:rPr>
  </w:style>
  <w:style w:type="character" w:styleId="Strong">
    <w:name w:val="Strong"/>
    <w:uiPriority w:val="22"/>
    <w:qFormat/>
    <w:rsid w:val="00293F6A"/>
    <w:rPr>
      <w:b/>
      <w:bCs/>
    </w:rPr>
  </w:style>
  <w:style w:type="character" w:customStyle="1" w:styleId="apple-converted-space">
    <w:name w:val="apple-converted-space"/>
    <w:basedOn w:val="DefaultParagraphFont"/>
    <w:rsid w:val="002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1658">
      <w:bodyDiv w:val="1"/>
      <w:marLeft w:val="0"/>
      <w:marRight w:val="0"/>
      <w:marTop w:val="0"/>
      <w:marBottom w:val="0"/>
      <w:divBdr>
        <w:top w:val="none" w:sz="0" w:space="0" w:color="auto"/>
        <w:left w:val="none" w:sz="0" w:space="0" w:color="auto"/>
        <w:bottom w:val="none" w:sz="0" w:space="0" w:color="auto"/>
        <w:right w:val="none" w:sz="0" w:space="0" w:color="auto"/>
      </w:divBdr>
    </w:div>
    <w:div w:id="1272128787">
      <w:bodyDiv w:val="1"/>
      <w:marLeft w:val="0"/>
      <w:marRight w:val="0"/>
      <w:marTop w:val="0"/>
      <w:marBottom w:val="0"/>
      <w:divBdr>
        <w:top w:val="none" w:sz="0" w:space="0" w:color="auto"/>
        <w:left w:val="none" w:sz="0" w:space="0" w:color="auto"/>
        <w:bottom w:val="none" w:sz="0" w:space="0" w:color="auto"/>
        <w:right w:val="none" w:sz="0" w:space="0" w:color="auto"/>
      </w:divBdr>
    </w:div>
    <w:div w:id="2085494618">
      <w:bodyDiv w:val="1"/>
      <w:marLeft w:val="0"/>
      <w:marRight w:val="0"/>
      <w:marTop w:val="0"/>
      <w:marBottom w:val="0"/>
      <w:divBdr>
        <w:top w:val="none" w:sz="0" w:space="0" w:color="auto"/>
        <w:left w:val="none" w:sz="0" w:space="0" w:color="auto"/>
        <w:bottom w:val="none" w:sz="0" w:space="0" w:color="auto"/>
        <w:right w:val="none" w:sz="0" w:space="0" w:color="auto"/>
      </w:divBdr>
      <w:divsChild>
        <w:div w:id="379671446">
          <w:marLeft w:val="360"/>
          <w:marRight w:val="0"/>
          <w:marTop w:val="200"/>
          <w:marBottom w:val="0"/>
          <w:divBdr>
            <w:top w:val="none" w:sz="0" w:space="0" w:color="auto"/>
            <w:left w:val="none" w:sz="0" w:space="0" w:color="auto"/>
            <w:bottom w:val="none" w:sz="0" w:space="0" w:color="auto"/>
            <w:right w:val="none" w:sz="0" w:space="0" w:color="auto"/>
          </w:divBdr>
        </w:div>
        <w:div w:id="391003690">
          <w:marLeft w:val="360"/>
          <w:marRight w:val="0"/>
          <w:marTop w:val="200"/>
          <w:marBottom w:val="0"/>
          <w:divBdr>
            <w:top w:val="none" w:sz="0" w:space="0" w:color="auto"/>
            <w:left w:val="none" w:sz="0" w:space="0" w:color="auto"/>
            <w:bottom w:val="none" w:sz="0" w:space="0" w:color="auto"/>
            <w:right w:val="none" w:sz="0" w:space="0" w:color="auto"/>
          </w:divBdr>
        </w:div>
        <w:div w:id="1811946922">
          <w:marLeft w:val="360"/>
          <w:marRight w:val="0"/>
          <w:marTop w:val="200"/>
          <w:marBottom w:val="0"/>
          <w:divBdr>
            <w:top w:val="none" w:sz="0" w:space="0" w:color="auto"/>
            <w:left w:val="none" w:sz="0" w:space="0" w:color="auto"/>
            <w:bottom w:val="none" w:sz="0" w:space="0" w:color="auto"/>
            <w:right w:val="none" w:sz="0" w:space="0" w:color="auto"/>
          </w:divBdr>
        </w:div>
        <w:div w:id="3820231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9356</Words>
  <Characters>53334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Maud Quinton</cp:lastModifiedBy>
  <cp:revision>2</cp:revision>
  <cp:lastPrinted>2019-07-10T09:24:00Z</cp:lastPrinted>
  <dcterms:created xsi:type="dcterms:W3CDTF">2019-08-29T10:57:00Z</dcterms:created>
  <dcterms:modified xsi:type="dcterms:W3CDTF">2019-08-29T10:57:00Z</dcterms:modified>
</cp:coreProperties>
</file>