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F1451" w14:textId="77777777" w:rsidR="00F16954" w:rsidRPr="00142C84" w:rsidRDefault="00F16954" w:rsidP="00F16954">
      <w:pPr>
        <w:rPr>
          <w:rFonts w:ascii="Gill Sans MT" w:hAnsi="Gill Sans MT"/>
          <w:sz w:val="36"/>
          <w:szCs w:val="36"/>
        </w:rPr>
      </w:pPr>
      <w:r w:rsidRPr="00F16954">
        <w:rPr>
          <w:noProof/>
          <w:lang w:val="en-US"/>
        </w:rPr>
        <w:pict w14:anchorId="2E9FC4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andwsmall" style="width:94.5pt;height:94.5pt;visibility:visible">
            <v:imagedata r:id="rId8" o:title="bandwsmall"/>
          </v:shape>
        </w:pict>
      </w:r>
      <w:r>
        <w:rPr>
          <w:rFonts w:ascii="Gill Sans MT" w:hAnsi="Gill Sans MT"/>
          <w:sz w:val="36"/>
          <w:szCs w:val="36"/>
        </w:rPr>
        <w:t xml:space="preserve">                                             Holly Park School                                         </w:t>
      </w:r>
    </w:p>
    <w:p w14:paraId="63FB4815" w14:textId="77777777" w:rsidR="00F16954" w:rsidRPr="00171F8A" w:rsidRDefault="00F16954" w:rsidP="00F16954">
      <w:pPr>
        <w:autoSpaceDE w:val="0"/>
        <w:autoSpaceDN w:val="0"/>
        <w:adjustRightInd w:val="0"/>
        <w:rPr>
          <w:rFonts w:ascii="Gill Sans MT" w:hAnsi="Gill Sans MT" w:cs="Arial"/>
          <w:sz w:val="36"/>
          <w:szCs w:val="36"/>
        </w:rPr>
      </w:pPr>
      <w:r>
        <w:rPr>
          <w:rFonts w:ascii="Gill Sans MT" w:hAnsi="Gill Sans MT" w:cs="Arial"/>
          <w:sz w:val="36"/>
          <w:szCs w:val="36"/>
        </w:rPr>
        <w:t xml:space="preserve">                                                                Pupil Premium</w:t>
      </w:r>
      <w:r w:rsidRPr="00171F8A">
        <w:rPr>
          <w:rFonts w:ascii="Gill Sans MT" w:hAnsi="Gill Sans MT" w:cs="Arial"/>
          <w:sz w:val="36"/>
          <w:szCs w:val="36"/>
        </w:rPr>
        <w:t xml:space="preserve"> Policy</w:t>
      </w:r>
    </w:p>
    <w:p w14:paraId="3A09339B" w14:textId="1EEB1BED" w:rsidR="004E3DE9" w:rsidRDefault="004E3DE9" w:rsidP="00864F59">
      <w:pPr>
        <w:pStyle w:val="Heading2"/>
      </w:pPr>
      <w:r>
        <w:rPr>
          <w:noProof/>
        </w:rPr>
        <w:pict w14:anchorId="7521C793">
          <v:shapetype id="_x0000_t202" coordsize="21600,21600" o:spt="202" path="m,l,21600r21600,l21600,xe">
            <v:stroke joinstyle="miter"/>
            <v:path gradientshapeok="t" o:connecttype="rect"/>
          </v:shapetype>
          <v:shape id="_x0000_s1029" type="#_x0000_t202" style="position:absolute;margin-left:338.8pt;margin-top:18.75pt;width:198pt;height:33pt;z-index:251657216;mso-position-vertical-relative:page" o:allowincell="f" stroked="f">
            <v:textbox style="mso-next-textbox:#_x0000_s1029">
              <w:txbxContent>
                <w:p w14:paraId="675E60FB" w14:textId="77777777" w:rsidR="00DA0DD6" w:rsidRDefault="00DA0DD6" w:rsidP="00864F59">
                  <w:pPr>
                    <w:jc w:val="center"/>
                  </w:pPr>
                </w:p>
                <w:p w14:paraId="2ABB796B" w14:textId="77777777" w:rsidR="00DA0DD6" w:rsidRDefault="00DA0DD6">
                  <w:pPr>
                    <w:jc w:val="center"/>
                  </w:pPr>
                </w:p>
                <w:p w14:paraId="752DB77D" w14:textId="77777777" w:rsidR="00DA0DD6" w:rsidRDefault="00DA0DD6">
                  <w:pPr>
                    <w:jc w:val="center"/>
                  </w:pPr>
                </w:p>
                <w:p w14:paraId="75E52A65" w14:textId="77777777" w:rsidR="00DA0DD6" w:rsidRDefault="00DA0DD6">
                  <w:pPr>
                    <w:jc w:val="center"/>
                  </w:pPr>
                </w:p>
                <w:p w14:paraId="73986BC9" w14:textId="77777777" w:rsidR="00DA0DD6" w:rsidRDefault="00DA0DD6">
                  <w:pPr>
                    <w:jc w:val="center"/>
                  </w:pPr>
                </w:p>
                <w:p w14:paraId="396BEB0A" w14:textId="77777777" w:rsidR="00DA0DD6" w:rsidRDefault="00DA0DD6">
                  <w:pPr>
                    <w:jc w:val="center"/>
                  </w:pPr>
                </w:p>
                <w:p w14:paraId="7C24C38F" w14:textId="77777777" w:rsidR="00DA0DD6" w:rsidRDefault="00DA0DD6">
                  <w:pPr>
                    <w:jc w:val="center"/>
                  </w:pPr>
                </w:p>
                <w:p w14:paraId="296F387E" w14:textId="77777777" w:rsidR="00DA0DD6" w:rsidRDefault="00DA0DD6" w:rsidP="00CD25EC">
                  <w:pPr>
                    <w:ind w:firstLine="720"/>
                  </w:pPr>
                </w:p>
              </w:txbxContent>
            </v:textbox>
            <w10:wrap anchory="page"/>
          </v:shape>
        </w:pict>
      </w:r>
    </w:p>
    <w:p w14:paraId="0E0DA351" w14:textId="234C5C15" w:rsidR="006B7071" w:rsidRDefault="00B12833" w:rsidP="00B12833">
      <w:pPr>
        <w:pStyle w:val="Heading2"/>
        <w:tabs>
          <w:tab w:val="center" w:pos="5245"/>
        </w:tabs>
      </w:pPr>
      <w:r>
        <w:rPr>
          <w:noProof/>
        </w:rPr>
        <w:pict w14:anchorId="42313742">
          <v:shape id="Text Box 2" o:spid="_x0000_s1033" type="#_x0000_t202" style="position:absolute;margin-left:215.05pt;margin-top:10.95pt;width:321.75pt;height:5.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d="f">
            <v:textbox>
              <w:txbxContent>
                <w:p w14:paraId="60316E57" w14:textId="77777777" w:rsidR="00864F59" w:rsidRPr="00F16954" w:rsidRDefault="00864F59" w:rsidP="00F16954">
                  <w:pPr>
                    <w:rPr>
                      <w:szCs w:val="36"/>
                    </w:rPr>
                  </w:pPr>
                </w:p>
              </w:txbxContent>
            </v:textbox>
          </v:shape>
        </w:pict>
      </w:r>
      <w:r w:rsidR="00864F59">
        <w:t xml:space="preserve">              </w:t>
      </w:r>
      <w:r>
        <w:tab/>
      </w:r>
    </w:p>
    <w:p w14:paraId="3C3F2461" w14:textId="77777777" w:rsidR="00FC28D0" w:rsidRPr="00142C84" w:rsidRDefault="00B84F56">
      <w:pPr>
        <w:rPr>
          <w:rFonts w:ascii="Gill Sans MT" w:hAnsi="Gill Sans MT" w:cs="Arial"/>
          <w:b/>
          <w:bCs/>
          <w:noProof/>
          <w:szCs w:val="24"/>
        </w:rPr>
      </w:pPr>
      <w:r w:rsidRPr="00142C84">
        <w:rPr>
          <w:rFonts w:ascii="Gill Sans MT" w:hAnsi="Gill Sans MT" w:cs="Arial"/>
          <w:b/>
          <w:bCs/>
          <w:noProof/>
          <w:szCs w:val="24"/>
        </w:rPr>
        <w:t>Context</w:t>
      </w:r>
    </w:p>
    <w:p w14:paraId="5D6381CA" w14:textId="77777777" w:rsidR="00B84F56" w:rsidRPr="00142C84" w:rsidRDefault="00B84F56" w:rsidP="00B84F56">
      <w:pPr>
        <w:spacing w:before="100" w:beforeAutospacing="1" w:after="100" w:afterAutospacing="1" w:line="360" w:lineRule="atLeast"/>
        <w:rPr>
          <w:rFonts w:ascii="Gill Sans MT" w:hAnsi="Gill Sans MT" w:cs="Arial"/>
          <w:szCs w:val="24"/>
          <w:lang w:eastAsia="en-GB"/>
        </w:rPr>
      </w:pPr>
      <w:r w:rsidRPr="00142C84">
        <w:rPr>
          <w:rFonts w:ascii="Gill Sans MT" w:hAnsi="Gill Sans MT" w:cs="Arial"/>
          <w:szCs w:val="24"/>
          <w:lang w:eastAsia="en-GB"/>
        </w:rPr>
        <w:t>The pupil premium is a Government initiative that</w:t>
      </w:r>
      <w:r w:rsidR="00142C84">
        <w:rPr>
          <w:rFonts w:ascii="Gill Sans MT" w:hAnsi="Gill Sans MT" w:cs="Arial"/>
          <w:szCs w:val="24"/>
          <w:lang w:eastAsia="en-GB"/>
        </w:rPr>
        <w:t xml:space="preserve"> was introduced in 2011 and</w:t>
      </w:r>
      <w:r w:rsidRPr="00142C84">
        <w:rPr>
          <w:rFonts w:ascii="Gill Sans MT" w:hAnsi="Gill Sans MT" w:cs="Arial"/>
          <w:szCs w:val="24"/>
          <w:lang w:eastAsia="en-GB"/>
        </w:rPr>
        <w:t xml:space="preserve"> targets extra money at pupils from </w:t>
      </w:r>
      <w:r w:rsidR="00142C84">
        <w:rPr>
          <w:rFonts w:ascii="Gill Sans MT" w:hAnsi="Gill Sans MT" w:cs="Arial"/>
          <w:szCs w:val="24"/>
          <w:lang w:eastAsia="en-GB"/>
        </w:rPr>
        <w:t>lower income families (children who have been registered for free school meals (FSM) and from 2012-13 at any point in the last six years, known as Ever 6 FSM), Looked after children, adopted (in the UK) children and service families</w:t>
      </w:r>
      <w:r w:rsidRPr="00142C84">
        <w:rPr>
          <w:rFonts w:ascii="Gill Sans MT" w:hAnsi="Gill Sans MT" w:cs="Arial"/>
          <w:szCs w:val="24"/>
          <w:lang w:eastAsia="en-GB"/>
        </w:rPr>
        <w:t>, as research shows that these groups underachieve compared to their peers. The premium is provided in order to support these pupils in reaching their potential</w:t>
      </w:r>
      <w:r w:rsidR="00142C84">
        <w:rPr>
          <w:rFonts w:ascii="Gill Sans MT" w:hAnsi="Gill Sans MT" w:cs="Arial"/>
          <w:szCs w:val="24"/>
          <w:lang w:eastAsia="en-GB"/>
        </w:rPr>
        <w:t xml:space="preserve"> and to narrow the attainment gap between these children and their peers</w:t>
      </w:r>
      <w:r w:rsidRPr="00142C84">
        <w:rPr>
          <w:rFonts w:ascii="Gill Sans MT" w:hAnsi="Gill Sans MT" w:cs="Arial"/>
          <w:szCs w:val="24"/>
          <w:lang w:eastAsia="en-GB"/>
        </w:rPr>
        <w:t xml:space="preserve">. </w:t>
      </w:r>
    </w:p>
    <w:p w14:paraId="4D771972" w14:textId="7C407F93" w:rsidR="00B84F56" w:rsidRDefault="00B84F56" w:rsidP="00B84F56">
      <w:pPr>
        <w:spacing w:before="100" w:beforeAutospacing="1" w:after="100" w:afterAutospacing="1" w:line="360" w:lineRule="atLeast"/>
        <w:rPr>
          <w:rFonts w:ascii="Gill Sans MT" w:hAnsi="Gill Sans MT" w:cs="Arial"/>
          <w:szCs w:val="24"/>
          <w:lang w:eastAsia="en-GB"/>
        </w:rPr>
      </w:pPr>
      <w:r w:rsidRPr="00142C84">
        <w:rPr>
          <w:rFonts w:ascii="Gill Sans MT" w:hAnsi="Gill Sans MT" w:cs="Arial"/>
          <w:szCs w:val="24"/>
          <w:lang w:eastAsia="en-GB"/>
        </w:rPr>
        <w:t xml:space="preserve">The Government has used pupils entitled to free school meals as an indicator for </w:t>
      </w:r>
      <w:proofErr w:type="gramStart"/>
      <w:r w:rsidRPr="00142C84">
        <w:rPr>
          <w:rFonts w:ascii="Gill Sans MT" w:hAnsi="Gill Sans MT" w:cs="Arial"/>
          <w:szCs w:val="24"/>
          <w:lang w:eastAsia="en-GB"/>
        </w:rPr>
        <w:t>deprivation, and</w:t>
      </w:r>
      <w:proofErr w:type="gramEnd"/>
      <w:r w:rsidRPr="00142C84">
        <w:rPr>
          <w:rFonts w:ascii="Gill Sans MT" w:hAnsi="Gill Sans MT" w:cs="Arial"/>
          <w:szCs w:val="24"/>
          <w:lang w:eastAsia="en-GB"/>
        </w:rPr>
        <w:t xml:space="preserve"> have deployed a fixed amount of money to schools per pupil, based on the number of pupils registered for free school meals. </w:t>
      </w:r>
      <w:r w:rsidR="00440A01" w:rsidRPr="00142C84">
        <w:rPr>
          <w:rFonts w:ascii="Gill Sans MT" w:hAnsi="Gill Sans MT" w:cs="Arial"/>
          <w:szCs w:val="24"/>
          <w:lang w:eastAsia="en-GB"/>
        </w:rPr>
        <w:t>The school is accountable for using this funding to raise the achievement of the less advantaged children in its community.</w:t>
      </w:r>
      <w:r w:rsidR="00142C84">
        <w:rPr>
          <w:rFonts w:ascii="Gill Sans MT" w:hAnsi="Gill Sans MT" w:cs="Arial"/>
          <w:szCs w:val="24"/>
          <w:lang w:eastAsia="en-GB"/>
        </w:rPr>
        <w:t xml:space="preserve"> The Pupil Premium is in addition to the school budget.</w:t>
      </w:r>
    </w:p>
    <w:p w14:paraId="6D17F5F0" w14:textId="77777777" w:rsidR="00142C84" w:rsidRDefault="00142C84" w:rsidP="00B84F56">
      <w:pPr>
        <w:spacing w:before="100" w:beforeAutospacing="1" w:after="100" w:afterAutospacing="1" w:line="360" w:lineRule="atLeast"/>
        <w:rPr>
          <w:rFonts w:ascii="Gill Sans MT" w:hAnsi="Gill Sans MT" w:cs="Arial"/>
          <w:szCs w:val="24"/>
          <w:lang w:eastAsia="en-GB"/>
        </w:rPr>
      </w:pPr>
      <w:r>
        <w:rPr>
          <w:rFonts w:ascii="Gill Sans MT" w:hAnsi="Gill Sans MT" w:cs="Arial"/>
          <w:szCs w:val="24"/>
          <w:lang w:eastAsia="en-GB"/>
        </w:rPr>
        <w:t>The school’s vision is that all pupils should be happy, safe and secure and to be the best they can be. The targeted use of pupil premium funding will support this vision.</w:t>
      </w:r>
    </w:p>
    <w:p w14:paraId="63C9DFDE" w14:textId="77777777" w:rsidR="000911C4" w:rsidRDefault="000911C4" w:rsidP="00B84F56">
      <w:pPr>
        <w:spacing w:before="100" w:beforeAutospacing="1" w:after="100" w:afterAutospacing="1" w:line="360" w:lineRule="atLeast"/>
        <w:rPr>
          <w:rFonts w:ascii="Gill Sans MT" w:hAnsi="Gill Sans MT" w:cs="Arial"/>
          <w:szCs w:val="24"/>
          <w:lang w:eastAsia="en-GB"/>
        </w:rPr>
      </w:pPr>
      <w:r>
        <w:rPr>
          <w:rFonts w:ascii="Gill Sans MT" w:hAnsi="Gill Sans MT" w:cs="Arial"/>
          <w:szCs w:val="24"/>
          <w:lang w:eastAsia="en-GB"/>
        </w:rPr>
        <w:t>Pupil Premium Champion (Member of SMT) – Sally Thomas</w:t>
      </w:r>
    </w:p>
    <w:p w14:paraId="529E2203" w14:textId="64C8DA83" w:rsidR="009D4D7E" w:rsidRDefault="000911C4" w:rsidP="00B84F56">
      <w:pPr>
        <w:spacing w:before="100" w:beforeAutospacing="1" w:after="100" w:afterAutospacing="1" w:line="360" w:lineRule="atLeast"/>
        <w:rPr>
          <w:rFonts w:ascii="Gill Sans MT" w:hAnsi="Gill Sans MT" w:cs="Arial"/>
          <w:szCs w:val="24"/>
          <w:lang w:eastAsia="en-GB"/>
        </w:rPr>
      </w:pPr>
      <w:r>
        <w:rPr>
          <w:rFonts w:ascii="Gill Sans MT" w:hAnsi="Gill Sans MT" w:cs="Arial"/>
          <w:szCs w:val="24"/>
          <w:lang w:eastAsia="en-GB"/>
        </w:rPr>
        <w:t xml:space="preserve">Pupil Premium Governor – </w:t>
      </w:r>
      <w:r w:rsidR="008B0D5B">
        <w:rPr>
          <w:rFonts w:ascii="Gill Sans MT" w:hAnsi="Gill Sans MT" w:cs="Arial"/>
          <w:szCs w:val="24"/>
          <w:lang w:eastAsia="en-GB"/>
        </w:rPr>
        <w:t>Michael Crooks</w:t>
      </w:r>
      <w:bookmarkStart w:id="0" w:name="_GoBack"/>
      <w:bookmarkEnd w:id="0"/>
    </w:p>
    <w:p w14:paraId="178BA92E" w14:textId="77777777" w:rsidR="00E738C0" w:rsidRDefault="00E738C0" w:rsidP="00B84F56">
      <w:pPr>
        <w:spacing w:before="100" w:beforeAutospacing="1" w:after="100" w:afterAutospacing="1" w:line="360" w:lineRule="atLeast"/>
        <w:rPr>
          <w:rFonts w:ascii="Gill Sans MT" w:hAnsi="Gill Sans MT" w:cs="Arial"/>
          <w:szCs w:val="24"/>
          <w:lang w:eastAsia="en-GB"/>
        </w:rPr>
      </w:pPr>
    </w:p>
    <w:p w14:paraId="63E60640" w14:textId="77777777" w:rsidR="00E738C0" w:rsidRDefault="00E738C0" w:rsidP="00B84F56">
      <w:pPr>
        <w:spacing w:before="100" w:beforeAutospacing="1" w:after="100" w:afterAutospacing="1" w:line="360" w:lineRule="atLeast"/>
        <w:rPr>
          <w:rFonts w:ascii="Gill Sans MT" w:hAnsi="Gill Sans MT" w:cs="Arial"/>
          <w:b/>
          <w:szCs w:val="24"/>
          <w:lang w:eastAsia="en-GB"/>
        </w:rPr>
      </w:pPr>
      <w:r w:rsidRPr="00E738C0">
        <w:rPr>
          <w:rFonts w:ascii="Gill Sans MT" w:hAnsi="Gill Sans MT" w:cs="Arial"/>
          <w:b/>
          <w:szCs w:val="24"/>
          <w:lang w:eastAsia="en-GB"/>
        </w:rPr>
        <w:t>Links to the UN Rights of the Child</w:t>
      </w:r>
    </w:p>
    <w:p w14:paraId="0A8ABC77" w14:textId="77777777" w:rsidR="00E738C0" w:rsidRPr="00E738C0" w:rsidRDefault="00E738C0" w:rsidP="00E738C0">
      <w:pPr>
        <w:rPr>
          <w:rFonts w:ascii="Calibri" w:hAnsi="Calibri"/>
          <w:color w:val="000000"/>
          <w:szCs w:val="24"/>
          <w:lang w:val="en-US"/>
        </w:rPr>
      </w:pPr>
      <w:r w:rsidRPr="00E738C0">
        <w:rPr>
          <w:rFonts w:ascii="Calibri" w:hAnsi="Calibri"/>
          <w:color w:val="000000"/>
          <w:szCs w:val="24"/>
          <w:lang w:val="en-US"/>
        </w:rPr>
        <w:t>Article 28</w:t>
      </w:r>
    </w:p>
    <w:p w14:paraId="076CD456" w14:textId="77777777" w:rsidR="00E738C0" w:rsidRPr="00E738C0" w:rsidRDefault="00E738C0" w:rsidP="00E738C0">
      <w:pPr>
        <w:rPr>
          <w:rFonts w:ascii="Calibri" w:hAnsi="Calibri"/>
          <w:color w:val="000000"/>
          <w:szCs w:val="24"/>
          <w:lang w:val="en-US"/>
        </w:rPr>
      </w:pPr>
      <w:r w:rsidRPr="00E738C0">
        <w:rPr>
          <w:rFonts w:ascii="Calibri" w:hAnsi="Calibri"/>
          <w:color w:val="000000"/>
          <w:szCs w:val="24"/>
          <w:lang w:val="en-US"/>
        </w:rPr>
        <w:t>Every child has the right to an education. Primary education</w:t>
      </w:r>
      <w:r w:rsidR="008918ED">
        <w:rPr>
          <w:rFonts w:ascii="Calibri" w:hAnsi="Calibri"/>
          <w:color w:val="000000"/>
          <w:szCs w:val="24"/>
          <w:lang w:val="en-US"/>
        </w:rPr>
        <w:t xml:space="preserve"> </w:t>
      </w:r>
      <w:r w:rsidRPr="00E738C0">
        <w:rPr>
          <w:rFonts w:ascii="Calibri" w:hAnsi="Calibri"/>
          <w:color w:val="000000"/>
          <w:szCs w:val="24"/>
          <w:lang w:val="en-US"/>
        </w:rPr>
        <w:t>must be free. Secondary education must be available for every</w:t>
      </w:r>
      <w:r w:rsidR="008918ED">
        <w:rPr>
          <w:rFonts w:ascii="Calibri" w:hAnsi="Calibri"/>
          <w:color w:val="000000"/>
          <w:szCs w:val="24"/>
          <w:lang w:val="en-US"/>
        </w:rPr>
        <w:t xml:space="preserve"> </w:t>
      </w:r>
      <w:r w:rsidRPr="00E738C0">
        <w:rPr>
          <w:rFonts w:ascii="Calibri" w:hAnsi="Calibri"/>
          <w:color w:val="000000"/>
          <w:szCs w:val="24"/>
          <w:lang w:val="en-US"/>
        </w:rPr>
        <w:t>child. Discipline in schools must respect children’s dignity.</w:t>
      </w:r>
      <w:r w:rsidR="008918ED">
        <w:rPr>
          <w:rFonts w:ascii="Calibri" w:hAnsi="Calibri"/>
          <w:color w:val="000000"/>
          <w:szCs w:val="24"/>
          <w:lang w:val="en-US"/>
        </w:rPr>
        <w:t xml:space="preserve"> </w:t>
      </w:r>
      <w:r w:rsidRPr="00E738C0">
        <w:rPr>
          <w:rFonts w:ascii="Calibri" w:hAnsi="Calibri"/>
          <w:color w:val="000000"/>
          <w:szCs w:val="24"/>
          <w:lang w:val="en-US"/>
        </w:rPr>
        <w:t>Richer countries must help poorer countries achieve this.</w:t>
      </w:r>
    </w:p>
    <w:p w14:paraId="751A9612" w14:textId="77777777" w:rsidR="00E738C0" w:rsidRPr="00E738C0" w:rsidRDefault="00E738C0" w:rsidP="00E738C0">
      <w:pPr>
        <w:rPr>
          <w:rFonts w:ascii="Calibri" w:hAnsi="Calibri"/>
          <w:color w:val="000000"/>
          <w:szCs w:val="24"/>
          <w:lang w:val="en-US"/>
        </w:rPr>
      </w:pPr>
    </w:p>
    <w:p w14:paraId="17FC1E89" w14:textId="77777777" w:rsidR="00E738C0" w:rsidRPr="00E738C0" w:rsidRDefault="00E738C0" w:rsidP="00E738C0">
      <w:pPr>
        <w:rPr>
          <w:rFonts w:ascii="Calibri" w:hAnsi="Calibri"/>
          <w:color w:val="000000"/>
          <w:szCs w:val="24"/>
          <w:lang w:val="en-US"/>
        </w:rPr>
      </w:pPr>
      <w:r w:rsidRPr="00E738C0">
        <w:rPr>
          <w:rFonts w:ascii="Calibri" w:hAnsi="Calibri"/>
          <w:color w:val="000000"/>
          <w:szCs w:val="24"/>
          <w:lang w:val="en-US"/>
        </w:rPr>
        <w:t>Article 29</w:t>
      </w:r>
    </w:p>
    <w:p w14:paraId="3E2C3A1F" w14:textId="77777777" w:rsidR="00E738C0" w:rsidRPr="00E738C0" w:rsidRDefault="00E738C0" w:rsidP="00E738C0">
      <w:pPr>
        <w:rPr>
          <w:rFonts w:ascii="Calibri" w:hAnsi="Calibri"/>
          <w:color w:val="000000"/>
          <w:szCs w:val="24"/>
          <w:lang w:val="en-US"/>
        </w:rPr>
      </w:pPr>
      <w:r w:rsidRPr="00E738C0">
        <w:rPr>
          <w:rFonts w:ascii="Calibri" w:hAnsi="Calibri"/>
          <w:color w:val="000000"/>
          <w:szCs w:val="24"/>
          <w:lang w:val="en-US"/>
        </w:rPr>
        <w:t>Education must develop every child’s personality, talents and</w:t>
      </w:r>
      <w:r w:rsidR="008918ED">
        <w:rPr>
          <w:rFonts w:ascii="Calibri" w:hAnsi="Calibri"/>
          <w:color w:val="000000"/>
          <w:szCs w:val="24"/>
          <w:lang w:val="en-US"/>
        </w:rPr>
        <w:t xml:space="preserve"> </w:t>
      </w:r>
      <w:r w:rsidRPr="00E738C0">
        <w:rPr>
          <w:rFonts w:ascii="Calibri" w:hAnsi="Calibri"/>
          <w:color w:val="000000"/>
          <w:szCs w:val="24"/>
          <w:lang w:val="en-US"/>
        </w:rPr>
        <w:t>abilities to the full. It must encourage the child’s respect for</w:t>
      </w:r>
      <w:r w:rsidR="008918ED">
        <w:rPr>
          <w:rFonts w:ascii="Calibri" w:hAnsi="Calibri"/>
          <w:color w:val="000000"/>
          <w:szCs w:val="24"/>
          <w:lang w:val="en-US"/>
        </w:rPr>
        <w:t xml:space="preserve"> </w:t>
      </w:r>
      <w:r w:rsidRPr="00E738C0">
        <w:rPr>
          <w:rFonts w:ascii="Calibri" w:hAnsi="Calibri"/>
          <w:color w:val="000000"/>
          <w:szCs w:val="24"/>
          <w:lang w:val="en-US"/>
        </w:rPr>
        <w:t>human rights, as well as respect for their parents, their own and</w:t>
      </w:r>
      <w:r w:rsidR="008918ED">
        <w:rPr>
          <w:rFonts w:ascii="Calibri" w:hAnsi="Calibri"/>
          <w:color w:val="000000"/>
          <w:szCs w:val="24"/>
          <w:lang w:val="en-US"/>
        </w:rPr>
        <w:t xml:space="preserve"> </w:t>
      </w:r>
      <w:r w:rsidRPr="00E738C0">
        <w:rPr>
          <w:rFonts w:ascii="Calibri" w:hAnsi="Calibri"/>
          <w:color w:val="000000"/>
          <w:szCs w:val="24"/>
          <w:lang w:val="en-US"/>
        </w:rPr>
        <w:t>other cultures, and the environment.</w:t>
      </w:r>
    </w:p>
    <w:p w14:paraId="41BE949F" w14:textId="77777777" w:rsidR="00E738C0" w:rsidRPr="00E738C0" w:rsidRDefault="00E738C0" w:rsidP="00E738C0">
      <w:pPr>
        <w:rPr>
          <w:rFonts w:ascii="Calibri" w:hAnsi="Calibri"/>
          <w:color w:val="000000"/>
          <w:szCs w:val="24"/>
          <w:lang w:val="en-US"/>
        </w:rPr>
      </w:pPr>
    </w:p>
    <w:p w14:paraId="47587E0A" w14:textId="77777777" w:rsidR="00E738C0" w:rsidRPr="00E738C0" w:rsidRDefault="00E738C0" w:rsidP="00E738C0">
      <w:pPr>
        <w:rPr>
          <w:rFonts w:ascii="Calibri" w:hAnsi="Calibri"/>
          <w:color w:val="000000"/>
          <w:szCs w:val="24"/>
          <w:lang w:val="en-US"/>
        </w:rPr>
      </w:pPr>
      <w:r w:rsidRPr="00E738C0">
        <w:rPr>
          <w:rFonts w:ascii="Calibri" w:hAnsi="Calibri"/>
          <w:color w:val="000000"/>
          <w:szCs w:val="24"/>
          <w:lang w:val="en-US"/>
        </w:rPr>
        <w:t>Article 31</w:t>
      </w:r>
    </w:p>
    <w:p w14:paraId="28E81D27" w14:textId="77777777" w:rsidR="00E738C0" w:rsidRPr="00E738C0" w:rsidRDefault="00E738C0" w:rsidP="00E738C0">
      <w:pPr>
        <w:rPr>
          <w:rFonts w:ascii="Calibri" w:hAnsi="Calibri"/>
          <w:color w:val="000000"/>
          <w:szCs w:val="24"/>
          <w:lang w:val="en-US"/>
        </w:rPr>
      </w:pPr>
      <w:r w:rsidRPr="00E738C0">
        <w:rPr>
          <w:rFonts w:ascii="Calibri" w:hAnsi="Calibri"/>
          <w:color w:val="000000"/>
          <w:szCs w:val="24"/>
          <w:lang w:val="en-US"/>
        </w:rPr>
        <w:t>Every child has the right to relax, play and take part in a wide</w:t>
      </w:r>
      <w:r w:rsidR="008918ED">
        <w:rPr>
          <w:rFonts w:ascii="Calibri" w:hAnsi="Calibri"/>
          <w:color w:val="000000"/>
          <w:szCs w:val="24"/>
          <w:lang w:val="en-US"/>
        </w:rPr>
        <w:t xml:space="preserve"> </w:t>
      </w:r>
      <w:r w:rsidRPr="00E738C0">
        <w:rPr>
          <w:rFonts w:ascii="Calibri" w:hAnsi="Calibri"/>
          <w:color w:val="000000"/>
          <w:szCs w:val="24"/>
          <w:lang w:val="en-US"/>
        </w:rPr>
        <w:t>range of cultural and artistic activities.</w:t>
      </w:r>
    </w:p>
    <w:p w14:paraId="6BB31AA3" w14:textId="77777777" w:rsidR="00E738C0" w:rsidRDefault="00E738C0" w:rsidP="00B84F56">
      <w:pPr>
        <w:spacing w:before="100" w:beforeAutospacing="1" w:after="100" w:afterAutospacing="1" w:line="360" w:lineRule="atLeast"/>
        <w:rPr>
          <w:rFonts w:ascii="Gill Sans MT" w:hAnsi="Gill Sans MT" w:cs="Arial"/>
          <w:szCs w:val="24"/>
          <w:lang w:eastAsia="en-GB"/>
        </w:rPr>
      </w:pPr>
    </w:p>
    <w:p w14:paraId="5111C544" w14:textId="77777777" w:rsidR="000911C4" w:rsidRPr="00142C84" w:rsidRDefault="000911C4" w:rsidP="00B84F56">
      <w:pPr>
        <w:spacing w:before="100" w:beforeAutospacing="1" w:after="100" w:afterAutospacing="1" w:line="360" w:lineRule="atLeast"/>
        <w:rPr>
          <w:rFonts w:ascii="Gill Sans MT" w:hAnsi="Gill Sans MT" w:cs="Arial"/>
          <w:szCs w:val="24"/>
          <w:lang w:eastAsia="en-GB"/>
        </w:rPr>
      </w:pPr>
    </w:p>
    <w:p w14:paraId="31C9AAD4" w14:textId="77777777" w:rsidR="005200C2" w:rsidRPr="00142C84" w:rsidRDefault="005200C2">
      <w:pPr>
        <w:rPr>
          <w:rFonts w:ascii="Gill Sans MT" w:hAnsi="Gill Sans MT" w:cs="Arial"/>
          <w:b/>
          <w:bCs/>
          <w:noProof/>
          <w:szCs w:val="24"/>
        </w:rPr>
      </w:pPr>
    </w:p>
    <w:p w14:paraId="20AB5ACA" w14:textId="77777777" w:rsidR="00DB03E3" w:rsidRPr="00142C84" w:rsidRDefault="00DB03E3" w:rsidP="00DB03E3">
      <w:pPr>
        <w:autoSpaceDE w:val="0"/>
        <w:autoSpaceDN w:val="0"/>
        <w:adjustRightInd w:val="0"/>
        <w:rPr>
          <w:rFonts w:ascii="Gill Sans MT" w:hAnsi="Gill Sans MT" w:cs="Arial"/>
          <w:b/>
          <w:bCs/>
          <w:szCs w:val="24"/>
          <w:lang w:eastAsia="en-GB"/>
        </w:rPr>
      </w:pPr>
      <w:r w:rsidRPr="00142C84">
        <w:rPr>
          <w:rFonts w:ascii="Gill Sans MT" w:hAnsi="Gill Sans MT" w:cs="Arial"/>
          <w:b/>
          <w:bCs/>
          <w:szCs w:val="24"/>
          <w:lang w:eastAsia="en-GB"/>
        </w:rPr>
        <w:t>Principles</w:t>
      </w:r>
    </w:p>
    <w:p w14:paraId="68C6ADB4" w14:textId="77777777" w:rsidR="00DB03E3" w:rsidRPr="00142C84" w:rsidRDefault="00DB03E3" w:rsidP="00DB03E3">
      <w:pPr>
        <w:autoSpaceDE w:val="0"/>
        <w:autoSpaceDN w:val="0"/>
        <w:adjustRightInd w:val="0"/>
        <w:rPr>
          <w:rFonts w:ascii="Gill Sans MT" w:hAnsi="Gill Sans MT" w:cs="Arial"/>
          <w:b/>
          <w:bCs/>
          <w:szCs w:val="24"/>
          <w:lang w:eastAsia="en-GB"/>
        </w:rPr>
      </w:pPr>
    </w:p>
    <w:p w14:paraId="2902C6AE" w14:textId="77777777" w:rsidR="00592815" w:rsidRDefault="00592815" w:rsidP="00DB03E3">
      <w:pPr>
        <w:numPr>
          <w:ilvl w:val="0"/>
          <w:numId w:val="1"/>
        </w:numPr>
        <w:autoSpaceDE w:val="0"/>
        <w:autoSpaceDN w:val="0"/>
        <w:adjustRightInd w:val="0"/>
        <w:rPr>
          <w:rFonts w:ascii="Gill Sans MT" w:hAnsi="Gill Sans MT" w:cs="Arial"/>
          <w:szCs w:val="24"/>
          <w:lang w:eastAsia="en-GB"/>
        </w:rPr>
      </w:pPr>
      <w:r>
        <w:rPr>
          <w:rFonts w:ascii="Gill Sans MT" w:hAnsi="Gill Sans MT" w:cs="Arial"/>
          <w:szCs w:val="24"/>
          <w:lang w:eastAsia="en-GB"/>
        </w:rPr>
        <w:t>It is the central role of the Headteacher, SMT and governors to ensure improvements in the performance of disadvantaged pupils</w:t>
      </w:r>
    </w:p>
    <w:p w14:paraId="6A8CD773" w14:textId="77777777" w:rsidR="00592815" w:rsidRDefault="00592815" w:rsidP="00592815">
      <w:pPr>
        <w:autoSpaceDE w:val="0"/>
        <w:autoSpaceDN w:val="0"/>
        <w:adjustRightInd w:val="0"/>
        <w:ind w:left="360"/>
        <w:rPr>
          <w:rFonts w:ascii="Gill Sans MT" w:hAnsi="Gill Sans MT" w:cs="Arial"/>
          <w:szCs w:val="24"/>
          <w:lang w:eastAsia="en-GB"/>
        </w:rPr>
      </w:pPr>
    </w:p>
    <w:p w14:paraId="3832599A" w14:textId="77777777" w:rsidR="00DB03E3" w:rsidRPr="00142C84" w:rsidRDefault="00DB03E3" w:rsidP="00DB03E3">
      <w:pPr>
        <w:numPr>
          <w:ilvl w:val="0"/>
          <w:numId w:val="1"/>
        </w:numPr>
        <w:autoSpaceDE w:val="0"/>
        <w:autoSpaceDN w:val="0"/>
        <w:adjustRightInd w:val="0"/>
        <w:rPr>
          <w:rFonts w:ascii="Gill Sans MT" w:hAnsi="Gill Sans MT" w:cs="Arial"/>
          <w:szCs w:val="24"/>
          <w:lang w:eastAsia="en-GB"/>
        </w:rPr>
      </w:pPr>
      <w:r w:rsidRPr="00142C84">
        <w:rPr>
          <w:rFonts w:ascii="Gill Sans MT" w:hAnsi="Gill Sans MT" w:cs="Arial"/>
          <w:szCs w:val="24"/>
          <w:lang w:eastAsia="en-GB"/>
        </w:rPr>
        <w:t xml:space="preserve">We ensure that teaching and learning opportunities meet the needs of all </w:t>
      </w:r>
      <w:r w:rsidR="00592815">
        <w:rPr>
          <w:rFonts w:ascii="Gill Sans MT" w:hAnsi="Gill Sans MT" w:cs="Arial"/>
          <w:szCs w:val="24"/>
          <w:lang w:eastAsia="en-GB"/>
        </w:rPr>
        <w:t>our</w:t>
      </w:r>
      <w:r w:rsidRPr="00142C84">
        <w:rPr>
          <w:rFonts w:ascii="Gill Sans MT" w:hAnsi="Gill Sans MT" w:cs="Arial"/>
          <w:szCs w:val="24"/>
          <w:lang w:eastAsia="en-GB"/>
        </w:rPr>
        <w:t xml:space="preserve"> pupils</w:t>
      </w:r>
    </w:p>
    <w:p w14:paraId="7EA44853" w14:textId="77777777" w:rsidR="00DB03E3" w:rsidRPr="00142C84" w:rsidRDefault="00DB03E3" w:rsidP="00DB03E3">
      <w:pPr>
        <w:autoSpaceDE w:val="0"/>
        <w:autoSpaceDN w:val="0"/>
        <w:adjustRightInd w:val="0"/>
        <w:rPr>
          <w:rFonts w:ascii="Gill Sans MT" w:hAnsi="Gill Sans MT" w:cs="Arial"/>
          <w:szCs w:val="24"/>
          <w:lang w:eastAsia="en-GB"/>
        </w:rPr>
      </w:pPr>
    </w:p>
    <w:p w14:paraId="7F77A11E" w14:textId="77777777" w:rsidR="00DB03E3" w:rsidRPr="00142C84" w:rsidRDefault="00DB03E3" w:rsidP="00DB03E3">
      <w:pPr>
        <w:numPr>
          <w:ilvl w:val="0"/>
          <w:numId w:val="1"/>
        </w:numPr>
        <w:autoSpaceDE w:val="0"/>
        <w:autoSpaceDN w:val="0"/>
        <w:adjustRightInd w:val="0"/>
        <w:rPr>
          <w:rFonts w:ascii="Gill Sans MT" w:hAnsi="Gill Sans MT" w:cs="Arial"/>
          <w:szCs w:val="24"/>
          <w:lang w:eastAsia="en-GB"/>
        </w:rPr>
      </w:pPr>
      <w:r w:rsidRPr="00142C84">
        <w:rPr>
          <w:rFonts w:ascii="Gill Sans MT" w:hAnsi="Gill Sans MT" w:cs="Arial"/>
          <w:szCs w:val="24"/>
          <w:lang w:eastAsia="en-GB"/>
        </w:rPr>
        <w:t>We ensure that appropriate provision is made for pupils who belong to vulnerable groups, this includes ensuring that the needs of those who are considered socially disadvantaged pupils are adequately assessed and supported</w:t>
      </w:r>
    </w:p>
    <w:p w14:paraId="2B6CFD9A" w14:textId="77777777" w:rsidR="00DB03E3" w:rsidRPr="00142C84" w:rsidRDefault="00DB03E3" w:rsidP="00440A01">
      <w:pPr>
        <w:pStyle w:val="ListParagraph"/>
        <w:ind w:left="0"/>
        <w:rPr>
          <w:rFonts w:ascii="Gill Sans MT" w:hAnsi="Gill Sans MT" w:cs="Arial"/>
          <w:szCs w:val="24"/>
          <w:lang w:eastAsia="en-GB"/>
        </w:rPr>
      </w:pPr>
    </w:p>
    <w:p w14:paraId="0F49C09C" w14:textId="77777777" w:rsidR="00DB03E3" w:rsidRPr="00142C84" w:rsidRDefault="00440A01" w:rsidP="00DB03E3">
      <w:pPr>
        <w:numPr>
          <w:ilvl w:val="0"/>
          <w:numId w:val="1"/>
        </w:numPr>
        <w:autoSpaceDE w:val="0"/>
        <w:autoSpaceDN w:val="0"/>
        <w:adjustRightInd w:val="0"/>
        <w:rPr>
          <w:rFonts w:ascii="Gill Sans MT" w:hAnsi="Gill Sans MT" w:cs="Arial"/>
          <w:szCs w:val="24"/>
          <w:lang w:eastAsia="en-GB"/>
        </w:rPr>
      </w:pPr>
      <w:proofErr w:type="gramStart"/>
      <w:r w:rsidRPr="00142C84">
        <w:rPr>
          <w:rFonts w:ascii="Gill Sans MT" w:hAnsi="Gill Sans MT" w:cs="Arial"/>
          <w:szCs w:val="24"/>
          <w:lang w:eastAsia="en-GB"/>
        </w:rPr>
        <w:t xml:space="preserve">We </w:t>
      </w:r>
      <w:r w:rsidR="00DB03E3" w:rsidRPr="00142C84">
        <w:rPr>
          <w:rFonts w:ascii="Gill Sans MT" w:hAnsi="Gill Sans MT" w:cs="Arial"/>
          <w:szCs w:val="24"/>
          <w:lang w:eastAsia="en-GB"/>
        </w:rPr>
        <w:t xml:space="preserve"> recognise</w:t>
      </w:r>
      <w:proofErr w:type="gramEnd"/>
      <w:r w:rsidR="00DB03E3" w:rsidRPr="00142C84">
        <w:rPr>
          <w:rFonts w:ascii="Gill Sans MT" w:hAnsi="Gill Sans MT" w:cs="Arial"/>
          <w:szCs w:val="24"/>
          <w:lang w:eastAsia="en-GB"/>
        </w:rPr>
        <w:t xml:space="preserve"> that not all pupils who are socially disadvantaged are registered or</w:t>
      </w:r>
      <w:r w:rsidRPr="00142C84">
        <w:rPr>
          <w:rFonts w:ascii="Gill Sans MT" w:hAnsi="Gill Sans MT" w:cs="Arial"/>
          <w:szCs w:val="24"/>
          <w:lang w:eastAsia="en-GB"/>
        </w:rPr>
        <w:t xml:space="preserve"> qualify for free school meals but may also need additional support</w:t>
      </w:r>
    </w:p>
    <w:p w14:paraId="1B6ED4F9" w14:textId="77777777" w:rsidR="00DB03E3" w:rsidRPr="00142C84" w:rsidRDefault="00DB03E3" w:rsidP="00DB03E3">
      <w:pPr>
        <w:autoSpaceDE w:val="0"/>
        <w:autoSpaceDN w:val="0"/>
        <w:adjustRightInd w:val="0"/>
        <w:rPr>
          <w:rFonts w:ascii="Gill Sans MT" w:hAnsi="Gill Sans MT" w:cs="Arial"/>
          <w:szCs w:val="24"/>
          <w:lang w:eastAsia="en-GB"/>
        </w:rPr>
      </w:pPr>
    </w:p>
    <w:p w14:paraId="05ED260F" w14:textId="77777777" w:rsidR="00DB03E3" w:rsidRPr="00142C84" w:rsidRDefault="00DB03E3" w:rsidP="00DB03E3">
      <w:pPr>
        <w:numPr>
          <w:ilvl w:val="0"/>
          <w:numId w:val="1"/>
        </w:numPr>
        <w:autoSpaceDE w:val="0"/>
        <w:autoSpaceDN w:val="0"/>
        <w:adjustRightInd w:val="0"/>
        <w:rPr>
          <w:rFonts w:ascii="Gill Sans MT" w:hAnsi="Gill Sans MT" w:cs="Arial"/>
          <w:szCs w:val="24"/>
          <w:lang w:eastAsia="en-GB"/>
        </w:rPr>
      </w:pPr>
      <w:r w:rsidRPr="00142C84">
        <w:rPr>
          <w:rFonts w:ascii="Gill Sans MT" w:hAnsi="Gill Sans MT" w:cs="Arial"/>
          <w:szCs w:val="24"/>
          <w:lang w:eastAsia="en-GB"/>
        </w:rPr>
        <w:t xml:space="preserve">We aim to allocate the Pupil premium funding to support any pupil or groups of pupils the school has </w:t>
      </w:r>
      <w:r w:rsidR="00440A01" w:rsidRPr="00142C84">
        <w:rPr>
          <w:rFonts w:ascii="Gill Sans MT" w:hAnsi="Gill Sans MT" w:cs="Arial"/>
          <w:szCs w:val="24"/>
          <w:lang w:eastAsia="en-GB"/>
        </w:rPr>
        <w:t xml:space="preserve">been </w:t>
      </w:r>
      <w:r w:rsidRPr="00142C84">
        <w:rPr>
          <w:rFonts w:ascii="Gill Sans MT" w:hAnsi="Gill Sans MT" w:cs="Arial"/>
          <w:szCs w:val="24"/>
          <w:lang w:eastAsia="en-GB"/>
        </w:rPr>
        <w:t>legitimately identified as being socially disadvantaged. In cases where there is excessive demand on provision, priority will be given to pupils who have been allocated pupil premium</w:t>
      </w:r>
    </w:p>
    <w:p w14:paraId="75D9B981" w14:textId="77777777" w:rsidR="00DB03E3" w:rsidRPr="00142C84" w:rsidRDefault="00DB03E3" w:rsidP="00DB03E3">
      <w:pPr>
        <w:pStyle w:val="ListParagraph"/>
        <w:rPr>
          <w:rFonts w:ascii="Gill Sans MT" w:hAnsi="Gill Sans MT" w:cs="Arial"/>
          <w:szCs w:val="24"/>
          <w:lang w:eastAsia="en-GB"/>
        </w:rPr>
      </w:pPr>
    </w:p>
    <w:p w14:paraId="3CAE8293" w14:textId="77777777" w:rsidR="00DB03E3" w:rsidRDefault="00DB03E3" w:rsidP="00DB03E3">
      <w:pPr>
        <w:numPr>
          <w:ilvl w:val="0"/>
          <w:numId w:val="1"/>
        </w:numPr>
        <w:autoSpaceDE w:val="0"/>
        <w:autoSpaceDN w:val="0"/>
        <w:adjustRightInd w:val="0"/>
        <w:rPr>
          <w:rFonts w:ascii="Gill Sans MT" w:hAnsi="Gill Sans MT" w:cs="Arial"/>
          <w:szCs w:val="24"/>
          <w:lang w:eastAsia="en-GB"/>
        </w:rPr>
      </w:pPr>
      <w:r w:rsidRPr="00142C84">
        <w:rPr>
          <w:rFonts w:ascii="Gill Sans MT" w:hAnsi="Gill Sans MT" w:cs="Arial"/>
          <w:szCs w:val="24"/>
          <w:lang w:eastAsia="en-GB"/>
        </w:rPr>
        <w:t xml:space="preserve">Pupil premium funding will be allocated following a needs analysis which will identify priority classes, groups or individuals. Limited funding and resources </w:t>
      </w:r>
      <w:proofErr w:type="gramStart"/>
      <w:r w:rsidRPr="00142C84">
        <w:rPr>
          <w:rFonts w:ascii="Gill Sans MT" w:hAnsi="Gill Sans MT" w:cs="Arial"/>
          <w:szCs w:val="24"/>
          <w:lang w:eastAsia="en-GB"/>
        </w:rPr>
        <w:t>means</w:t>
      </w:r>
      <w:proofErr w:type="gramEnd"/>
      <w:r w:rsidRPr="00142C84">
        <w:rPr>
          <w:rFonts w:ascii="Gill Sans MT" w:hAnsi="Gill Sans MT" w:cs="Arial"/>
          <w:szCs w:val="24"/>
          <w:lang w:eastAsia="en-GB"/>
        </w:rPr>
        <w:t xml:space="preserve"> that not all children receiving free school meals will</w:t>
      </w:r>
      <w:r w:rsidR="004C0CCA">
        <w:rPr>
          <w:rFonts w:ascii="Gill Sans MT" w:hAnsi="Gill Sans MT" w:cs="Arial"/>
          <w:szCs w:val="24"/>
          <w:lang w:eastAsia="en-GB"/>
        </w:rPr>
        <w:t xml:space="preserve"> necessarily</w:t>
      </w:r>
      <w:r w:rsidRPr="00142C84">
        <w:rPr>
          <w:rFonts w:ascii="Gill Sans MT" w:hAnsi="Gill Sans MT" w:cs="Arial"/>
          <w:szCs w:val="24"/>
          <w:lang w:eastAsia="en-GB"/>
        </w:rPr>
        <w:t xml:space="preserve"> be in receipt of pupil premium interventions at all times</w:t>
      </w:r>
      <w:r w:rsidR="004C0CCA">
        <w:rPr>
          <w:rFonts w:ascii="Gill Sans MT" w:hAnsi="Gill Sans MT" w:cs="Arial"/>
          <w:szCs w:val="24"/>
          <w:lang w:eastAsia="en-GB"/>
        </w:rPr>
        <w:t>. We have a whole school Pupil Premium provision map which outlines current provision.</w:t>
      </w:r>
    </w:p>
    <w:p w14:paraId="0DD40CDC" w14:textId="77777777" w:rsidR="004C0CCA" w:rsidRDefault="004C0CCA" w:rsidP="004C0CCA">
      <w:pPr>
        <w:pStyle w:val="ListParagraph"/>
        <w:rPr>
          <w:rFonts w:ascii="Gill Sans MT" w:hAnsi="Gill Sans MT" w:cs="Arial"/>
          <w:szCs w:val="24"/>
          <w:lang w:eastAsia="en-GB"/>
        </w:rPr>
      </w:pPr>
    </w:p>
    <w:p w14:paraId="1AFE0407" w14:textId="77777777" w:rsidR="004C0CCA" w:rsidRPr="00142C84" w:rsidRDefault="004C0CCA" w:rsidP="00DB03E3">
      <w:pPr>
        <w:numPr>
          <w:ilvl w:val="0"/>
          <w:numId w:val="1"/>
        </w:numPr>
        <w:autoSpaceDE w:val="0"/>
        <w:autoSpaceDN w:val="0"/>
        <w:adjustRightInd w:val="0"/>
        <w:rPr>
          <w:rFonts w:ascii="Gill Sans MT" w:hAnsi="Gill Sans MT" w:cs="Arial"/>
          <w:szCs w:val="24"/>
          <w:lang w:eastAsia="en-GB"/>
        </w:rPr>
      </w:pPr>
      <w:r>
        <w:rPr>
          <w:rFonts w:ascii="Gill Sans MT" w:hAnsi="Gill Sans MT" w:cs="Arial"/>
          <w:szCs w:val="24"/>
          <w:lang w:eastAsia="en-GB"/>
        </w:rPr>
        <w:t>We also need to be aware that some pupils eligible for Pupil Premium may also be receiving support for EAL or SEN.</w:t>
      </w:r>
    </w:p>
    <w:p w14:paraId="1DED4B8C" w14:textId="77777777" w:rsidR="00DB03E3" w:rsidRPr="00142C84" w:rsidRDefault="00DB03E3" w:rsidP="00DB03E3">
      <w:pPr>
        <w:pStyle w:val="ListParagraph"/>
        <w:rPr>
          <w:rFonts w:ascii="Gill Sans MT" w:hAnsi="Gill Sans MT" w:cs="Arial"/>
          <w:szCs w:val="24"/>
          <w:lang w:eastAsia="en-GB"/>
        </w:rPr>
      </w:pPr>
    </w:p>
    <w:p w14:paraId="33780CE2" w14:textId="77777777" w:rsidR="00DB03E3" w:rsidRPr="00142C84" w:rsidRDefault="00DB03E3" w:rsidP="00DB03E3">
      <w:pPr>
        <w:numPr>
          <w:ilvl w:val="0"/>
          <w:numId w:val="1"/>
        </w:numPr>
        <w:autoSpaceDE w:val="0"/>
        <w:autoSpaceDN w:val="0"/>
        <w:adjustRightInd w:val="0"/>
        <w:rPr>
          <w:rFonts w:ascii="Gill Sans MT" w:hAnsi="Gill Sans MT" w:cs="Arial"/>
          <w:szCs w:val="24"/>
          <w:lang w:eastAsia="en-GB"/>
        </w:rPr>
      </w:pPr>
      <w:r w:rsidRPr="00142C84">
        <w:rPr>
          <w:rFonts w:ascii="Gill Sans MT" w:hAnsi="Gill Sans MT" w:cs="Arial"/>
          <w:szCs w:val="24"/>
          <w:lang w:eastAsia="en-GB"/>
        </w:rPr>
        <w:t>Pupil premium funding may be used to target eligible children who are more able to achieve above age related expectations</w:t>
      </w:r>
    </w:p>
    <w:p w14:paraId="1F92F778" w14:textId="77777777" w:rsidR="00C77C82" w:rsidRPr="00142C84" w:rsidRDefault="00C77C82" w:rsidP="00C77C82">
      <w:pPr>
        <w:pStyle w:val="ListParagraph"/>
        <w:rPr>
          <w:rFonts w:ascii="Gill Sans MT" w:hAnsi="Gill Sans MT" w:cs="Arial"/>
          <w:szCs w:val="24"/>
          <w:lang w:eastAsia="en-GB"/>
        </w:rPr>
      </w:pPr>
    </w:p>
    <w:p w14:paraId="642C875D" w14:textId="77777777" w:rsidR="00C77C82" w:rsidRDefault="00C77C82" w:rsidP="00DB03E3">
      <w:pPr>
        <w:numPr>
          <w:ilvl w:val="0"/>
          <w:numId w:val="1"/>
        </w:numPr>
        <w:autoSpaceDE w:val="0"/>
        <w:autoSpaceDN w:val="0"/>
        <w:adjustRightInd w:val="0"/>
        <w:rPr>
          <w:rFonts w:ascii="Gill Sans MT" w:hAnsi="Gill Sans MT" w:cs="Arial"/>
          <w:szCs w:val="24"/>
          <w:lang w:eastAsia="en-GB"/>
        </w:rPr>
      </w:pPr>
      <w:r w:rsidRPr="00142C84">
        <w:rPr>
          <w:rFonts w:ascii="Gill Sans MT" w:hAnsi="Gill Sans MT" w:cs="Arial"/>
          <w:szCs w:val="24"/>
          <w:lang w:eastAsia="en-GB"/>
        </w:rPr>
        <w:t>Provision will be reviewed each half term following pupil progress meetings</w:t>
      </w:r>
    </w:p>
    <w:p w14:paraId="1B51F3A6" w14:textId="77777777" w:rsidR="004C0CCA" w:rsidRDefault="004C0CCA" w:rsidP="004C0CCA">
      <w:pPr>
        <w:pStyle w:val="ListParagraph"/>
        <w:rPr>
          <w:rFonts w:ascii="Gill Sans MT" w:hAnsi="Gill Sans MT" w:cs="Arial"/>
          <w:szCs w:val="24"/>
          <w:lang w:eastAsia="en-GB"/>
        </w:rPr>
      </w:pPr>
    </w:p>
    <w:p w14:paraId="31FCDA42" w14:textId="77777777" w:rsidR="004C0CCA" w:rsidRDefault="004C0CCA" w:rsidP="004C0CCA">
      <w:pPr>
        <w:autoSpaceDE w:val="0"/>
        <w:autoSpaceDN w:val="0"/>
        <w:adjustRightInd w:val="0"/>
        <w:rPr>
          <w:rFonts w:ascii="Gill Sans MT" w:hAnsi="Gill Sans MT" w:cs="Arial"/>
          <w:szCs w:val="24"/>
          <w:lang w:eastAsia="en-GB"/>
        </w:rPr>
      </w:pPr>
    </w:p>
    <w:p w14:paraId="4C4DDD3C" w14:textId="77777777" w:rsidR="004C0CCA" w:rsidRDefault="004C0CCA" w:rsidP="004C0CCA">
      <w:pPr>
        <w:autoSpaceDE w:val="0"/>
        <w:autoSpaceDN w:val="0"/>
        <w:adjustRightInd w:val="0"/>
        <w:rPr>
          <w:rFonts w:ascii="Gill Sans MT" w:hAnsi="Gill Sans MT" w:cs="Arial"/>
          <w:b/>
          <w:szCs w:val="24"/>
          <w:lang w:eastAsia="en-GB"/>
        </w:rPr>
      </w:pPr>
      <w:r w:rsidRPr="004C0CCA">
        <w:rPr>
          <w:rFonts w:ascii="Gill Sans MT" w:hAnsi="Gill Sans MT" w:cs="Arial"/>
          <w:b/>
          <w:szCs w:val="24"/>
          <w:lang w:eastAsia="en-GB"/>
        </w:rPr>
        <w:t>Strategies</w:t>
      </w:r>
      <w:r w:rsidR="003F5DD1">
        <w:rPr>
          <w:rFonts w:ascii="Gill Sans MT" w:hAnsi="Gill Sans MT" w:cs="Arial"/>
          <w:b/>
          <w:szCs w:val="24"/>
          <w:lang w:eastAsia="en-GB"/>
        </w:rPr>
        <w:t xml:space="preserve"> to maximise achievement</w:t>
      </w:r>
    </w:p>
    <w:p w14:paraId="622D16AB" w14:textId="77777777" w:rsidR="004C0CCA" w:rsidRPr="004C0CCA" w:rsidRDefault="004C0CCA" w:rsidP="004C0CCA">
      <w:pPr>
        <w:autoSpaceDE w:val="0"/>
        <w:autoSpaceDN w:val="0"/>
        <w:adjustRightInd w:val="0"/>
        <w:rPr>
          <w:rFonts w:ascii="Gill Sans MT" w:hAnsi="Gill Sans MT" w:cs="Arial"/>
          <w:szCs w:val="24"/>
          <w:lang w:eastAsia="en-GB"/>
        </w:rPr>
      </w:pPr>
    </w:p>
    <w:p w14:paraId="76CB9016" w14:textId="77777777" w:rsidR="004C0CCA" w:rsidRDefault="004C0CCA" w:rsidP="004C0CCA">
      <w:pPr>
        <w:numPr>
          <w:ilvl w:val="0"/>
          <w:numId w:val="6"/>
        </w:numPr>
        <w:autoSpaceDE w:val="0"/>
        <w:autoSpaceDN w:val="0"/>
        <w:adjustRightInd w:val="0"/>
        <w:rPr>
          <w:rFonts w:ascii="Gill Sans MT" w:hAnsi="Gill Sans MT" w:cs="Arial"/>
          <w:szCs w:val="24"/>
          <w:lang w:eastAsia="en-GB"/>
        </w:rPr>
      </w:pPr>
      <w:r w:rsidRPr="004C0CCA">
        <w:rPr>
          <w:rFonts w:ascii="Gill Sans MT" w:hAnsi="Gill Sans MT" w:cs="Arial"/>
          <w:szCs w:val="24"/>
          <w:lang w:eastAsia="en-GB"/>
        </w:rPr>
        <w:t>Pupil Premium will be clearly identifiable within the budget</w:t>
      </w:r>
      <w:r w:rsidR="003F5DD1">
        <w:rPr>
          <w:rFonts w:ascii="Gill Sans MT" w:hAnsi="Gill Sans MT" w:cs="Arial"/>
          <w:szCs w:val="24"/>
          <w:lang w:eastAsia="en-GB"/>
        </w:rPr>
        <w:t xml:space="preserve"> – and will be ring-fenced</w:t>
      </w:r>
    </w:p>
    <w:p w14:paraId="7A638065" w14:textId="77777777" w:rsidR="000F450A" w:rsidRDefault="000F450A" w:rsidP="000F450A">
      <w:pPr>
        <w:autoSpaceDE w:val="0"/>
        <w:autoSpaceDN w:val="0"/>
        <w:adjustRightInd w:val="0"/>
        <w:ind w:left="360"/>
        <w:rPr>
          <w:rFonts w:ascii="Gill Sans MT" w:hAnsi="Gill Sans MT" w:cs="Arial"/>
          <w:szCs w:val="24"/>
          <w:lang w:eastAsia="en-GB"/>
        </w:rPr>
      </w:pPr>
    </w:p>
    <w:p w14:paraId="56418BD1" w14:textId="77777777" w:rsidR="000F450A" w:rsidRDefault="000F450A" w:rsidP="004C0CCA">
      <w:pPr>
        <w:numPr>
          <w:ilvl w:val="0"/>
          <w:numId w:val="6"/>
        </w:numPr>
        <w:autoSpaceDE w:val="0"/>
        <w:autoSpaceDN w:val="0"/>
        <w:adjustRightInd w:val="0"/>
        <w:rPr>
          <w:rFonts w:ascii="Gill Sans MT" w:hAnsi="Gill Sans MT" w:cs="Arial"/>
          <w:szCs w:val="24"/>
          <w:lang w:eastAsia="en-GB"/>
        </w:rPr>
      </w:pPr>
      <w:r>
        <w:rPr>
          <w:rFonts w:ascii="Gill Sans MT" w:hAnsi="Gill Sans MT" w:cs="Arial"/>
          <w:szCs w:val="24"/>
          <w:lang w:eastAsia="en-GB"/>
        </w:rPr>
        <w:t>The Business Manager is closely involved in tracking the allocation of funding and can always account clearly for spending</w:t>
      </w:r>
    </w:p>
    <w:p w14:paraId="2B9DA4C6" w14:textId="77777777" w:rsidR="003F5DD1" w:rsidRDefault="003F5DD1" w:rsidP="003F5DD1">
      <w:pPr>
        <w:autoSpaceDE w:val="0"/>
        <w:autoSpaceDN w:val="0"/>
        <w:adjustRightInd w:val="0"/>
        <w:ind w:left="360"/>
        <w:rPr>
          <w:rFonts w:ascii="Gill Sans MT" w:hAnsi="Gill Sans MT" w:cs="Arial"/>
          <w:szCs w:val="24"/>
          <w:lang w:eastAsia="en-GB"/>
        </w:rPr>
      </w:pPr>
    </w:p>
    <w:p w14:paraId="59C6FD38" w14:textId="77777777" w:rsidR="003F5DD1" w:rsidRDefault="003F5DD1" w:rsidP="004C0CCA">
      <w:pPr>
        <w:numPr>
          <w:ilvl w:val="0"/>
          <w:numId w:val="6"/>
        </w:numPr>
        <w:autoSpaceDE w:val="0"/>
        <w:autoSpaceDN w:val="0"/>
        <w:adjustRightInd w:val="0"/>
        <w:rPr>
          <w:rFonts w:ascii="Gill Sans MT" w:hAnsi="Gill Sans MT" w:cs="Arial"/>
          <w:szCs w:val="24"/>
          <w:lang w:eastAsia="en-GB"/>
        </w:rPr>
      </w:pPr>
      <w:r>
        <w:rPr>
          <w:rFonts w:ascii="Gill Sans MT" w:hAnsi="Gill Sans MT" w:cs="Arial"/>
          <w:szCs w:val="24"/>
          <w:lang w:eastAsia="en-GB"/>
        </w:rPr>
        <w:t>Eligibility for Pupil Premium should never be confused with low ability. The premium should be used t</w:t>
      </w:r>
      <w:r w:rsidR="00F40D91">
        <w:rPr>
          <w:rFonts w:ascii="Gill Sans MT" w:hAnsi="Gill Sans MT" w:cs="Arial"/>
          <w:szCs w:val="24"/>
          <w:lang w:eastAsia="en-GB"/>
        </w:rPr>
        <w:t>o also support more able Pupil P</w:t>
      </w:r>
      <w:r>
        <w:rPr>
          <w:rFonts w:ascii="Gill Sans MT" w:hAnsi="Gill Sans MT" w:cs="Arial"/>
          <w:szCs w:val="24"/>
          <w:lang w:eastAsia="en-GB"/>
        </w:rPr>
        <w:t>remium children reach their full potential and accelerate progress</w:t>
      </w:r>
    </w:p>
    <w:p w14:paraId="41ED3D83" w14:textId="77777777" w:rsidR="004C0CCA" w:rsidRDefault="004C0CCA" w:rsidP="004C0CCA">
      <w:pPr>
        <w:autoSpaceDE w:val="0"/>
        <w:autoSpaceDN w:val="0"/>
        <w:adjustRightInd w:val="0"/>
        <w:ind w:left="360"/>
        <w:rPr>
          <w:rFonts w:ascii="Gill Sans MT" w:hAnsi="Gill Sans MT" w:cs="Arial"/>
          <w:szCs w:val="24"/>
          <w:lang w:eastAsia="en-GB"/>
        </w:rPr>
      </w:pPr>
    </w:p>
    <w:p w14:paraId="455DA135" w14:textId="77777777" w:rsidR="004C0CCA" w:rsidRDefault="004C0CCA" w:rsidP="004C0CCA">
      <w:pPr>
        <w:numPr>
          <w:ilvl w:val="0"/>
          <w:numId w:val="6"/>
        </w:numPr>
        <w:autoSpaceDE w:val="0"/>
        <w:autoSpaceDN w:val="0"/>
        <w:adjustRightInd w:val="0"/>
        <w:rPr>
          <w:rFonts w:ascii="Gill Sans MT" w:hAnsi="Gill Sans MT" w:cs="Arial"/>
          <w:szCs w:val="24"/>
          <w:lang w:eastAsia="en-GB"/>
        </w:rPr>
      </w:pPr>
      <w:r>
        <w:rPr>
          <w:rFonts w:ascii="Gill Sans MT" w:hAnsi="Gill Sans MT" w:cs="Arial"/>
          <w:szCs w:val="24"/>
          <w:lang w:eastAsia="en-GB"/>
        </w:rPr>
        <w:t>The Headteacher in consultation with the governors and SMT will decide how the Pupil premium will be spent</w:t>
      </w:r>
    </w:p>
    <w:p w14:paraId="33FE4732" w14:textId="77777777" w:rsidR="003F5DD1" w:rsidRDefault="003F5DD1" w:rsidP="003F5DD1">
      <w:pPr>
        <w:pStyle w:val="ListParagraph"/>
        <w:rPr>
          <w:rFonts w:ascii="Gill Sans MT" w:hAnsi="Gill Sans MT" w:cs="Arial"/>
          <w:szCs w:val="24"/>
          <w:lang w:eastAsia="en-GB"/>
        </w:rPr>
      </w:pPr>
    </w:p>
    <w:p w14:paraId="3CFE13F1" w14:textId="77777777" w:rsidR="003F5DD1" w:rsidRDefault="003F5DD1" w:rsidP="004C0CCA">
      <w:pPr>
        <w:numPr>
          <w:ilvl w:val="0"/>
          <w:numId w:val="6"/>
        </w:numPr>
        <w:autoSpaceDE w:val="0"/>
        <w:autoSpaceDN w:val="0"/>
        <w:adjustRightInd w:val="0"/>
        <w:rPr>
          <w:rFonts w:ascii="Gill Sans MT" w:hAnsi="Gill Sans MT" w:cs="Arial"/>
          <w:szCs w:val="24"/>
          <w:lang w:eastAsia="en-GB"/>
        </w:rPr>
      </w:pPr>
      <w:r>
        <w:rPr>
          <w:rFonts w:ascii="Gill Sans MT" w:hAnsi="Gill Sans MT" w:cs="Arial"/>
          <w:szCs w:val="24"/>
          <w:lang w:eastAsia="en-GB"/>
        </w:rPr>
        <w:t>Use research evidence (Ofsted, other schools, Sutton Trust etc) to allocate the funding to activities that are most likely to have most impact</w:t>
      </w:r>
    </w:p>
    <w:p w14:paraId="7A4FE907" w14:textId="77777777" w:rsidR="004C0CCA" w:rsidRDefault="004C0CCA" w:rsidP="004C0CCA">
      <w:pPr>
        <w:pStyle w:val="ListParagraph"/>
        <w:rPr>
          <w:rFonts w:ascii="Gill Sans MT" w:hAnsi="Gill Sans MT" w:cs="Arial"/>
          <w:szCs w:val="24"/>
          <w:lang w:eastAsia="en-GB"/>
        </w:rPr>
      </w:pPr>
    </w:p>
    <w:p w14:paraId="66ABA1A2" w14:textId="77777777" w:rsidR="004C0CCA" w:rsidRDefault="004C0CCA" w:rsidP="004C0CCA">
      <w:pPr>
        <w:numPr>
          <w:ilvl w:val="0"/>
          <w:numId w:val="6"/>
        </w:numPr>
        <w:autoSpaceDE w:val="0"/>
        <w:autoSpaceDN w:val="0"/>
        <w:adjustRightInd w:val="0"/>
        <w:rPr>
          <w:rFonts w:ascii="Gill Sans MT" w:hAnsi="Gill Sans MT" w:cs="Arial"/>
          <w:szCs w:val="24"/>
          <w:lang w:eastAsia="en-GB"/>
        </w:rPr>
      </w:pPr>
      <w:r>
        <w:rPr>
          <w:rFonts w:ascii="Gill Sans MT" w:hAnsi="Gill Sans MT" w:cs="Arial"/>
          <w:szCs w:val="24"/>
          <w:lang w:eastAsia="en-GB"/>
        </w:rPr>
        <w:t>The school will be accountable for how it has used the additional funding to support the achievement of</w:t>
      </w:r>
      <w:r w:rsidR="00F40D91">
        <w:rPr>
          <w:rFonts w:ascii="Gill Sans MT" w:hAnsi="Gill Sans MT" w:cs="Arial"/>
          <w:szCs w:val="24"/>
          <w:lang w:eastAsia="en-GB"/>
        </w:rPr>
        <w:t xml:space="preserve"> those pupils covered by Pupil P</w:t>
      </w:r>
      <w:r>
        <w:rPr>
          <w:rFonts w:ascii="Gill Sans MT" w:hAnsi="Gill Sans MT" w:cs="Arial"/>
          <w:szCs w:val="24"/>
          <w:lang w:eastAsia="en-GB"/>
        </w:rPr>
        <w:t>remium</w:t>
      </w:r>
    </w:p>
    <w:p w14:paraId="6164B9DD" w14:textId="77777777" w:rsidR="004C0CCA" w:rsidRDefault="004C0CCA" w:rsidP="004C0CCA">
      <w:pPr>
        <w:pStyle w:val="ListParagraph"/>
        <w:rPr>
          <w:rFonts w:ascii="Gill Sans MT" w:hAnsi="Gill Sans MT" w:cs="Arial"/>
          <w:szCs w:val="24"/>
          <w:lang w:eastAsia="en-GB"/>
        </w:rPr>
      </w:pPr>
    </w:p>
    <w:p w14:paraId="703B3058" w14:textId="77777777" w:rsidR="004C0CCA" w:rsidRDefault="004C0CCA" w:rsidP="004C0CCA">
      <w:pPr>
        <w:numPr>
          <w:ilvl w:val="0"/>
          <w:numId w:val="6"/>
        </w:numPr>
        <w:autoSpaceDE w:val="0"/>
        <w:autoSpaceDN w:val="0"/>
        <w:adjustRightInd w:val="0"/>
        <w:rPr>
          <w:rFonts w:ascii="Gill Sans MT" w:hAnsi="Gill Sans MT" w:cs="Arial"/>
          <w:szCs w:val="24"/>
          <w:lang w:eastAsia="en-GB"/>
        </w:rPr>
      </w:pPr>
      <w:r>
        <w:rPr>
          <w:rFonts w:ascii="Gill Sans MT" w:hAnsi="Gill Sans MT" w:cs="Arial"/>
          <w:szCs w:val="24"/>
          <w:lang w:eastAsia="en-GB"/>
        </w:rPr>
        <w:t>We will track the attainment of pupils covered by the premium carefully</w:t>
      </w:r>
      <w:r w:rsidR="003F5DD1">
        <w:rPr>
          <w:rFonts w:ascii="Gill Sans MT" w:hAnsi="Gill Sans MT" w:cs="Arial"/>
          <w:szCs w:val="24"/>
          <w:lang w:eastAsia="en-GB"/>
        </w:rPr>
        <w:t xml:space="preserve"> and use achievement data to check whether interventions or techniques are working and </w:t>
      </w:r>
      <w:proofErr w:type="gramStart"/>
      <w:r w:rsidR="003F5DD1">
        <w:rPr>
          <w:rFonts w:ascii="Gill Sans MT" w:hAnsi="Gill Sans MT" w:cs="Arial"/>
          <w:szCs w:val="24"/>
          <w:lang w:eastAsia="en-GB"/>
        </w:rPr>
        <w:t>make adjustments</w:t>
      </w:r>
      <w:proofErr w:type="gramEnd"/>
      <w:r w:rsidR="003F5DD1">
        <w:rPr>
          <w:rFonts w:ascii="Gill Sans MT" w:hAnsi="Gill Sans MT" w:cs="Arial"/>
          <w:szCs w:val="24"/>
          <w:lang w:eastAsia="en-GB"/>
        </w:rPr>
        <w:t xml:space="preserve"> accordingly. We will keep case studies for some pupils. A senior member of staff will have specific responsibility for tracking progress.</w:t>
      </w:r>
    </w:p>
    <w:p w14:paraId="29BA90BD" w14:textId="77777777" w:rsidR="003F5DD1" w:rsidRDefault="003F5DD1" w:rsidP="003F5DD1">
      <w:pPr>
        <w:pStyle w:val="ListParagraph"/>
        <w:rPr>
          <w:rFonts w:ascii="Gill Sans MT" w:hAnsi="Gill Sans MT" w:cs="Arial"/>
          <w:szCs w:val="24"/>
          <w:lang w:eastAsia="en-GB"/>
        </w:rPr>
      </w:pPr>
    </w:p>
    <w:p w14:paraId="754F645F" w14:textId="77777777" w:rsidR="003F5DD1" w:rsidRDefault="003F5DD1" w:rsidP="003F5DD1">
      <w:pPr>
        <w:numPr>
          <w:ilvl w:val="0"/>
          <w:numId w:val="6"/>
        </w:numPr>
        <w:autoSpaceDE w:val="0"/>
        <w:autoSpaceDN w:val="0"/>
        <w:adjustRightInd w:val="0"/>
        <w:rPr>
          <w:rFonts w:ascii="Gill Sans MT" w:hAnsi="Gill Sans MT" w:cs="Arial"/>
          <w:szCs w:val="24"/>
          <w:lang w:eastAsia="en-GB"/>
        </w:rPr>
      </w:pPr>
      <w:r>
        <w:rPr>
          <w:rFonts w:ascii="Gill Sans MT" w:hAnsi="Gill Sans MT" w:cs="Arial"/>
          <w:szCs w:val="24"/>
          <w:lang w:eastAsia="en-GB"/>
        </w:rPr>
        <w:t>The school will assess what additional provision should be made for the individual pupils at Pupil Progress meetings. Pupil Premium pupils will always be on the agenda of Pupil Progress meetings and the senior member of staff responsible will be there and will create a provision map of what is on offer. This will be adapted half termly.</w:t>
      </w:r>
    </w:p>
    <w:p w14:paraId="01CA75D2" w14:textId="77777777" w:rsidR="003F5DD1" w:rsidRDefault="003F5DD1" w:rsidP="003F5DD1">
      <w:pPr>
        <w:pStyle w:val="ListParagraph"/>
        <w:rPr>
          <w:rFonts w:ascii="Gill Sans MT" w:hAnsi="Gill Sans MT" w:cs="Arial"/>
          <w:szCs w:val="24"/>
          <w:lang w:eastAsia="en-GB"/>
        </w:rPr>
      </w:pPr>
    </w:p>
    <w:p w14:paraId="4F169C94" w14:textId="77777777" w:rsidR="003F5DD1" w:rsidRDefault="003F5DD1" w:rsidP="004C0CCA">
      <w:pPr>
        <w:numPr>
          <w:ilvl w:val="0"/>
          <w:numId w:val="6"/>
        </w:numPr>
        <w:autoSpaceDE w:val="0"/>
        <w:autoSpaceDN w:val="0"/>
        <w:adjustRightInd w:val="0"/>
        <w:rPr>
          <w:rFonts w:ascii="Gill Sans MT" w:hAnsi="Gill Sans MT" w:cs="Arial"/>
          <w:szCs w:val="24"/>
          <w:lang w:eastAsia="en-GB"/>
        </w:rPr>
      </w:pPr>
      <w:r>
        <w:rPr>
          <w:rFonts w:ascii="Gill Sans MT" w:hAnsi="Gill Sans MT" w:cs="Arial"/>
          <w:szCs w:val="24"/>
          <w:lang w:eastAsia="en-GB"/>
        </w:rPr>
        <w:t>Make sure that teachers and support staff know which children are eligible and understand their role in helping children achieve</w:t>
      </w:r>
      <w:r w:rsidR="00592815">
        <w:rPr>
          <w:rFonts w:ascii="Gill Sans MT" w:hAnsi="Gill Sans MT" w:cs="Arial"/>
          <w:szCs w:val="24"/>
          <w:lang w:eastAsia="en-GB"/>
        </w:rPr>
        <w:t>. All staff need to take responsibility for improving the performance of disadvantaged pupils</w:t>
      </w:r>
    </w:p>
    <w:p w14:paraId="3181C8D0" w14:textId="77777777" w:rsidR="003F5DD1" w:rsidRDefault="003F5DD1" w:rsidP="003F5DD1">
      <w:pPr>
        <w:pStyle w:val="ListParagraph"/>
        <w:rPr>
          <w:rFonts w:ascii="Gill Sans MT" w:hAnsi="Gill Sans MT" w:cs="Arial"/>
          <w:szCs w:val="24"/>
          <w:lang w:eastAsia="en-GB"/>
        </w:rPr>
      </w:pPr>
    </w:p>
    <w:p w14:paraId="5B01A562" w14:textId="77777777" w:rsidR="003F5DD1" w:rsidRDefault="003F5DD1" w:rsidP="004C0CCA">
      <w:pPr>
        <w:numPr>
          <w:ilvl w:val="0"/>
          <w:numId w:val="6"/>
        </w:numPr>
        <w:autoSpaceDE w:val="0"/>
        <w:autoSpaceDN w:val="0"/>
        <w:adjustRightInd w:val="0"/>
        <w:rPr>
          <w:rFonts w:ascii="Gill Sans MT" w:hAnsi="Gill Sans MT" w:cs="Arial"/>
          <w:szCs w:val="24"/>
          <w:lang w:eastAsia="en-GB"/>
        </w:rPr>
      </w:pPr>
      <w:r>
        <w:rPr>
          <w:rFonts w:ascii="Gill Sans MT" w:hAnsi="Gill Sans MT" w:cs="Arial"/>
          <w:szCs w:val="24"/>
          <w:lang w:eastAsia="en-GB"/>
        </w:rPr>
        <w:t>Keep a register of Pupil Premium children, noting where they cross over into other groups (SEN, EAL) and what are their potential barriers to learning</w:t>
      </w:r>
      <w:r w:rsidR="000F450A">
        <w:rPr>
          <w:rFonts w:ascii="Gill Sans MT" w:hAnsi="Gill Sans MT" w:cs="Arial"/>
          <w:szCs w:val="24"/>
          <w:lang w:eastAsia="en-GB"/>
        </w:rPr>
        <w:t xml:space="preserve"> due to family circumstances etc</w:t>
      </w:r>
    </w:p>
    <w:p w14:paraId="693287ED" w14:textId="77777777" w:rsidR="003F5DD1" w:rsidRDefault="003F5DD1" w:rsidP="003F5DD1">
      <w:pPr>
        <w:pStyle w:val="ListParagraph"/>
        <w:rPr>
          <w:rFonts w:ascii="Gill Sans MT" w:hAnsi="Gill Sans MT" w:cs="Arial"/>
          <w:szCs w:val="24"/>
          <w:lang w:eastAsia="en-GB"/>
        </w:rPr>
      </w:pPr>
    </w:p>
    <w:p w14:paraId="52957B71" w14:textId="77777777" w:rsidR="003F5DD1" w:rsidRDefault="003F5DD1" w:rsidP="004C0CCA">
      <w:pPr>
        <w:numPr>
          <w:ilvl w:val="0"/>
          <w:numId w:val="6"/>
        </w:numPr>
        <w:autoSpaceDE w:val="0"/>
        <w:autoSpaceDN w:val="0"/>
        <w:adjustRightInd w:val="0"/>
        <w:rPr>
          <w:rFonts w:ascii="Gill Sans MT" w:hAnsi="Gill Sans MT" w:cs="Arial"/>
          <w:szCs w:val="24"/>
          <w:lang w:eastAsia="en-GB"/>
        </w:rPr>
      </w:pPr>
      <w:r>
        <w:rPr>
          <w:rFonts w:ascii="Gill Sans MT" w:hAnsi="Gill Sans MT" w:cs="Arial"/>
          <w:szCs w:val="24"/>
          <w:lang w:eastAsia="en-GB"/>
        </w:rPr>
        <w:t>Be mindful that progress and attainment</w:t>
      </w:r>
      <w:r w:rsidR="000F450A">
        <w:rPr>
          <w:rFonts w:ascii="Gill Sans MT" w:hAnsi="Gill Sans MT" w:cs="Arial"/>
          <w:szCs w:val="24"/>
          <w:lang w:eastAsia="en-GB"/>
        </w:rPr>
        <w:t xml:space="preserve"> will not always/</w:t>
      </w:r>
      <w:r>
        <w:rPr>
          <w:rFonts w:ascii="Gill Sans MT" w:hAnsi="Gill Sans MT" w:cs="Arial"/>
          <w:szCs w:val="24"/>
          <w:lang w:eastAsia="en-GB"/>
        </w:rPr>
        <w:t xml:space="preserve">only be academic. We aim to also improve attendance and behaviour. </w:t>
      </w:r>
    </w:p>
    <w:p w14:paraId="4BAD90EA" w14:textId="77777777" w:rsidR="000F450A" w:rsidRDefault="000F450A" w:rsidP="000F450A">
      <w:pPr>
        <w:pStyle w:val="ListParagraph"/>
        <w:rPr>
          <w:rFonts w:ascii="Gill Sans MT" w:hAnsi="Gill Sans MT" w:cs="Arial"/>
          <w:szCs w:val="24"/>
          <w:lang w:eastAsia="en-GB"/>
        </w:rPr>
      </w:pPr>
    </w:p>
    <w:p w14:paraId="5C9D4C4E" w14:textId="77777777" w:rsidR="000F450A" w:rsidRDefault="000F450A" w:rsidP="004C0CCA">
      <w:pPr>
        <w:numPr>
          <w:ilvl w:val="0"/>
          <w:numId w:val="6"/>
        </w:numPr>
        <w:autoSpaceDE w:val="0"/>
        <w:autoSpaceDN w:val="0"/>
        <w:adjustRightInd w:val="0"/>
        <w:rPr>
          <w:rFonts w:ascii="Gill Sans MT" w:hAnsi="Gill Sans MT" w:cs="Arial"/>
          <w:szCs w:val="24"/>
          <w:lang w:eastAsia="en-GB"/>
        </w:rPr>
      </w:pPr>
      <w:r>
        <w:rPr>
          <w:rFonts w:ascii="Gill Sans MT" w:hAnsi="Gill Sans MT" w:cs="Arial"/>
          <w:szCs w:val="24"/>
          <w:lang w:eastAsia="en-GB"/>
        </w:rPr>
        <w:t>We also aim to measure progress and attainment in the softer skills of engagement, well-being, enjoyment, first experiences etc</w:t>
      </w:r>
    </w:p>
    <w:p w14:paraId="19852A60" w14:textId="77777777" w:rsidR="000F450A" w:rsidRDefault="000F450A" w:rsidP="000F450A">
      <w:pPr>
        <w:pStyle w:val="ListParagraph"/>
        <w:rPr>
          <w:rFonts w:ascii="Gill Sans MT" w:hAnsi="Gill Sans MT" w:cs="Arial"/>
          <w:szCs w:val="24"/>
          <w:lang w:eastAsia="en-GB"/>
        </w:rPr>
      </w:pPr>
    </w:p>
    <w:p w14:paraId="24B756C7" w14:textId="77777777" w:rsidR="000F450A" w:rsidRDefault="000F450A" w:rsidP="004C0CCA">
      <w:pPr>
        <w:numPr>
          <w:ilvl w:val="0"/>
          <w:numId w:val="6"/>
        </w:numPr>
        <w:autoSpaceDE w:val="0"/>
        <w:autoSpaceDN w:val="0"/>
        <w:adjustRightInd w:val="0"/>
        <w:rPr>
          <w:rFonts w:ascii="Gill Sans MT" w:hAnsi="Gill Sans MT" w:cs="Arial"/>
          <w:szCs w:val="24"/>
          <w:lang w:eastAsia="en-GB"/>
        </w:rPr>
      </w:pPr>
      <w:r>
        <w:rPr>
          <w:rFonts w:ascii="Gill Sans MT" w:hAnsi="Gill Sans MT" w:cs="Arial"/>
          <w:szCs w:val="24"/>
          <w:lang w:eastAsia="en-GB"/>
        </w:rPr>
        <w:t>Clear and robust Appraisal for staff inc</w:t>
      </w:r>
      <w:r w:rsidR="00F40D91">
        <w:rPr>
          <w:rFonts w:ascii="Gill Sans MT" w:hAnsi="Gill Sans MT" w:cs="Arial"/>
          <w:szCs w:val="24"/>
          <w:lang w:eastAsia="en-GB"/>
        </w:rPr>
        <w:t>luding discussions about Pupil P</w:t>
      </w:r>
      <w:r>
        <w:rPr>
          <w:rFonts w:ascii="Gill Sans MT" w:hAnsi="Gill Sans MT" w:cs="Arial"/>
          <w:szCs w:val="24"/>
          <w:lang w:eastAsia="en-GB"/>
        </w:rPr>
        <w:t xml:space="preserve">remium children during meetings </w:t>
      </w:r>
      <w:proofErr w:type="gramStart"/>
      <w:r>
        <w:rPr>
          <w:rFonts w:ascii="Gill Sans MT" w:hAnsi="Gill Sans MT" w:cs="Arial"/>
          <w:szCs w:val="24"/>
          <w:lang w:eastAsia="en-GB"/>
        </w:rPr>
        <w:t>and also</w:t>
      </w:r>
      <w:proofErr w:type="gramEnd"/>
      <w:r>
        <w:rPr>
          <w:rFonts w:ascii="Gill Sans MT" w:hAnsi="Gill Sans MT" w:cs="Arial"/>
          <w:szCs w:val="24"/>
          <w:lang w:eastAsia="en-GB"/>
        </w:rPr>
        <w:t xml:space="preserve"> t</w:t>
      </w:r>
      <w:r w:rsidR="00F40D91">
        <w:rPr>
          <w:rFonts w:ascii="Gill Sans MT" w:hAnsi="Gill Sans MT" w:cs="Arial"/>
          <w:szCs w:val="24"/>
          <w:lang w:eastAsia="en-GB"/>
        </w:rPr>
        <w:t>he possible inclusion of Pupil P</w:t>
      </w:r>
      <w:r>
        <w:rPr>
          <w:rFonts w:ascii="Gill Sans MT" w:hAnsi="Gill Sans MT" w:cs="Arial"/>
          <w:szCs w:val="24"/>
          <w:lang w:eastAsia="en-GB"/>
        </w:rPr>
        <w:t>remium targets.</w:t>
      </w:r>
    </w:p>
    <w:p w14:paraId="2888E916" w14:textId="77777777" w:rsidR="004C7CF1" w:rsidRDefault="004C7CF1" w:rsidP="004C7CF1">
      <w:pPr>
        <w:pStyle w:val="ListParagraph"/>
        <w:rPr>
          <w:rFonts w:ascii="Gill Sans MT" w:hAnsi="Gill Sans MT" w:cs="Arial"/>
          <w:szCs w:val="24"/>
          <w:lang w:eastAsia="en-GB"/>
        </w:rPr>
      </w:pPr>
    </w:p>
    <w:p w14:paraId="2762ADD6" w14:textId="77777777" w:rsidR="004C7CF1" w:rsidRDefault="004C7CF1" w:rsidP="004C0CCA">
      <w:pPr>
        <w:numPr>
          <w:ilvl w:val="0"/>
          <w:numId w:val="6"/>
        </w:numPr>
        <w:autoSpaceDE w:val="0"/>
        <w:autoSpaceDN w:val="0"/>
        <w:adjustRightInd w:val="0"/>
        <w:rPr>
          <w:rFonts w:ascii="Gill Sans MT" w:hAnsi="Gill Sans MT" w:cs="Arial"/>
          <w:szCs w:val="24"/>
          <w:lang w:eastAsia="en-GB"/>
        </w:rPr>
      </w:pPr>
      <w:r>
        <w:rPr>
          <w:rFonts w:ascii="Gill Sans MT" w:hAnsi="Gill Sans MT" w:cs="Arial"/>
          <w:szCs w:val="24"/>
          <w:lang w:eastAsia="en-GB"/>
        </w:rPr>
        <w:t>Appraisal targets for staff and/or the School Improvement Plan will include targets for the improvement of the performance of disadvantaged pupils</w:t>
      </w:r>
    </w:p>
    <w:p w14:paraId="0FB3B11A" w14:textId="77777777" w:rsidR="004C0CCA" w:rsidRDefault="004C0CCA" w:rsidP="004C0CCA">
      <w:pPr>
        <w:pStyle w:val="ListParagraph"/>
        <w:rPr>
          <w:rFonts w:ascii="Gill Sans MT" w:hAnsi="Gill Sans MT" w:cs="Arial"/>
          <w:szCs w:val="24"/>
          <w:lang w:eastAsia="en-GB"/>
        </w:rPr>
      </w:pPr>
    </w:p>
    <w:p w14:paraId="7B9DFB6C" w14:textId="77777777" w:rsidR="004C0CCA" w:rsidRDefault="004C0CCA" w:rsidP="004C0CCA">
      <w:pPr>
        <w:numPr>
          <w:ilvl w:val="0"/>
          <w:numId w:val="6"/>
        </w:numPr>
        <w:autoSpaceDE w:val="0"/>
        <w:autoSpaceDN w:val="0"/>
        <w:adjustRightInd w:val="0"/>
        <w:rPr>
          <w:rFonts w:ascii="Gill Sans MT" w:hAnsi="Gill Sans MT" w:cs="Arial"/>
          <w:szCs w:val="24"/>
          <w:lang w:eastAsia="en-GB"/>
        </w:rPr>
      </w:pPr>
      <w:r>
        <w:rPr>
          <w:rFonts w:ascii="Gill Sans MT" w:hAnsi="Gill Sans MT" w:cs="Arial"/>
          <w:szCs w:val="24"/>
          <w:lang w:eastAsia="en-GB"/>
        </w:rPr>
        <w:t>We will monitor, evaluate and review the success of the impact of Pupil Premium</w:t>
      </w:r>
    </w:p>
    <w:p w14:paraId="76C35B49" w14:textId="77777777" w:rsidR="000F450A" w:rsidRDefault="000F450A" w:rsidP="000F450A">
      <w:pPr>
        <w:pStyle w:val="ListParagraph"/>
        <w:rPr>
          <w:rFonts w:ascii="Gill Sans MT" w:hAnsi="Gill Sans MT" w:cs="Arial"/>
          <w:szCs w:val="24"/>
          <w:lang w:eastAsia="en-GB"/>
        </w:rPr>
      </w:pPr>
    </w:p>
    <w:p w14:paraId="3F9205DE" w14:textId="77777777" w:rsidR="000F450A" w:rsidRDefault="000F450A" w:rsidP="004C0CCA">
      <w:pPr>
        <w:numPr>
          <w:ilvl w:val="0"/>
          <w:numId w:val="6"/>
        </w:numPr>
        <w:autoSpaceDE w:val="0"/>
        <w:autoSpaceDN w:val="0"/>
        <w:adjustRightInd w:val="0"/>
        <w:rPr>
          <w:rFonts w:ascii="Gill Sans MT" w:hAnsi="Gill Sans MT" w:cs="Arial"/>
          <w:szCs w:val="24"/>
          <w:lang w:eastAsia="en-GB"/>
        </w:rPr>
      </w:pPr>
      <w:r>
        <w:rPr>
          <w:rFonts w:ascii="Gill Sans MT" w:hAnsi="Gill Sans MT" w:cs="Arial"/>
          <w:szCs w:val="24"/>
          <w:lang w:eastAsia="en-GB"/>
        </w:rPr>
        <w:t>Ensuring governors are fully informed about Pupil Premium and making it a regular agenda item at committees. Appointing a Pupil Premium governor.</w:t>
      </w:r>
    </w:p>
    <w:p w14:paraId="5FF7E359" w14:textId="77777777" w:rsidR="004C7CF1" w:rsidRDefault="004C7CF1" w:rsidP="004C7CF1">
      <w:pPr>
        <w:pStyle w:val="ListParagraph"/>
        <w:rPr>
          <w:rFonts w:ascii="Gill Sans MT" w:hAnsi="Gill Sans MT" w:cs="Arial"/>
          <w:szCs w:val="24"/>
          <w:lang w:eastAsia="en-GB"/>
        </w:rPr>
      </w:pPr>
    </w:p>
    <w:p w14:paraId="43D9B508" w14:textId="77777777" w:rsidR="000F450A" w:rsidRPr="004C7CF1" w:rsidRDefault="004C7CF1" w:rsidP="000F450A">
      <w:pPr>
        <w:numPr>
          <w:ilvl w:val="0"/>
          <w:numId w:val="6"/>
        </w:numPr>
        <w:autoSpaceDE w:val="0"/>
        <w:autoSpaceDN w:val="0"/>
        <w:adjustRightInd w:val="0"/>
        <w:rPr>
          <w:rFonts w:ascii="Gill Sans MT" w:hAnsi="Gill Sans MT" w:cs="Arial"/>
          <w:szCs w:val="24"/>
          <w:lang w:eastAsia="en-GB"/>
        </w:rPr>
      </w:pPr>
      <w:r w:rsidRPr="004C7CF1">
        <w:rPr>
          <w:rFonts w:ascii="Gill Sans MT" w:hAnsi="Gill Sans MT" w:cs="Arial"/>
          <w:szCs w:val="24"/>
          <w:lang w:eastAsia="en-GB"/>
        </w:rPr>
        <w:t>Make sure that information about disadvantaged pupils is included within year group files so that it can be shared on transition from one year to the next</w:t>
      </w:r>
    </w:p>
    <w:p w14:paraId="1202DCBC" w14:textId="77777777" w:rsidR="00DB03E3" w:rsidRPr="00142C84" w:rsidRDefault="00DB03E3" w:rsidP="00DB03E3">
      <w:pPr>
        <w:autoSpaceDE w:val="0"/>
        <w:autoSpaceDN w:val="0"/>
        <w:adjustRightInd w:val="0"/>
        <w:rPr>
          <w:rFonts w:ascii="Gill Sans MT" w:hAnsi="Gill Sans MT" w:cs="Arial"/>
          <w:szCs w:val="24"/>
          <w:lang w:eastAsia="en-GB"/>
        </w:rPr>
      </w:pPr>
    </w:p>
    <w:p w14:paraId="12DAD032" w14:textId="77777777" w:rsidR="004C0CCA" w:rsidRDefault="004C0CCA" w:rsidP="00DB03E3">
      <w:pPr>
        <w:autoSpaceDE w:val="0"/>
        <w:autoSpaceDN w:val="0"/>
        <w:adjustRightInd w:val="0"/>
        <w:rPr>
          <w:rFonts w:ascii="Gill Sans MT" w:hAnsi="Gill Sans MT" w:cs="Arial"/>
          <w:b/>
          <w:bCs/>
          <w:szCs w:val="24"/>
          <w:lang w:eastAsia="en-GB"/>
        </w:rPr>
      </w:pPr>
    </w:p>
    <w:p w14:paraId="6F71D4F8" w14:textId="77777777" w:rsidR="00DB03E3" w:rsidRPr="00142C84" w:rsidRDefault="00DB03E3" w:rsidP="00DB03E3">
      <w:pPr>
        <w:autoSpaceDE w:val="0"/>
        <w:autoSpaceDN w:val="0"/>
        <w:adjustRightInd w:val="0"/>
        <w:rPr>
          <w:rFonts w:ascii="Gill Sans MT" w:hAnsi="Gill Sans MT" w:cs="Arial"/>
          <w:b/>
          <w:bCs/>
          <w:szCs w:val="24"/>
          <w:lang w:eastAsia="en-GB"/>
        </w:rPr>
      </w:pPr>
      <w:r w:rsidRPr="00142C84">
        <w:rPr>
          <w:rFonts w:ascii="Gill Sans MT" w:hAnsi="Gill Sans MT" w:cs="Arial"/>
          <w:b/>
          <w:bCs/>
          <w:szCs w:val="24"/>
          <w:lang w:eastAsia="en-GB"/>
        </w:rPr>
        <w:t>Provision</w:t>
      </w:r>
    </w:p>
    <w:p w14:paraId="7D0420E1" w14:textId="77777777" w:rsidR="00DB03E3" w:rsidRPr="00142C84" w:rsidRDefault="00DB03E3" w:rsidP="00DB03E3">
      <w:pPr>
        <w:autoSpaceDE w:val="0"/>
        <w:autoSpaceDN w:val="0"/>
        <w:adjustRightInd w:val="0"/>
        <w:rPr>
          <w:rFonts w:ascii="Gill Sans MT" w:hAnsi="Gill Sans MT" w:cs="Arial"/>
          <w:b/>
          <w:bCs/>
          <w:szCs w:val="24"/>
          <w:lang w:eastAsia="en-GB"/>
        </w:rPr>
      </w:pPr>
    </w:p>
    <w:p w14:paraId="226E626F" w14:textId="77777777" w:rsidR="00DB03E3" w:rsidRPr="00142C84" w:rsidRDefault="00DB03E3" w:rsidP="00DB03E3">
      <w:pPr>
        <w:autoSpaceDE w:val="0"/>
        <w:autoSpaceDN w:val="0"/>
        <w:adjustRightInd w:val="0"/>
        <w:rPr>
          <w:rFonts w:ascii="Gill Sans MT" w:hAnsi="Gill Sans MT" w:cs="Arial"/>
          <w:szCs w:val="24"/>
          <w:lang w:eastAsia="en-GB"/>
        </w:rPr>
      </w:pPr>
      <w:r w:rsidRPr="00142C84">
        <w:rPr>
          <w:rFonts w:ascii="Gill Sans MT" w:hAnsi="Gill Sans MT" w:cs="Arial"/>
          <w:szCs w:val="24"/>
          <w:lang w:eastAsia="en-GB"/>
        </w:rPr>
        <w:t>All our work through t</w:t>
      </w:r>
      <w:r w:rsidR="00F40D91">
        <w:rPr>
          <w:rFonts w:ascii="Gill Sans MT" w:hAnsi="Gill Sans MT" w:cs="Arial"/>
          <w:szCs w:val="24"/>
          <w:lang w:eastAsia="en-GB"/>
        </w:rPr>
        <w:t>he Pupil P</w:t>
      </w:r>
      <w:r w:rsidRPr="00142C84">
        <w:rPr>
          <w:rFonts w:ascii="Gill Sans MT" w:hAnsi="Gill Sans MT" w:cs="Arial"/>
          <w:szCs w:val="24"/>
          <w:lang w:eastAsia="en-GB"/>
        </w:rPr>
        <w:t xml:space="preserve">remium will be aimed at </w:t>
      </w:r>
      <w:r w:rsidR="00243665">
        <w:rPr>
          <w:rFonts w:ascii="Gill Sans MT" w:hAnsi="Gill Sans MT" w:cs="Arial"/>
          <w:szCs w:val="24"/>
          <w:lang w:eastAsia="en-GB"/>
        </w:rPr>
        <w:t>trying to accelerate</w:t>
      </w:r>
      <w:r w:rsidRPr="00142C84">
        <w:rPr>
          <w:rFonts w:ascii="Gill Sans MT" w:hAnsi="Gill Sans MT" w:cs="Arial"/>
          <w:szCs w:val="24"/>
          <w:lang w:eastAsia="en-GB"/>
        </w:rPr>
        <w:t xml:space="preserve"> progress and moving children to age related expectations by focussing teaching and enriching learning experiences.</w:t>
      </w:r>
    </w:p>
    <w:p w14:paraId="7FC2F830" w14:textId="77777777" w:rsidR="00DB03E3" w:rsidRPr="00142C84" w:rsidRDefault="00DB03E3" w:rsidP="00DB03E3">
      <w:pPr>
        <w:autoSpaceDE w:val="0"/>
        <w:autoSpaceDN w:val="0"/>
        <w:adjustRightInd w:val="0"/>
        <w:rPr>
          <w:rFonts w:ascii="Gill Sans MT" w:hAnsi="Gill Sans MT" w:cs="Arial"/>
          <w:szCs w:val="24"/>
          <w:lang w:eastAsia="en-GB"/>
        </w:rPr>
      </w:pPr>
    </w:p>
    <w:p w14:paraId="75B84EA8" w14:textId="77777777" w:rsidR="00DB03E3" w:rsidRPr="00142C84" w:rsidRDefault="00DB03E3" w:rsidP="00DB03E3">
      <w:pPr>
        <w:autoSpaceDE w:val="0"/>
        <w:autoSpaceDN w:val="0"/>
        <w:adjustRightInd w:val="0"/>
        <w:rPr>
          <w:rFonts w:ascii="Gill Sans MT" w:hAnsi="Gill Sans MT" w:cs="Arial"/>
          <w:szCs w:val="24"/>
          <w:lang w:eastAsia="en-GB"/>
        </w:rPr>
      </w:pPr>
      <w:r w:rsidRPr="00142C84">
        <w:rPr>
          <w:rFonts w:ascii="Gill Sans MT" w:hAnsi="Gill Sans MT" w:cs="Arial"/>
          <w:szCs w:val="24"/>
          <w:lang w:eastAsia="en-GB"/>
        </w:rPr>
        <w:t>The range of provision the Governors consider suitable for this includes:</w:t>
      </w:r>
    </w:p>
    <w:p w14:paraId="3AAE81BC" w14:textId="77777777" w:rsidR="00DB03E3" w:rsidRPr="00142C84" w:rsidRDefault="00DB03E3" w:rsidP="00DB03E3">
      <w:pPr>
        <w:autoSpaceDE w:val="0"/>
        <w:autoSpaceDN w:val="0"/>
        <w:adjustRightInd w:val="0"/>
        <w:rPr>
          <w:rFonts w:ascii="Gill Sans MT" w:hAnsi="Gill Sans MT" w:cs="Arial"/>
          <w:szCs w:val="24"/>
          <w:lang w:eastAsia="en-GB"/>
        </w:rPr>
      </w:pPr>
    </w:p>
    <w:p w14:paraId="53B3E921" w14:textId="77777777" w:rsidR="00DB03E3" w:rsidRPr="00142C84" w:rsidRDefault="00DB03E3" w:rsidP="00DB03E3">
      <w:pPr>
        <w:numPr>
          <w:ilvl w:val="0"/>
          <w:numId w:val="2"/>
        </w:numPr>
        <w:autoSpaceDE w:val="0"/>
        <w:autoSpaceDN w:val="0"/>
        <w:adjustRightInd w:val="0"/>
        <w:rPr>
          <w:rFonts w:ascii="Gill Sans MT" w:hAnsi="Gill Sans MT" w:cs="Arial"/>
          <w:szCs w:val="24"/>
          <w:lang w:eastAsia="en-GB"/>
        </w:rPr>
      </w:pPr>
      <w:r w:rsidRPr="00142C84">
        <w:rPr>
          <w:rFonts w:ascii="Gill Sans MT" w:hAnsi="Gill Sans MT" w:cs="Arial"/>
          <w:szCs w:val="24"/>
          <w:lang w:eastAsia="en-GB"/>
        </w:rPr>
        <w:t>Providing small group work with an experienced teacher or teaching assistant focussed on overcoming gaps in learning</w:t>
      </w:r>
    </w:p>
    <w:p w14:paraId="38037D0B" w14:textId="77777777" w:rsidR="00DB03E3" w:rsidRPr="00142C84" w:rsidRDefault="00DB03E3" w:rsidP="00DB03E3">
      <w:pPr>
        <w:autoSpaceDE w:val="0"/>
        <w:autoSpaceDN w:val="0"/>
        <w:adjustRightInd w:val="0"/>
        <w:ind w:left="360"/>
        <w:rPr>
          <w:rFonts w:ascii="Gill Sans MT" w:hAnsi="Gill Sans MT" w:cs="Arial"/>
          <w:szCs w:val="24"/>
          <w:lang w:eastAsia="en-GB"/>
        </w:rPr>
      </w:pPr>
    </w:p>
    <w:p w14:paraId="78E0D19B" w14:textId="77777777" w:rsidR="00DB03E3" w:rsidRPr="00142C84" w:rsidRDefault="00DB03E3" w:rsidP="00DB03E3">
      <w:pPr>
        <w:numPr>
          <w:ilvl w:val="0"/>
          <w:numId w:val="2"/>
        </w:numPr>
        <w:autoSpaceDE w:val="0"/>
        <w:autoSpaceDN w:val="0"/>
        <w:adjustRightInd w:val="0"/>
        <w:rPr>
          <w:rFonts w:ascii="Gill Sans MT" w:hAnsi="Gill Sans MT" w:cs="Arial"/>
          <w:szCs w:val="24"/>
          <w:lang w:eastAsia="en-GB"/>
        </w:rPr>
      </w:pPr>
      <w:r w:rsidRPr="00142C84">
        <w:rPr>
          <w:rFonts w:ascii="Gill Sans MT" w:hAnsi="Gill Sans MT" w:cs="Arial"/>
          <w:szCs w:val="24"/>
          <w:lang w:eastAsia="en-GB"/>
        </w:rPr>
        <w:t>Additional teaching and learning opportunities provided through external agencies</w:t>
      </w:r>
      <w:r w:rsidR="00243665">
        <w:rPr>
          <w:rFonts w:ascii="Gill Sans MT" w:hAnsi="Gill Sans MT" w:cs="Arial"/>
          <w:szCs w:val="24"/>
          <w:lang w:eastAsia="en-GB"/>
        </w:rPr>
        <w:t xml:space="preserve"> at Saturday school</w:t>
      </w:r>
    </w:p>
    <w:p w14:paraId="63D61381" w14:textId="77777777" w:rsidR="00DB03E3" w:rsidRPr="00142C84" w:rsidRDefault="00DB03E3" w:rsidP="00DB03E3">
      <w:pPr>
        <w:autoSpaceDE w:val="0"/>
        <w:autoSpaceDN w:val="0"/>
        <w:adjustRightInd w:val="0"/>
        <w:rPr>
          <w:rFonts w:ascii="Gill Sans MT" w:hAnsi="Gill Sans MT" w:cs="Arial"/>
          <w:szCs w:val="24"/>
          <w:lang w:eastAsia="en-GB"/>
        </w:rPr>
      </w:pPr>
    </w:p>
    <w:p w14:paraId="26B720CB" w14:textId="77777777" w:rsidR="00DB03E3" w:rsidRPr="00142C84" w:rsidRDefault="00DB03E3" w:rsidP="00DB03E3">
      <w:pPr>
        <w:numPr>
          <w:ilvl w:val="0"/>
          <w:numId w:val="2"/>
        </w:numPr>
        <w:autoSpaceDE w:val="0"/>
        <w:autoSpaceDN w:val="0"/>
        <w:adjustRightInd w:val="0"/>
        <w:rPr>
          <w:rFonts w:ascii="Gill Sans MT" w:hAnsi="Gill Sans MT" w:cs="Arial"/>
          <w:szCs w:val="24"/>
          <w:lang w:eastAsia="en-GB"/>
        </w:rPr>
      </w:pPr>
      <w:r w:rsidRPr="00142C84">
        <w:rPr>
          <w:rFonts w:ascii="Gill Sans MT" w:hAnsi="Gill Sans MT" w:cs="Arial"/>
          <w:szCs w:val="24"/>
          <w:lang w:eastAsia="en-GB"/>
        </w:rPr>
        <w:t xml:space="preserve"> Providing additional resources</w:t>
      </w:r>
    </w:p>
    <w:p w14:paraId="5A71D8EC" w14:textId="77777777" w:rsidR="00DB03E3" w:rsidRPr="00142C84" w:rsidRDefault="00DB03E3" w:rsidP="00DB03E3">
      <w:pPr>
        <w:autoSpaceDE w:val="0"/>
        <w:autoSpaceDN w:val="0"/>
        <w:adjustRightInd w:val="0"/>
        <w:rPr>
          <w:rFonts w:ascii="Gill Sans MT" w:hAnsi="Gill Sans MT" w:cs="Arial"/>
          <w:szCs w:val="24"/>
          <w:lang w:eastAsia="en-GB"/>
        </w:rPr>
      </w:pPr>
    </w:p>
    <w:p w14:paraId="5C9BB305" w14:textId="77777777" w:rsidR="00AD2BF6" w:rsidRDefault="00DB03E3" w:rsidP="00AD2BF6">
      <w:pPr>
        <w:numPr>
          <w:ilvl w:val="0"/>
          <w:numId w:val="2"/>
        </w:numPr>
        <w:autoSpaceDE w:val="0"/>
        <w:autoSpaceDN w:val="0"/>
        <w:adjustRightInd w:val="0"/>
        <w:rPr>
          <w:rFonts w:ascii="Gill Sans MT" w:hAnsi="Gill Sans MT" w:cs="Arial"/>
          <w:szCs w:val="24"/>
          <w:lang w:eastAsia="en-GB"/>
        </w:rPr>
      </w:pPr>
      <w:r w:rsidRPr="00243665">
        <w:rPr>
          <w:rFonts w:ascii="Gill Sans MT" w:hAnsi="Gill Sans MT" w:cs="Arial"/>
          <w:szCs w:val="24"/>
          <w:lang w:eastAsia="en-GB"/>
        </w:rPr>
        <w:t>Fa</w:t>
      </w:r>
      <w:r w:rsidR="00AD2BF6" w:rsidRPr="00243665">
        <w:rPr>
          <w:rFonts w:ascii="Gill Sans MT" w:hAnsi="Gill Sans MT" w:cs="Arial"/>
          <w:szCs w:val="24"/>
          <w:lang w:eastAsia="en-GB"/>
        </w:rPr>
        <w:t>cilitating additional and extra-curricular</w:t>
      </w:r>
      <w:r w:rsidRPr="00243665">
        <w:rPr>
          <w:rFonts w:ascii="Gill Sans MT" w:hAnsi="Gill Sans MT" w:cs="Arial"/>
          <w:szCs w:val="24"/>
          <w:lang w:eastAsia="en-GB"/>
        </w:rPr>
        <w:t xml:space="preserve"> experiences, such as educational </w:t>
      </w:r>
      <w:r w:rsidR="00243665">
        <w:rPr>
          <w:rFonts w:ascii="Gill Sans MT" w:hAnsi="Gill Sans MT" w:cs="Arial"/>
          <w:szCs w:val="24"/>
          <w:lang w:eastAsia="en-GB"/>
        </w:rPr>
        <w:t>visits</w:t>
      </w:r>
      <w:r w:rsidR="000F450A">
        <w:rPr>
          <w:rFonts w:ascii="Gill Sans MT" w:hAnsi="Gill Sans MT" w:cs="Arial"/>
          <w:szCs w:val="24"/>
          <w:lang w:eastAsia="en-GB"/>
        </w:rPr>
        <w:t xml:space="preserve"> or guest speakers</w:t>
      </w:r>
      <w:r w:rsidR="00243665">
        <w:rPr>
          <w:rFonts w:ascii="Gill Sans MT" w:hAnsi="Gill Sans MT" w:cs="Arial"/>
          <w:szCs w:val="24"/>
          <w:lang w:eastAsia="en-GB"/>
        </w:rPr>
        <w:t xml:space="preserve"> at a reduced cost</w:t>
      </w:r>
      <w:r w:rsidR="005200C2" w:rsidRPr="00243665">
        <w:rPr>
          <w:rFonts w:ascii="Gill Sans MT" w:hAnsi="Gill Sans MT" w:cs="Arial"/>
          <w:szCs w:val="24"/>
          <w:lang w:eastAsia="en-GB"/>
        </w:rPr>
        <w:t xml:space="preserve"> </w:t>
      </w:r>
    </w:p>
    <w:p w14:paraId="5C2FA620" w14:textId="77777777" w:rsidR="00243665" w:rsidRDefault="00243665" w:rsidP="00243665">
      <w:pPr>
        <w:pStyle w:val="ListParagraph"/>
        <w:rPr>
          <w:rFonts w:ascii="Gill Sans MT" w:hAnsi="Gill Sans MT" w:cs="Arial"/>
          <w:szCs w:val="24"/>
          <w:lang w:eastAsia="en-GB"/>
        </w:rPr>
      </w:pPr>
    </w:p>
    <w:p w14:paraId="2B04F544" w14:textId="77777777" w:rsidR="00DB03E3" w:rsidRDefault="00AD2BF6" w:rsidP="005200C2">
      <w:pPr>
        <w:numPr>
          <w:ilvl w:val="0"/>
          <w:numId w:val="2"/>
        </w:numPr>
        <w:autoSpaceDE w:val="0"/>
        <w:autoSpaceDN w:val="0"/>
        <w:adjustRightInd w:val="0"/>
        <w:rPr>
          <w:rFonts w:ascii="Gill Sans MT" w:hAnsi="Gill Sans MT" w:cs="Arial"/>
          <w:szCs w:val="24"/>
          <w:lang w:eastAsia="en-GB"/>
        </w:rPr>
      </w:pPr>
      <w:r w:rsidRPr="00142C84">
        <w:rPr>
          <w:rFonts w:ascii="Gill Sans MT" w:hAnsi="Gill Sans MT" w:cs="Arial"/>
          <w:szCs w:val="24"/>
          <w:lang w:eastAsia="en-GB"/>
        </w:rPr>
        <w:t xml:space="preserve">Funding volunteer support programmes such as </w:t>
      </w:r>
      <w:r w:rsidR="00440A01" w:rsidRPr="00142C84">
        <w:rPr>
          <w:rFonts w:ascii="Gill Sans MT" w:hAnsi="Gill Sans MT" w:cs="Arial"/>
          <w:szCs w:val="24"/>
          <w:lang w:eastAsia="en-GB"/>
        </w:rPr>
        <w:t>‘</w:t>
      </w:r>
      <w:r w:rsidRPr="00142C84">
        <w:rPr>
          <w:rFonts w:ascii="Gill Sans MT" w:hAnsi="Gill Sans MT" w:cs="Arial"/>
          <w:szCs w:val="24"/>
          <w:lang w:eastAsia="en-GB"/>
        </w:rPr>
        <w:t>beanstalk</w:t>
      </w:r>
      <w:r w:rsidR="00440A01" w:rsidRPr="00142C84">
        <w:rPr>
          <w:rFonts w:ascii="Gill Sans MT" w:hAnsi="Gill Sans MT" w:cs="Arial"/>
          <w:szCs w:val="24"/>
          <w:lang w:eastAsia="en-GB"/>
        </w:rPr>
        <w:t>’</w:t>
      </w:r>
    </w:p>
    <w:p w14:paraId="7841EACC" w14:textId="77777777" w:rsidR="00243665" w:rsidRDefault="00243665" w:rsidP="00243665">
      <w:pPr>
        <w:pStyle w:val="ListParagraph"/>
        <w:rPr>
          <w:rFonts w:ascii="Gill Sans MT" w:hAnsi="Gill Sans MT" w:cs="Arial"/>
          <w:szCs w:val="24"/>
          <w:lang w:eastAsia="en-GB"/>
        </w:rPr>
      </w:pPr>
    </w:p>
    <w:p w14:paraId="13D97DB0" w14:textId="77777777" w:rsidR="00243665" w:rsidRDefault="00243665" w:rsidP="005200C2">
      <w:pPr>
        <w:numPr>
          <w:ilvl w:val="0"/>
          <w:numId w:val="2"/>
        </w:numPr>
        <w:autoSpaceDE w:val="0"/>
        <w:autoSpaceDN w:val="0"/>
        <w:adjustRightInd w:val="0"/>
        <w:rPr>
          <w:rFonts w:ascii="Gill Sans MT" w:hAnsi="Gill Sans MT" w:cs="Arial"/>
          <w:szCs w:val="24"/>
          <w:lang w:eastAsia="en-GB"/>
        </w:rPr>
      </w:pPr>
      <w:r>
        <w:rPr>
          <w:rFonts w:ascii="Gill Sans MT" w:hAnsi="Gill Sans MT" w:cs="Arial"/>
          <w:szCs w:val="24"/>
          <w:lang w:eastAsia="en-GB"/>
        </w:rPr>
        <w:t>Providing one set of uniform with the HPS logo on when children first enter Reception.</w:t>
      </w:r>
    </w:p>
    <w:p w14:paraId="19B779DE" w14:textId="77777777" w:rsidR="00243665" w:rsidRDefault="00243665" w:rsidP="00243665">
      <w:pPr>
        <w:pStyle w:val="ListParagraph"/>
        <w:rPr>
          <w:rFonts w:ascii="Gill Sans MT" w:hAnsi="Gill Sans MT" w:cs="Arial"/>
          <w:szCs w:val="24"/>
          <w:lang w:eastAsia="en-GB"/>
        </w:rPr>
      </w:pPr>
    </w:p>
    <w:p w14:paraId="2ECB0494" w14:textId="77777777" w:rsidR="00243665" w:rsidRDefault="00243665" w:rsidP="005200C2">
      <w:pPr>
        <w:numPr>
          <w:ilvl w:val="0"/>
          <w:numId w:val="2"/>
        </w:numPr>
        <w:autoSpaceDE w:val="0"/>
        <w:autoSpaceDN w:val="0"/>
        <w:adjustRightInd w:val="0"/>
        <w:rPr>
          <w:rFonts w:ascii="Gill Sans MT" w:hAnsi="Gill Sans MT" w:cs="Arial"/>
          <w:szCs w:val="24"/>
          <w:lang w:eastAsia="en-GB"/>
        </w:rPr>
      </w:pPr>
      <w:r>
        <w:rPr>
          <w:rFonts w:ascii="Gill Sans MT" w:hAnsi="Gill Sans MT" w:cs="Arial"/>
          <w:szCs w:val="24"/>
          <w:lang w:eastAsia="en-GB"/>
        </w:rPr>
        <w:t xml:space="preserve">Buying in Enabling Enterprise experiences to encourage enterprise skills </w:t>
      </w:r>
    </w:p>
    <w:p w14:paraId="3D7B6DD1" w14:textId="77777777" w:rsidR="00243665" w:rsidRDefault="00243665" w:rsidP="00243665">
      <w:pPr>
        <w:pStyle w:val="ListParagraph"/>
        <w:rPr>
          <w:rFonts w:ascii="Gill Sans MT" w:hAnsi="Gill Sans MT" w:cs="Arial"/>
          <w:szCs w:val="24"/>
          <w:lang w:eastAsia="en-GB"/>
        </w:rPr>
      </w:pPr>
    </w:p>
    <w:p w14:paraId="4330D2C7" w14:textId="77777777" w:rsidR="00243665" w:rsidRDefault="00243665" w:rsidP="005200C2">
      <w:pPr>
        <w:numPr>
          <w:ilvl w:val="0"/>
          <w:numId w:val="2"/>
        </w:numPr>
        <w:autoSpaceDE w:val="0"/>
        <w:autoSpaceDN w:val="0"/>
        <w:adjustRightInd w:val="0"/>
        <w:rPr>
          <w:rFonts w:ascii="Gill Sans MT" w:hAnsi="Gill Sans MT" w:cs="Arial"/>
          <w:szCs w:val="24"/>
          <w:lang w:eastAsia="en-GB"/>
        </w:rPr>
      </w:pPr>
      <w:r>
        <w:rPr>
          <w:rFonts w:ascii="Gill Sans MT" w:hAnsi="Gill Sans MT" w:cs="Arial"/>
          <w:szCs w:val="24"/>
          <w:lang w:eastAsia="en-GB"/>
        </w:rPr>
        <w:t>Fund our Navigator experiences that give pupils enriching life experiences</w:t>
      </w:r>
    </w:p>
    <w:p w14:paraId="4312ECB1" w14:textId="77777777" w:rsidR="00243665" w:rsidRDefault="00243665" w:rsidP="00243665">
      <w:pPr>
        <w:pStyle w:val="ListParagraph"/>
        <w:rPr>
          <w:rFonts w:ascii="Gill Sans MT" w:hAnsi="Gill Sans MT" w:cs="Arial"/>
          <w:szCs w:val="24"/>
          <w:lang w:eastAsia="en-GB"/>
        </w:rPr>
      </w:pPr>
    </w:p>
    <w:p w14:paraId="480F1851" w14:textId="77777777" w:rsidR="00243665" w:rsidRDefault="00243665" w:rsidP="005200C2">
      <w:pPr>
        <w:numPr>
          <w:ilvl w:val="0"/>
          <w:numId w:val="2"/>
        </w:numPr>
        <w:autoSpaceDE w:val="0"/>
        <w:autoSpaceDN w:val="0"/>
        <w:adjustRightInd w:val="0"/>
        <w:rPr>
          <w:rFonts w:ascii="Gill Sans MT" w:hAnsi="Gill Sans MT" w:cs="Arial"/>
          <w:szCs w:val="24"/>
          <w:lang w:eastAsia="en-GB"/>
        </w:rPr>
      </w:pPr>
      <w:r>
        <w:rPr>
          <w:rFonts w:ascii="Gill Sans MT" w:hAnsi="Gill Sans MT" w:cs="Arial"/>
          <w:szCs w:val="24"/>
          <w:lang w:eastAsia="en-GB"/>
        </w:rPr>
        <w:t>Providing music tuition</w:t>
      </w:r>
    </w:p>
    <w:p w14:paraId="0624C959" w14:textId="77777777" w:rsidR="00243665" w:rsidRDefault="00243665" w:rsidP="00243665">
      <w:pPr>
        <w:pStyle w:val="ListParagraph"/>
        <w:rPr>
          <w:rFonts w:ascii="Gill Sans MT" w:hAnsi="Gill Sans MT" w:cs="Arial"/>
          <w:szCs w:val="24"/>
          <w:lang w:eastAsia="en-GB"/>
        </w:rPr>
      </w:pPr>
    </w:p>
    <w:p w14:paraId="4C4D20B7" w14:textId="77777777" w:rsidR="00243665" w:rsidRDefault="00243665" w:rsidP="005200C2">
      <w:pPr>
        <w:numPr>
          <w:ilvl w:val="0"/>
          <w:numId w:val="2"/>
        </w:numPr>
        <w:autoSpaceDE w:val="0"/>
        <w:autoSpaceDN w:val="0"/>
        <w:adjustRightInd w:val="0"/>
        <w:rPr>
          <w:rFonts w:ascii="Gill Sans MT" w:hAnsi="Gill Sans MT" w:cs="Arial"/>
          <w:szCs w:val="24"/>
          <w:lang w:eastAsia="en-GB"/>
        </w:rPr>
      </w:pPr>
      <w:r>
        <w:rPr>
          <w:rFonts w:ascii="Gill Sans MT" w:hAnsi="Gill Sans MT" w:cs="Arial"/>
          <w:szCs w:val="24"/>
          <w:lang w:eastAsia="en-GB"/>
        </w:rPr>
        <w:t xml:space="preserve">Supporting short projects for identified groups – </w:t>
      </w:r>
      <w:proofErr w:type="spellStart"/>
      <w:r>
        <w:rPr>
          <w:rFonts w:ascii="Gill Sans MT" w:hAnsi="Gill Sans MT" w:cs="Arial"/>
          <w:szCs w:val="24"/>
          <w:lang w:eastAsia="en-GB"/>
        </w:rPr>
        <w:t>e.g</w:t>
      </w:r>
      <w:proofErr w:type="spellEnd"/>
      <w:r>
        <w:rPr>
          <w:rFonts w:ascii="Gill Sans MT" w:hAnsi="Gill Sans MT" w:cs="Arial"/>
          <w:szCs w:val="24"/>
          <w:lang w:eastAsia="en-GB"/>
        </w:rPr>
        <w:t xml:space="preserve"> Tottenham football writing project for boys</w:t>
      </w:r>
    </w:p>
    <w:p w14:paraId="45ECEDF6" w14:textId="77777777" w:rsidR="00475496" w:rsidRDefault="00475496" w:rsidP="00475496">
      <w:pPr>
        <w:pStyle w:val="ListParagraph"/>
        <w:rPr>
          <w:rFonts w:ascii="Gill Sans MT" w:hAnsi="Gill Sans MT" w:cs="Arial"/>
          <w:szCs w:val="24"/>
          <w:lang w:eastAsia="en-GB"/>
        </w:rPr>
      </w:pPr>
    </w:p>
    <w:p w14:paraId="2D71DC45" w14:textId="77777777" w:rsidR="00475496" w:rsidRPr="00142C84" w:rsidRDefault="00475496" w:rsidP="00475496">
      <w:pPr>
        <w:autoSpaceDE w:val="0"/>
        <w:autoSpaceDN w:val="0"/>
        <w:adjustRightInd w:val="0"/>
        <w:ind w:left="360"/>
        <w:rPr>
          <w:rFonts w:ascii="Gill Sans MT" w:hAnsi="Gill Sans MT" w:cs="Arial"/>
          <w:szCs w:val="24"/>
          <w:lang w:eastAsia="en-GB"/>
        </w:rPr>
      </w:pPr>
    </w:p>
    <w:p w14:paraId="041C1E1C" w14:textId="77777777" w:rsidR="00DB03E3" w:rsidRPr="00142C84" w:rsidRDefault="00DB03E3" w:rsidP="00DB03E3">
      <w:pPr>
        <w:autoSpaceDE w:val="0"/>
        <w:autoSpaceDN w:val="0"/>
        <w:adjustRightInd w:val="0"/>
        <w:ind w:left="360"/>
        <w:rPr>
          <w:rFonts w:ascii="Gill Sans MT" w:hAnsi="Gill Sans MT" w:cs="Arial"/>
          <w:szCs w:val="24"/>
          <w:lang w:eastAsia="en-GB"/>
        </w:rPr>
      </w:pPr>
    </w:p>
    <w:p w14:paraId="45BBBFE2" w14:textId="77777777" w:rsidR="00DB03E3" w:rsidRPr="00142C84" w:rsidRDefault="00DB03E3" w:rsidP="00DB03E3">
      <w:pPr>
        <w:autoSpaceDE w:val="0"/>
        <w:autoSpaceDN w:val="0"/>
        <w:adjustRightInd w:val="0"/>
        <w:rPr>
          <w:rFonts w:ascii="Gill Sans MT" w:hAnsi="Gill Sans MT" w:cs="Arial"/>
          <w:b/>
          <w:bCs/>
          <w:szCs w:val="24"/>
          <w:lang w:eastAsia="en-GB"/>
        </w:rPr>
      </w:pPr>
      <w:r w:rsidRPr="00142C84">
        <w:rPr>
          <w:rFonts w:ascii="Gill Sans MT" w:hAnsi="Gill Sans MT" w:cs="Arial"/>
          <w:b/>
          <w:bCs/>
          <w:szCs w:val="24"/>
          <w:lang w:eastAsia="en-GB"/>
        </w:rPr>
        <w:t>Reporting</w:t>
      </w:r>
    </w:p>
    <w:p w14:paraId="4EBD2548" w14:textId="77777777" w:rsidR="00C77C82" w:rsidRPr="00142C84" w:rsidRDefault="00C77C82" w:rsidP="00DB03E3">
      <w:pPr>
        <w:autoSpaceDE w:val="0"/>
        <w:autoSpaceDN w:val="0"/>
        <w:adjustRightInd w:val="0"/>
        <w:rPr>
          <w:rFonts w:ascii="Gill Sans MT" w:hAnsi="Gill Sans MT" w:cs="Arial"/>
          <w:b/>
          <w:bCs/>
          <w:szCs w:val="24"/>
          <w:lang w:eastAsia="en-GB"/>
        </w:rPr>
      </w:pPr>
    </w:p>
    <w:p w14:paraId="494C0F60" w14:textId="77777777" w:rsidR="00DB03E3" w:rsidRDefault="00DB03E3" w:rsidP="00DB03E3">
      <w:pPr>
        <w:autoSpaceDE w:val="0"/>
        <w:autoSpaceDN w:val="0"/>
        <w:adjustRightInd w:val="0"/>
        <w:rPr>
          <w:rFonts w:ascii="Gill Sans MT" w:hAnsi="Gill Sans MT" w:cs="Arial"/>
          <w:szCs w:val="24"/>
          <w:lang w:eastAsia="en-GB"/>
        </w:rPr>
      </w:pPr>
      <w:r w:rsidRPr="00142C84">
        <w:rPr>
          <w:rFonts w:ascii="Gill Sans MT" w:hAnsi="Gill Sans MT" w:cs="Arial"/>
          <w:szCs w:val="24"/>
          <w:lang w:eastAsia="en-GB"/>
        </w:rPr>
        <w:t>The Headteacher will report to the Governing Bod</w:t>
      </w:r>
      <w:r w:rsidR="00C77C82" w:rsidRPr="00142C84">
        <w:rPr>
          <w:rFonts w:ascii="Gill Sans MT" w:hAnsi="Gill Sans MT" w:cs="Arial"/>
          <w:szCs w:val="24"/>
          <w:lang w:eastAsia="en-GB"/>
        </w:rPr>
        <w:t xml:space="preserve">y, via the </w:t>
      </w:r>
      <w:r w:rsidR="005A223B">
        <w:rPr>
          <w:rFonts w:ascii="Gill Sans MT" w:hAnsi="Gill Sans MT" w:cs="Arial"/>
          <w:szCs w:val="24"/>
          <w:lang w:eastAsia="en-GB"/>
        </w:rPr>
        <w:t>Headteacher report to governors each term.</w:t>
      </w:r>
    </w:p>
    <w:p w14:paraId="05F6B603" w14:textId="77777777" w:rsidR="005A223B" w:rsidRDefault="005A223B" w:rsidP="00DB03E3">
      <w:pPr>
        <w:autoSpaceDE w:val="0"/>
        <w:autoSpaceDN w:val="0"/>
        <w:adjustRightInd w:val="0"/>
        <w:rPr>
          <w:rFonts w:ascii="Gill Sans MT" w:hAnsi="Gill Sans MT" w:cs="Arial"/>
          <w:szCs w:val="24"/>
          <w:lang w:eastAsia="en-GB"/>
        </w:rPr>
      </w:pPr>
    </w:p>
    <w:p w14:paraId="64B14649" w14:textId="77777777" w:rsidR="005A223B" w:rsidRDefault="005A223B" w:rsidP="00DB03E3">
      <w:pPr>
        <w:autoSpaceDE w:val="0"/>
        <w:autoSpaceDN w:val="0"/>
        <w:adjustRightInd w:val="0"/>
        <w:rPr>
          <w:rFonts w:ascii="Gill Sans MT" w:hAnsi="Gill Sans MT" w:cs="Arial"/>
          <w:szCs w:val="24"/>
          <w:lang w:eastAsia="en-GB"/>
        </w:rPr>
      </w:pPr>
      <w:r>
        <w:rPr>
          <w:rFonts w:ascii="Gill Sans MT" w:hAnsi="Gill Sans MT" w:cs="Arial"/>
          <w:szCs w:val="24"/>
          <w:lang w:eastAsia="en-GB"/>
        </w:rPr>
        <w:t xml:space="preserve">Pupil Premium will be a regular feature on the agenda for </w:t>
      </w:r>
      <w:proofErr w:type="gramStart"/>
      <w:r>
        <w:rPr>
          <w:rFonts w:ascii="Gill Sans MT" w:hAnsi="Gill Sans MT" w:cs="Arial"/>
          <w:szCs w:val="24"/>
          <w:lang w:eastAsia="en-GB"/>
        </w:rPr>
        <w:t>governors  –</w:t>
      </w:r>
      <w:proofErr w:type="gramEnd"/>
      <w:r>
        <w:rPr>
          <w:rFonts w:ascii="Gill Sans MT" w:hAnsi="Gill Sans MT" w:cs="Arial"/>
          <w:szCs w:val="24"/>
          <w:lang w:eastAsia="en-GB"/>
        </w:rPr>
        <w:t xml:space="preserve"> Finance, Staffing &amp; Pupil Welfare, Achievement and Teaching &amp; Learning committees.</w:t>
      </w:r>
    </w:p>
    <w:p w14:paraId="7FE25D5F" w14:textId="77777777" w:rsidR="005A223B" w:rsidRDefault="005A223B" w:rsidP="00DB03E3">
      <w:pPr>
        <w:autoSpaceDE w:val="0"/>
        <w:autoSpaceDN w:val="0"/>
        <w:adjustRightInd w:val="0"/>
        <w:rPr>
          <w:rFonts w:ascii="Gill Sans MT" w:hAnsi="Gill Sans MT" w:cs="Arial"/>
          <w:szCs w:val="24"/>
          <w:lang w:eastAsia="en-GB"/>
        </w:rPr>
      </w:pPr>
    </w:p>
    <w:p w14:paraId="2A24F335" w14:textId="77777777" w:rsidR="005A223B" w:rsidRPr="00142C84" w:rsidRDefault="005A223B" w:rsidP="00DB03E3">
      <w:pPr>
        <w:autoSpaceDE w:val="0"/>
        <w:autoSpaceDN w:val="0"/>
        <w:adjustRightInd w:val="0"/>
        <w:rPr>
          <w:rFonts w:ascii="Gill Sans MT" w:hAnsi="Gill Sans MT" w:cs="Arial"/>
          <w:szCs w:val="24"/>
          <w:lang w:eastAsia="en-GB"/>
        </w:rPr>
      </w:pPr>
      <w:r>
        <w:rPr>
          <w:rFonts w:ascii="Gill Sans MT" w:hAnsi="Gill Sans MT" w:cs="Arial"/>
          <w:szCs w:val="24"/>
          <w:lang w:eastAsia="en-GB"/>
        </w:rPr>
        <w:t>Information provided will be based on:</w:t>
      </w:r>
    </w:p>
    <w:p w14:paraId="66930F18" w14:textId="77777777" w:rsidR="00C77C82" w:rsidRPr="00142C84" w:rsidRDefault="00C77C82" w:rsidP="00DB03E3">
      <w:pPr>
        <w:autoSpaceDE w:val="0"/>
        <w:autoSpaceDN w:val="0"/>
        <w:adjustRightInd w:val="0"/>
        <w:rPr>
          <w:rFonts w:ascii="Gill Sans MT" w:hAnsi="Gill Sans MT" w:cs="Arial"/>
          <w:szCs w:val="24"/>
          <w:lang w:eastAsia="en-GB"/>
        </w:rPr>
      </w:pPr>
    </w:p>
    <w:p w14:paraId="32B6F991" w14:textId="77777777" w:rsidR="00DB03E3" w:rsidRPr="00142C84" w:rsidRDefault="00DB03E3" w:rsidP="00C77C82">
      <w:pPr>
        <w:numPr>
          <w:ilvl w:val="0"/>
          <w:numId w:val="4"/>
        </w:numPr>
        <w:autoSpaceDE w:val="0"/>
        <w:autoSpaceDN w:val="0"/>
        <w:adjustRightInd w:val="0"/>
        <w:rPr>
          <w:rFonts w:ascii="Gill Sans MT" w:hAnsi="Gill Sans MT" w:cs="Arial"/>
          <w:szCs w:val="24"/>
          <w:lang w:eastAsia="en-GB"/>
        </w:rPr>
      </w:pPr>
      <w:r w:rsidRPr="00142C84">
        <w:rPr>
          <w:rFonts w:ascii="Gill Sans MT" w:hAnsi="Gill Sans MT" w:cs="Arial"/>
          <w:szCs w:val="24"/>
          <w:lang w:eastAsia="en-GB"/>
        </w:rPr>
        <w:t>the progress made towards narrowing the gap, by end of key stage results,</w:t>
      </w:r>
      <w:r w:rsidR="00C77C82" w:rsidRPr="00142C84">
        <w:rPr>
          <w:rFonts w:ascii="Gill Sans MT" w:hAnsi="Gill Sans MT" w:cs="Arial"/>
          <w:szCs w:val="24"/>
          <w:lang w:eastAsia="en-GB"/>
        </w:rPr>
        <w:t xml:space="preserve"> </w:t>
      </w:r>
      <w:r w:rsidRPr="00142C84">
        <w:rPr>
          <w:rFonts w:ascii="Gill Sans MT" w:hAnsi="Gill Sans MT" w:cs="Arial"/>
          <w:szCs w:val="24"/>
          <w:lang w:eastAsia="en-GB"/>
        </w:rPr>
        <w:t>for pupils</w:t>
      </w:r>
      <w:r w:rsidR="00F40D91">
        <w:rPr>
          <w:rFonts w:ascii="Gill Sans MT" w:hAnsi="Gill Sans MT" w:cs="Arial"/>
          <w:szCs w:val="24"/>
          <w:lang w:eastAsia="en-GB"/>
        </w:rPr>
        <w:t xml:space="preserve"> eligible for Pupil P</w:t>
      </w:r>
      <w:r w:rsidR="00C77C82" w:rsidRPr="00142C84">
        <w:rPr>
          <w:rFonts w:ascii="Gill Sans MT" w:hAnsi="Gill Sans MT" w:cs="Arial"/>
          <w:szCs w:val="24"/>
          <w:lang w:eastAsia="en-GB"/>
        </w:rPr>
        <w:t>remium</w:t>
      </w:r>
    </w:p>
    <w:p w14:paraId="3090EE18" w14:textId="77777777" w:rsidR="00C77C82" w:rsidRPr="00142C84" w:rsidRDefault="00C77C82" w:rsidP="00C77C82">
      <w:pPr>
        <w:autoSpaceDE w:val="0"/>
        <w:autoSpaceDN w:val="0"/>
        <w:adjustRightInd w:val="0"/>
        <w:ind w:left="360"/>
        <w:rPr>
          <w:rFonts w:ascii="Gill Sans MT" w:hAnsi="Gill Sans MT" w:cs="Arial"/>
          <w:szCs w:val="24"/>
          <w:lang w:eastAsia="en-GB"/>
        </w:rPr>
      </w:pPr>
    </w:p>
    <w:p w14:paraId="430ACDF5" w14:textId="77777777" w:rsidR="00DB03E3" w:rsidRPr="00142C84" w:rsidRDefault="00DB03E3" w:rsidP="00DB03E3">
      <w:pPr>
        <w:numPr>
          <w:ilvl w:val="0"/>
          <w:numId w:val="4"/>
        </w:numPr>
        <w:autoSpaceDE w:val="0"/>
        <w:autoSpaceDN w:val="0"/>
        <w:adjustRightInd w:val="0"/>
        <w:rPr>
          <w:rFonts w:ascii="Gill Sans MT" w:hAnsi="Gill Sans MT" w:cs="Arial"/>
          <w:szCs w:val="24"/>
          <w:lang w:eastAsia="en-GB"/>
        </w:rPr>
      </w:pPr>
      <w:r w:rsidRPr="00142C84">
        <w:rPr>
          <w:rFonts w:ascii="Gill Sans MT" w:hAnsi="Gill Sans MT" w:cs="Arial"/>
          <w:szCs w:val="24"/>
          <w:lang w:eastAsia="en-GB"/>
        </w:rPr>
        <w:t>an annual outline of the provision that is made</w:t>
      </w:r>
      <w:r w:rsidR="00AD2BF6" w:rsidRPr="00142C84">
        <w:rPr>
          <w:rFonts w:ascii="Gill Sans MT" w:hAnsi="Gill Sans MT" w:cs="Arial"/>
          <w:szCs w:val="24"/>
          <w:lang w:eastAsia="en-GB"/>
        </w:rPr>
        <w:t xml:space="preserve"> </w:t>
      </w:r>
      <w:r w:rsidRPr="00142C84">
        <w:rPr>
          <w:rFonts w:ascii="Gill Sans MT" w:hAnsi="Gill Sans MT" w:cs="Arial"/>
          <w:szCs w:val="24"/>
          <w:lang w:eastAsia="en-GB"/>
        </w:rPr>
        <w:t>an evaluation of the cost effectiveness, in terms of the progress made by the</w:t>
      </w:r>
      <w:r w:rsidR="00AD2BF6" w:rsidRPr="00142C84">
        <w:rPr>
          <w:rFonts w:ascii="Gill Sans MT" w:hAnsi="Gill Sans MT" w:cs="Arial"/>
          <w:szCs w:val="24"/>
          <w:lang w:eastAsia="en-GB"/>
        </w:rPr>
        <w:t xml:space="preserve"> </w:t>
      </w:r>
      <w:r w:rsidRPr="00142C84">
        <w:rPr>
          <w:rFonts w:ascii="Gill Sans MT" w:hAnsi="Gill Sans MT" w:cs="Arial"/>
          <w:szCs w:val="24"/>
          <w:lang w:eastAsia="en-GB"/>
        </w:rPr>
        <w:t>pupils receiving a particular provision, when compared to those children not</w:t>
      </w:r>
      <w:r w:rsidR="00AD2BF6" w:rsidRPr="00142C84">
        <w:rPr>
          <w:rFonts w:ascii="Gill Sans MT" w:hAnsi="Gill Sans MT" w:cs="Arial"/>
          <w:szCs w:val="24"/>
          <w:lang w:eastAsia="en-GB"/>
        </w:rPr>
        <w:t xml:space="preserve"> </w:t>
      </w:r>
      <w:r w:rsidRPr="00142C84">
        <w:rPr>
          <w:rFonts w:ascii="Gill Sans MT" w:hAnsi="Gill Sans MT" w:cs="Arial"/>
          <w:szCs w:val="24"/>
          <w:lang w:eastAsia="en-GB"/>
        </w:rPr>
        <w:t>receiving the support</w:t>
      </w:r>
    </w:p>
    <w:p w14:paraId="108C1589" w14:textId="77777777" w:rsidR="00AD2BF6" w:rsidRPr="00142C84" w:rsidRDefault="00AD2BF6" w:rsidP="00AD2BF6">
      <w:pPr>
        <w:autoSpaceDE w:val="0"/>
        <w:autoSpaceDN w:val="0"/>
        <w:adjustRightInd w:val="0"/>
        <w:rPr>
          <w:rFonts w:ascii="Gill Sans MT" w:hAnsi="Gill Sans MT" w:cs="Arial"/>
          <w:szCs w:val="24"/>
          <w:lang w:eastAsia="en-GB"/>
        </w:rPr>
      </w:pPr>
    </w:p>
    <w:p w14:paraId="6922E0F7" w14:textId="77777777" w:rsidR="00FC28D0" w:rsidRPr="00142C84" w:rsidRDefault="005A223B" w:rsidP="00DB03E3">
      <w:pPr>
        <w:numPr>
          <w:ilvl w:val="0"/>
          <w:numId w:val="4"/>
        </w:numPr>
        <w:autoSpaceDE w:val="0"/>
        <w:autoSpaceDN w:val="0"/>
        <w:adjustRightInd w:val="0"/>
        <w:rPr>
          <w:rFonts w:ascii="Gill Sans MT" w:hAnsi="Gill Sans MT" w:cs="Arial"/>
          <w:szCs w:val="24"/>
          <w:lang w:eastAsia="en-GB"/>
        </w:rPr>
      </w:pPr>
      <w:r>
        <w:rPr>
          <w:rFonts w:ascii="Gill Sans MT" w:hAnsi="Gill Sans MT" w:cs="Arial"/>
          <w:szCs w:val="24"/>
          <w:lang w:eastAsia="en-GB"/>
        </w:rPr>
        <w:t>T</w:t>
      </w:r>
      <w:r w:rsidR="00DB03E3" w:rsidRPr="00142C84">
        <w:rPr>
          <w:rFonts w:ascii="Gill Sans MT" w:hAnsi="Gill Sans MT" w:cs="Arial"/>
          <w:szCs w:val="24"/>
          <w:lang w:eastAsia="en-GB"/>
        </w:rPr>
        <w:t xml:space="preserve">here </w:t>
      </w:r>
      <w:r>
        <w:rPr>
          <w:rFonts w:ascii="Gill Sans MT" w:hAnsi="Gill Sans MT" w:cs="Arial"/>
          <w:szCs w:val="24"/>
          <w:lang w:eastAsia="en-GB"/>
        </w:rPr>
        <w:t>will be</w:t>
      </w:r>
      <w:r w:rsidR="00DB03E3" w:rsidRPr="00142C84">
        <w:rPr>
          <w:rFonts w:ascii="Gill Sans MT" w:hAnsi="Gill Sans MT" w:cs="Arial"/>
          <w:szCs w:val="24"/>
          <w:lang w:eastAsia="en-GB"/>
        </w:rPr>
        <w:t xml:space="preserve"> an annual statement published</w:t>
      </w:r>
      <w:r w:rsidR="00AD2BF6" w:rsidRPr="00142C84">
        <w:rPr>
          <w:rFonts w:ascii="Gill Sans MT" w:hAnsi="Gill Sans MT" w:cs="Arial"/>
          <w:szCs w:val="24"/>
          <w:lang w:eastAsia="en-GB"/>
        </w:rPr>
        <w:t xml:space="preserve"> </w:t>
      </w:r>
      <w:r w:rsidR="00DB03E3" w:rsidRPr="00142C84">
        <w:rPr>
          <w:rFonts w:ascii="Gill Sans MT" w:hAnsi="Gill Sans MT" w:cs="Arial"/>
          <w:szCs w:val="24"/>
          <w:lang w:eastAsia="en-GB"/>
        </w:rPr>
        <w:t>on the school website as to how the Pupil Premium funding has been used to</w:t>
      </w:r>
      <w:r w:rsidR="00AD2BF6" w:rsidRPr="00142C84">
        <w:rPr>
          <w:rFonts w:ascii="Gill Sans MT" w:hAnsi="Gill Sans MT" w:cs="Arial"/>
          <w:szCs w:val="24"/>
          <w:lang w:eastAsia="en-GB"/>
        </w:rPr>
        <w:t xml:space="preserve"> </w:t>
      </w:r>
      <w:r w:rsidR="00DB03E3" w:rsidRPr="00142C84">
        <w:rPr>
          <w:rFonts w:ascii="Gill Sans MT" w:hAnsi="Gill Sans MT" w:cs="Arial"/>
          <w:szCs w:val="24"/>
          <w:lang w:eastAsia="en-GB"/>
        </w:rPr>
        <w:t>address the issue of ‘narrowing the gap’, for socially disadvantaged pupils</w:t>
      </w:r>
    </w:p>
    <w:p w14:paraId="7A1D4668" w14:textId="77777777" w:rsidR="00142C84" w:rsidRPr="00142C84" w:rsidRDefault="00142C84" w:rsidP="00142C84">
      <w:pPr>
        <w:pStyle w:val="ListParagraph"/>
        <w:rPr>
          <w:rFonts w:ascii="Gill Sans MT" w:hAnsi="Gill Sans MT" w:cs="Arial"/>
          <w:szCs w:val="24"/>
          <w:lang w:eastAsia="en-GB"/>
        </w:rPr>
      </w:pPr>
    </w:p>
    <w:p w14:paraId="50230C73" w14:textId="77777777" w:rsidR="00142C84" w:rsidRDefault="00475496" w:rsidP="00142C84">
      <w:pPr>
        <w:autoSpaceDE w:val="0"/>
        <w:autoSpaceDN w:val="0"/>
        <w:adjustRightInd w:val="0"/>
        <w:rPr>
          <w:rFonts w:ascii="Arial" w:hAnsi="Arial" w:cs="Arial"/>
          <w:b/>
          <w:sz w:val="22"/>
          <w:szCs w:val="22"/>
          <w:lang w:eastAsia="en-GB"/>
        </w:rPr>
      </w:pPr>
      <w:r w:rsidRPr="00475496">
        <w:rPr>
          <w:rFonts w:ascii="Arial" w:hAnsi="Arial" w:cs="Arial"/>
          <w:b/>
          <w:sz w:val="22"/>
          <w:szCs w:val="22"/>
          <w:lang w:eastAsia="en-GB"/>
        </w:rPr>
        <w:t>Accountability</w:t>
      </w:r>
    </w:p>
    <w:p w14:paraId="6BA17D9A" w14:textId="77777777" w:rsidR="00475496" w:rsidRDefault="00475496" w:rsidP="00142C84">
      <w:pPr>
        <w:autoSpaceDE w:val="0"/>
        <w:autoSpaceDN w:val="0"/>
        <w:adjustRightInd w:val="0"/>
        <w:rPr>
          <w:rFonts w:ascii="Arial" w:hAnsi="Arial" w:cs="Arial"/>
          <w:sz w:val="22"/>
          <w:szCs w:val="22"/>
          <w:lang w:eastAsia="en-GB"/>
        </w:rPr>
      </w:pPr>
    </w:p>
    <w:p w14:paraId="2D5C7761" w14:textId="77777777" w:rsidR="00475496" w:rsidRDefault="00475496" w:rsidP="00475496">
      <w:pPr>
        <w:numPr>
          <w:ilvl w:val="0"/>
          <w:numId w:val="7"/>
        </w:numPr>
        <w:autoSpaceDE w:val="0"/>
        <w:autoSpaceDN w:val="0"/>
        <w:adjustRightInd w:val="0"/>
        <w:rPr>
          <w:rFonts w:ascii="Gill Sans MT" w:hAnsi="Gill Sans MT" w:cs="Arial"/>
          <w:szCs w:val="24"/>
          <w:lang w:eastAsia="en-GB"/>
        </w:rPr>
      </w:pPr>
      <w:r w:rsidRPr="00475496">
        <w:rPr>
          <w:rFonts w:ascii="Gill Sans MT" w:hAnsi="Gill Sans MT" w:cs="Arial"/>
          <w:szCs w:val="24"/>
          <w:lang w:eastAsia="en-GB"/>
        </w:rPr>
        <w:t xml:space="preserve">Performance tables </w:t>
      </w:r>
      <w:r>
        <w:rPr>
          <w:rFonts w:ascii="Gill Sans MT" w:hAnsi="Gill Sans MT" w:cs="Arial"/>
          <w:szCs w:val="24"/>
          <w:lang w:eastAsia="en-GB"/>
        </w:rPr>
        <w:t xml:space="preserve">in </w:t>
      </w:r>
      <w:proofErr w:type="spellStart"/>
      <w:r>
        <w:rPr>
          <w:rFonts w:ascii="Gill Sans MT" w:hAnsi="Gill Sans MT" w:cs="Arial"/>
          <w:szCs w:val="24"/>
          <w:lang w:eastAsia="en-GB"/>
        </w:rPr>
        <w:t>raiseonline</w:t>
      </w:r>
      <w:proofErr w:type="spellEnd"/>
      <w:r>
        <w:rPr>
          <w:rFonts w:ascii="Gill Sans MT" w:hAnsi="Gill Sans MT" w:cs="Arial"/>
          <w:szCs w:val="24"/>
          <w:lang w:eastAsia="en-GB"/>
        </w:rPr>
        <w:t xml:space="preserve"> </w:t>
      </w:r>
      <w:r w:rsidRPr="00475496">
        <w:rPr>
          <w:rFonts w:ascii="Gill Sans MT" w:hAnsi="Gill Sans MT" w:cs="Arial"/>
          <w:szCs w:val="24"/>
          <w:lang w:eastAsia="en-GB"/>
        </w:rPr>
        <w:t>clearly show the attainment of Pupil Premium children and their peers</w:t>
      </w:r>
    </w:p>
    <w:p w14:paraId="4F5C9695" w14:textId="77777777" w:rsidR="00475496" w:rsidRDefault="00475496" w:rsidP="00475496">
      <w:pPr>
        <w:autoSpaceDE w:val="0"/>
        <w:autoSpaceDN w:val="0"/>
        <w:adjustRightInd w:val="0"/>
        <w:ind w:left="360"/>
        <w:rPr>
          <w:rFonts w:ascii="Gill Sans MT" w:hAnsi="Gill Sans MT" w:cs="Arial"/>
          <w:szCs w:val="24"/>
          <w:lang w:eastAsia="en-GB"/>
        </w:rPr>
      </w:pPr>
    </w:p>
    <w:p w14:paraId="2E09C3DF" w14:textId="77777777" w:rsidR="00475496" w:rsidRDefault="00475496" w:rsidP="00475496">
      <w:pPr>
        <w:numPr>
          <w:ilvl w:val="0"/>
          <w:numId w:val="7"/>
        </w:numPr>
        <w:autoSpaceDE w:val="0"/>
        <w:autoSpaceDN w:val="0"/>
        <w:adjustRightInd w:val="0"/>
        <w:rPr>
          <w:rFonts w:ascii="Gill Sans MT" w:hAnsi="Gill Sans MT" w:cs="Arial"/>
          <w:szCs w:val="24"/>
          <w:lang w:eastAsia="en-GB"/>
        </w:rPr>
      </w:pPr>
      <w:r>
        <w:rPr>
          <w:rFonts w:ascii="Gill Sans MT" w:hAnsi="Gill Sans MT" w:cs="Arial"/>
          <w:szCs w:val="24"/>
          <w:lang w:eastAsia="en-GB"/>
        </w:rPr>
        <w:t>Ofsted inspections</w:t>
      </w:r>
    </w:p>
    <w:p w14:paraId="47AC1183" w14:textId="77777777" w:rsidR="00475496" w:rsidRDefault="00475496" w:rsidP="00475496">
      <w:pPr>
        <w:pStyle w:val="ListParagraph"/>
        <w:rPr>
          <w:rFonts w:ascii="Gill Sans MT" w:hAnsi="Gill Sans MT" w:cs="Arial"/>
          <w:szCs w:val="24"/>
          <w:lang w:eastAsia="en-GB"/>
        </w:rPr>
      </w:pPr>
    </w:p>
    <w:p w14:paraId="2F289DB7" w14:textId="77777777" w:rsidR="00475496" w:rsidRDefault="00475496" w:rsidP="00475496">
      <w:pPr>
        <w:numPr>
          <w:ilvl w:val="0"/>
          <w:numId w:val="7"/>
        </w:numPr>
        <w:autoSpaceDE w:val="0"/>
        <w:autoSpaceDN w:val="0"/>
        <w:adjustRightInd w:val="0"/>
        <w:rPr>
          <w:rFonts w:ascii="Gill Sans MT" w:hAnsi="Gill Sans MT" w:cs="Arial"/>
          <w:szCs w:val="24"/>
          <w:lang w:eastAsia="en-GB"/>
        </w:rPr>
      </w:pPr>
      <w:r>
        <w:rPr>
          <w:rFonts w:ascii="Gill Sans MT" w:hAnsi="Gill Sans MT" w:cs="Arial"/>
          <w:szCs w:val="24"/>
          <w:lang w:eastAsia="en-GB"/>
        </w:rPr>
        <w:t>Pupil Premium reviews – these can be internal, part of partnership work with other schools or commissioned by the LA</w:t>
      </w:r>
    </w:p>
    <w:p w14:paraId="44374820" w14:textId="77777777" w:rsidR="00475496" w:rsidRDefault="00475496" w:rsidP="00475496">
      <w:pPr>
        <w:pStyle w:val="ListParagraph"/>
        <w:rPr>
          <w:rFonts w:ascii="Gill Sans MT" w:hAnsi="Gill Sans MT" w:cs="Arial"/>
          <w:szCs w:val="24"/>
          <w:lang w:eastAsia="en-GB"/>
        </w:rPr>
      </w:pPr>
    </w:p>
    <w:p w14:paraId="17D6DAE1" w14:textId="77777777" w:rsidR="00142C84" w:rsidRPr="002E316F" w:rsidRDefault="00475496" w:rsidP="00142C84">
      <w:pPr>
        <w:numPr>
          <w:ilvl w:val="0"/>
          <w:numId w:val="7"/>
        </w:numPr>
        <w:autoSpaceDE w:val="0"/>
        <w:autoSpaceDN w:val="0"/>
        <w:adjustRightInd w:val="0"/>
        <w:rPr>
          <w:rFonts w:ascii="Arial" w:hAnsi="Arial" w:cs="Arial"/>
          <w:sz w:val="22"/>
          <w:szCs w:val="22"/>
          <w:lang w:eastAsia="en-GB"/>
        </w:rPr>
      </w:pPr>
      <w:r w:rsidRPr="002E316F">
        <w:rPr>
          <w:rFonts w:ascii="Gill Sans MT" w:hAnsi="Gill Sans MT" w:cs="Arial"/>
          <w:szCs w:val="24"/>
          <w:lang w:eastAsia="en-GB"/>
        </w:rPr>
        <w:t xml:space="preserve">Progress on narrowing the gap is monitored by the SMT and SIT </w:t>
      </w:r>
      <w:proofErr w:type="gramStart"/>
      <w:r w:rsidRPr="002E316F">
        <w:rPr>
          <w:rFonts w:ascii="Gill Sans MT" w:hAnsi="Gill Sans MT" w:cs="Arial"/>
          <w:szCs w:val="24"/>
          <w:lang w:eastAsia="en-GB"/>
        </w:rPr>
        <w:t>and also</w:t>
      </w:r>
      <w:proofErr w:type="gramEnd"/>
      <w:r w:rsidRPr="002E316F">
        <w:rPr>
          <w:rFonts w:ascii="Gill Sans MT" w:hAnsi="Gill Sans MT" w:cs="Arial"/>
          <w:szCs w:val="24"/>
          <w:lang w:eastAsia="en-GB"/>
        </w:rPr>
        <w:t xml:space="preserve"> by the Learning Network Inspector at the annual attainment review.</w:t>
      </w:r>
    </w:p>
    <w:p w14:paraId="2897A8C1" w14:textId="77777777" w:rsidR="000F450A" w:rsidRDefault="000F450A" w:rsidP="00142C84">
      <w:pPr>
        <w:autoSpaceDE w:val="0"/>
        <w:autoSpaceDN w:val="0"/>
        <w:adjustRightInd w:val="0"/>
        <w:rPr>
          <w:rFonts w:ascii="Arial" w:hAnsi="Arial" w:cs="Arial"/>
          <w:sz w:val="22"/>
          <w:szCs w:val="22"/>
          <w:lang w:eastAsia="en-GB"/>
        </w:rPr>
      </w:pPr>
    </w:p>
    <w:p w14:paraId="5D31C4BC" w14:textId="77777777" w:rsidR="00142C84" w:rsidRPr="00F473C8" w:rsidRDefault="00142C84" w:rsidP="00142C84">
      <w:pPr>
        <w:rPr>
          <w:b/>
          <w:u w:val="single"/>
        </w:rPr>
      </w:pPr>
      <w:r w:rsidRPr="00F473C8">
        <w:rPr>
          <w:b/>
          <w:u w:val="single"/>
        </w:rPr>
        <w:t>Document Control</w:t>
      </w:r>
    </w:p>
    <w:p w14:paraId="59554B38" w14:textId="77777777" w:rsidR="00142C84" w:rsidRDefault="00142C84" w:rsidP="00142C84">
      <w:r>
        <w:tab/>
      </w:r>
      <w:r>
        <w:tab/>
      </w:r>
      <w:r>
        <w:tab/>
      </w:r>
      <w:r>
        <w:tab/>
      </w:r>
      <w:r>
        <w:tab/>
      </w:r>
    </w:p>
    <w:p w14:paraId="383384E7" w14:textId="77777777" w:rsidR="00142C84" w:rsidRPr="000B1EDB" w:rsidRDefault="00142C84" w:rsidP="00142C84">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415"/>
        <w:gridCol w:w="1707"/>
        <w:gridCol w:w="2218"/>
        <w:gridCol w:w="5234"/>
      </w:tblGrid>
      <w:tr w:rsidR="00142C84" w:rsidRPr="00652B33" w14:paraId="5B0C48E1" w14:textId="77777777" w:rsidTr="004F1146">
        <w:trPr>
          <w:trHeight w:val="338"/>
        </w:trPr>
        <w:tc>
          <w:tcPr>
            <w:tcW w:w="669" w:type="pct"/>
            <w:tcBorders>
              <w:bottom w:val="single" w:sz="6" w:space="0" w:color="000000"/>
            </w:tcBorders>
            <w:shd w:val="clear" w:color="auto" w:fill="14A44E"/>
          </w:tcPr>
          <w:p w14:paraId="2B7E586D" w14:textId="77777777" w:rsidR="00142C84" w:rsidRPr="00B54E6A" w:rsidRDefault="00142C84" w:rsidP="004F1146">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14:paraId="29132484" w14:textId="77777777" w:rsidR="00142C84" w:rsidRPr="00B54E6A" w:rsidRDefault="00142C84" w:rsidP="004F1146">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14:paraId="5E6CAA67" w14:textId="77777777" w:rsidR="00142C84" w:rsidRPr="00B54E6A" w:rsidRDefault="00142C84" w:rsidP="004F1146">
            <w:pPr>
              <w:pStyle w:val="Column-RowHeading"/>
              <w:rPr>
                <w:bCs/>
                <w:color w:val="FFFFFF"/>
              </w:rPr>
            </w:pPr>
            <w:r w:rsidRPr="00B54E6A">
              <w:rPr>
                <w:bCs/>
                <w:color w:val="FFFFFF"/>
              </w:rPr>
              <w:t>Revised By</w:t>
            </w:r>
          </w:p>
        </w:tc>
        <w:tc>
          <w:tcPr>
            <w:tcW w:w="2475" w:type="pct"/>
            <w:tcBorders>
              <w:bottom w:val="single" w:sz="6" w:space="0" w:color="000000"/>
            </w:tcBorders>
            <w:shd w:val="clear" w:color="auto" w:fill="14A44E"/>
          </w:tcPr>
          <w:p w14:paraId="09D21214" w14:textId="77777777" w:rsidR="00142C84" w:rsidRPr="00B54E6A" w:rsidRDefault="00142C84" w:rsidP="004F1146">
            <w:pPr>
              <w:pStyle w:val="Column-RowHeading"/>
              <w:rPr>
                <w:bCs/>
                <w:color w:val="FFFFFF"/>
              </w:rPr>
            </w:pPr>
            <w:r w:rsidRPr="00B54E6A">
              <w:rPr>
                <w:bCs/>
                <w:color w:val="FFFFFF"/>
              </w:rPr>
              <w:t>Revision</w:t>
            </w:r>
          </w:p>
        </w:tc>
      </w:tr>
      <w:tr w:rsidR="00142C84" w14:paraId="7DDF4BEE" w14:textId="77777777" w:rsidTr="004F1146">
        <w:trPr>
          <w:trHeight w:val="360"/>
        </w:trPr>
        <w:tc>
          <w:tcPr>
            <w:tcW w:w="669" w:type="pct"/>
            <w:tcBorders>
              <w:left w:val="single" w:sz="4" w:space="0" w:color="auto"/>
              <w:bottom w:val="single" w:sz="6" w:space="0" w:color="000000"/>
            </w:tcBorders>
            <w:shd w:val="clear" w:color="auto" w:fill="F2F2F2"/>
            <w:vAlign w:val="center"/>
          </w:tcPr>
          <w:p w14:paraId="0154C1C0" w14:textId="77777777" w:rsidR="00142C84" w:rsidRPr="002658D1" w:rsidRDefault="00142C84" w:rsidP="004F1146">
            <w:r>
              <w:t>1.0</w:t>
            </w:r>
          </w:p>
        </w:tc>
        <w:tc>
          <w:tcPr>
            <w:tcW w:w="807" w:type="pct"/>
            <w:tcBorders>
              <w:bottom w:val="single" w:sz="6" w:space="0" w:color="000000"/>
            </w:tcBorders>
            <w:shd w:val="clear" w:color="auto" w:fill="F2F2F2"/>
            <w:vAlign w:val="center"/>
          </w:tcPr>
          <w:p w14:paraId="2B998658" w14:textId="77777777" w:rsidR="00142C84" w:rsidRPr="002658D1" w:rsidRDefault="0015672C" w:rsidP="004F1146">
            <w:proofErr w:type="gramStart"/>
            <w:r>
              <w:t xml:space="preserve">January </w:t>
            </w:r>
            <w:r w:rsidR="009D4D7E">
              <w:t xml:space="preserve"> 2016</w:t>
            </w:r>
            <w:proofErr w:type="gramEnd"/>
          </w:p>
        </w:tc>
        <w:tc>
          <w:tcPr>
            <w:tcW w:w="1049" w:type="pct"/>
            <w:tcBorders>
              <w:bottom w:val="single" w:sz="6" w:space="0" w:color="000000"/>
            </w:tcBorders>
            <w:shd w:val="clear" w:color="auto" w:fill="F2F2F2"/>
            <w:vAlign w:val="center"/>
          </w:tcPr>
          <w:p w14:paraId="3BC39C29" w14:textId="77777777" w:rsidR="00142C84" w:rsidRPr="002658D1" w:rsidRDefault="00142C84" w:rsidP="004F1146">
            <w:r>
              <w:t>Ann Pelham</w:t>
            </w:r>
          </w:p>
        </w:tc>
        <w:tc>
          <w:tcPr>
            <w:tcW w:w="2475" w:type="pct"/>
            <w:tcBorders>
              <w:bottom w:val="single" w:sz="6" w:space="0" w:color="000000"/>
              <w:right w:val="single" w:sz="4" w:space="0" w:color="auto"/>
            </w:tcBorders>
            <w:shd w:val="clear" w:color="auto" w:fill="F2F2F2"/>
          </w:tcPr>
          <w:p w14:paraId="5A4AAD18" w14:textId="77777777" w:rsidR="00142C84" w:rsidRPr="002658D1" w:rsidRDefault="009D4D7E" w:rsidP="004F1146">
            <w:r>
              <w:t xml:space="preserve">Written </w:t>
            </w:r>
            <w:proofErr w:type="gramStart"/>
            <w:r>
              <w:t>in light of</w:t>
            </w:r>
            <w:proofErr w:type="gramEnd"/>
            <w:r>
              <w:t xml:space="preserve"> training</w:t>
            </w:r>
          </w:p>
        </w:tc>
      </w:tr>
      <w:tr w:rsidR="00142C84" w14:paraId="6655F504" w14:textId="77777777" w:rsidTr="004F1146">
        <w:trPr>
          <w:trHeight w:val="360"/>
        </w:trPr>
        <w:tc>
          <w:tcPr>
            <w:tcW w:w="669" w:type="pct"/>
            <w:tcBorders>
              <w:left w:val="single" w:sz="4" w:space="0" w:color="auto"/>
            </w:tcBorders>
            <w:shd w:val="clear" w:color="auto" w:fill="F2F2F2"/>
            <w:vAlign w:val="center"/>
          </w:tcPr>
          <w:p w14:paraId="7A70DDF9" w14:textId="77777777" w:rsidR="00142C84" w:rsidRPr="002658D1" w:rsidRDefault="00142C84" w:rsidP="004F1146">
            <w:r>
              <w:t>1.1</w:t>
            </w:r>
          </w:p>
        </w:tc>
        <w:tc>
          <w:tcPr>
            <w:tcW w:w="807" w:type="pct"/>
            <w:shd w:val="clear" w:color="auto" w:fill="F2F2F2"/>
            <w:vAlign w:val="center"/>
          </w:tcPr>
          <w:p w14:paraId="570084AE" w14:textId="77777777" w:rsidR="00142C84" w:rsidRPr="002658D1" w:rsidRDefault="0015672C" w:rsidP="004F1146">
            <w:r>
              <w:t>Spring 2016</w:t>
            </w:r>
          </w:p>
        </w:tc>
        <w:tc>
          <w:tcPr>
            <w:tcW w:w="1049" w:type="pct"/>
            <w:shd w:val="clear" w:color="auto" w:fill="F2F2F2"/>
            <w:vAlign w:val="center"/>
          </w:tcPr>
          <w:p w14:paraId="49EEDE5A" w14:textId="77777777" w:rsidR="00142C84" w:rsidRPr="002658D1" w:rsidRDefault="0015672C" w:rsidP="004F1146">
            <w:proofErr w:type="gramStart"/>
            <w:r>
              <w:t xml:space="preserve">Full  </w:t>
            </w:r>
            <w:r w:rsidR="009D4D7E">
              <w:t>Govs</w:t>
            </w:r>
            <w:proofErr w:type="gramEnd"/>
            <w:r w:rsidR="009D4D7E">
              <w:t xml:space="preserve"> </w:t>
            </w:r>
          </w:p>
        </w:tc>
        <w:tc>
          <w:tcPr>
            <w:tcW w:w="2475" w:type="pct"/>
            <w:tcBorders>
              <w:right w:val="single" w:sz="4" w:space="0" w:color="auto"/>
            </w:tcBorders>
            <w:shd w:val="clear" w:color="auto" w:fill="F2F2F2"/>
          </w:tcPr>
          <w:p w14:paraId="6BD5060C" w14:textId="77777777" w:rsidR="00142C84" w:rsidRPr="002658D1" w:rsidRDefault="0015672C" w:rsidP="004F1146">
            <w:r>
              <w:t>Reviewed</w:t>
            </w:r>
            <w:r w:rsidR="009D4D7E">
              <w:t>, adopted and ratified</w:t>
            </w:r>
          </w:p>
        </w:tc>
      </w:tr>
    </w:tbl>
    <w:p w14:paraId="0AA581A2" w14:textId="77777777" w:rsidR="00142C84" w:rsidRDefault="00142C84" w:rsidP="00142C84">
      <w:pPr>
        <w:rPr>
          <w:sz w:val="16"/>
          <w:szCs w:val="16"/>
        </w:rPr>
      </w:pPr>
    </w:p>
    <w:p w14:paraId="0A6ADBE7" w14:textId="77777777" w:rsidR="00142C84" w:rsidRPr="000B1EDB" w:rsidRDefault="00142C84" w:rsidP="00142C84">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645"/>
        <w:gridCol w:w="2644"/>
        <w:gridCol w:w="2644"/>
        <w:gridCol w:w="2641"/>
      </w:tblGrid>
      <w:tr w:rsidR="00142C84" w:rsidRPr="00652B33" w14:paraId="67DFCEEF" w14:textId="77777777" w:rsidTr="004F1146">
        <w:trPr>
          <w:trHeight w:val="338"/>
        </w:trPr>
        <w:tc>
          <w:tcPr>
            <w:tcW w:w="1251" w:type="pct"/>
            <w:tcBorders>
              <w:bottom w:val="single" w:sz="6" w:space="0" w:color="000000"/>
            </w:tcBorders>
            <w:shd w:val="clear" w:color="auto" w:fill="14A44E"/>
          </w:tcPr>
          <w:p w14:paraId="4082DB4D" w14:textId="77777777" w:rsidR="00142C84" w:rsidRPr="00B54E6A" w:rsidRDefault="00142C84" w:rsidP="004F1146">
            <w:pPr>
              <w:pStyle w:val="Column-RowHeading"/>
              <w:rPr>
                <w:bCs/>
                <w:color w:val="FFFFFF"/>
              </w:rPr>
            </w:pPr>
          </w:p>
        </w:tc>
        <w:tc>
          <w:tcPr>
            <w:tcW w:w="1250" w:type="pct"/>
            <w:tcBorders>
              <w:bottom w:val="single" w:sz="6" w:space="0" w:color="000000"/>
            </w:tcBorders>
            <w:shd w:val="clear" w:color="auto" w:fill="14A44E"/>
          </w:tcPr>
          <w:p w14:paraId="7723DD28" w14:textId="77777777" w:rsidR="00142C84" w:rsidRPr="00B54E6A" w:rsidRDefault="00142C84" w:rsidP="004F1146">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14:paraId="35E82C9C" w14:textId="77777777" w:rsidR="00142C84" w:rsidRPr="00B54E6A" w:rsidRDefault="00142C84" w:rsidP="004F1146">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14:paraId="270437DD" w14:textId="77777777" w:rsidR="00142C84" w:rsidRPr="00B54E6A" w:rsidRDefault="00142C84" w:rsidP="004F1146">
            <w:pPr>
              <w:pStyle w:val="Column-RowHeading"/>
              <w:rPr>
                <w:bCs/>
                <w:color w:val="FFFFFF"/>
              </w:rPr>
            </w:pPr>
            <w:r w:rsidRPr="00B54E6A">
              <w:rPr>
                <w:bCs/>
                <w:color w:val="FFFFFF"/>
              </w:rPr>
              <w:t>Date</w:t>
            </w:r>
          </w:p>
        </w:tc>
      </w:tr>
      <w:tr w:rsidR="00142C84" w14:paraId="0CC59D0C" w14:textId="77777777" w:rsidTr="004F1146">
        <w:trPr>
          <w:trHeight w:val="360"/>
        </w:trPr>
        <w:tc>
          <w:tcPr>
            <w:tcW w:w="1251" w:type="pct"/>
            <w:tcBorders>
              <w:left w:val="single" w:sz="4" w:space="0" w:color="auto"/>
              <w:bottom w:val="single" w:sz="6" w:space="0" w:color="000000"/>
            </w:tcBorders>
            <w:shd w:val="clear" w:color="auto" w:fill="F2F2F2"/>
          </w:tcPr>
          <w:p w14:paraId="101282C4" w14:textId="77777777" w:rsidR="00142C84" w:rsidRPr="002658D1" w:rsidRDefault="00142C84" w:rsidP="004F1146">
            <w:r>
              <w:t>Headteacher</w:t>
            </w:r>
          </w:p>
        </w:tc>
        <w:tc>
          <w:tcPr>
            <w:tcW w:w="1250" w:type="pct"/>
            <w:tcBorders>
              <w:left w:val="single" w:sz="4" w:space="0" w:color="auto"/>
              <w:bottom w:val="single" w:sz="6" w:space="0" w:color="000000"/>
            </w:tcBorders>
            <w:shd w:val="clear" w:color="auto" w:fill="F2F2F2"/>
          </w:tcPr>
          <w:p w14:paraId="312F47CF" w14:textId="77777777" w:rsidR="00142C84" w:rsidRDefault="00142C84" w:rsidP="004F1146"/>
          <w:p w14:paraId="7DE2A949" w14:textId="77777777" w:rsidR="00142C84" w:rsidRDefault="00142C84" w:rsidP="004F1146">
            <w:r>
              <w:t>Ann Pelham</w:t>
            </w:r>
          </w:p>
          <w:p w14:paraId="7B855498" w14:textId="77777777" w:rsidR="00142C84" w:rsidRPr="002658D1" w:rsidRDefault="00142C84" w:rsidP="004F1146"/>
        </w:tc>
        <w:tc>
          <w:tcPr>
            <w:tcW w:w="1250" w:type="pct"/>
            <w:tcBorders>
              <w:bottom w:val="single" w:sz="6" w:space="0" w:color="000000"/>
            </w:tcBorders>
            <w:shd w:val="clear" w:color="auto" w:fill="F2F2F2"/>
          </w:tcPr>
          <w:p w14:paraId="450B4DD2" w14:textId="77777777" w:rsidR="00142C84" w:rsidRPr="002658D1" w:rsidRDefault="00142C84" w:rsidP="004F1146"/>
        </w:tc>
        <w:tc>
          <w:tcPr>
            <w:tcW w:w="1249" w:type="pct"/>
            <w:tcBorders>
              <w:bottom w:val="single" w:sz="6" w:space="0" w:color="000000"/>
              <w:right w:val="single" w:sz="4" w:space="0" w:color="auto"/>
            </w:tcBorders>
            <w:shd w:val="clear" w:color="auto" w:fill="F2F2F2"/>
          </w:tcPr>
          <w:p w14:paraId="5DB53BD7" w14:textId="77777777" w:rsidR="00142C84" w:rsidRPr="002658D1" w:rsidRDefault="00142C84" w:rsidP="004F1146"/>
        </w:tc>
      </w:tr>
      <w:tr w:rsidR="00142C84" w14:paraId="07E4C8E4" w14:textId="77777777" w:rsidTr="004F1146">
        <w:trPr>
          <w:trHeight w:val="360"/>
        </w:trPr>
        <w:tc>
          <w:tcPr>
            <w:tcW w:w="1251" w:type="pct"/>
            <w:tcBorders>
              <w:left w:val="single" w:sz="4" w:space="0" w:color="auto"/>
              <w:bottom w:val="single" w:sz="6" w:space="0" w:color="000000"/>
            </w:tcBorders>
            <w:shd w:val="clear" w:color="auto" w:fill="F2F2F2"/>
          </w:tcPr>
          <w:p w14:paraId="14268517" w14:textId="77777777" w:rsidR="00142C84" w:rsidRPr="002658D1" w:rsidRDefault="00142C84" w:rsidP="004F1146">
            <w:r>
              <w:t>Chair of Governors</w:t>
            </w:r>
          </w:p>
        </w:tc>
        <w:tc>
          <w:tcPr>
            <w:tcW w:w="1250" w:type="pct"/>
            <w:tcBorders>
              <w:left w:val="single" w:sz="4" w:space="0" w:color="auto"/>
              <w:bottom w:val="single" w:sz="6" w:space="0" w:color="000000"/>
            </w:tcBorders>
            <w:shd w:val="clear" w:color="auto" w:fill="F2F2F2"/>
          </w:tcPr>
          <w:p w14:paraId="24CC91E2" w14:textId="77777777" w:rsidR="00142C84" w:rsidRDefault="00142C84" w:rsidP="004F1146"/>
          <w:p w14:paraId="57054C5D" w14:textId="77777777" w:rsidR="00142C84" w:rsidRDefault="00142C84" w:rsidP="004F1146">
            <w:r>
              <w:t xml:space="preserve">Andrew </w:t>
            </w:r>
            <w:proofErr w:type="spellStart"/>
            <w:r>
              <w:t>Ballam</w:t>
            </w:r>
            <w:proofErr w:type="spellEnd"/>
            <w:r>
              <w:t xml:space="preserve"> Davies</w:t>
            </w:r>
          </w:p>
          <w:p w14:paraId="014F6DA5" w14:textId="77777777" w:rsidR="00142C84" w:rsidRPr="002658D1" w:rsidRDefault="00142C84" w:rsidP="004F1146"/>
        </w:tc>
        <w:tc>
          <w:tcPr>
            <w:tcW w:w="1250" w:type="pct"/>
            <w:tcBorders>
              <w:bottom w:val="single" w:sz="6" w:space="0" w:color="000000"/>
            </w:tcBorders>
            <w:shd w:val="clear" w:color="auto" w:fill="F2F2F2"/>
          </w:tcPr>
          <w:p w14:paraId="5F2E0EF5" w14:textId="77777777" w:rsidR="00142C84" w:rsidRPr="002658D1" w:rsidRDefault="00142C84" w:rsidP="004F1146"/>
        </w:tc>
        <w:tc>
          <w:tcPr>
            <w:tcW w:w="1249" w:type="pct"/>
            <w:tcBorders>
              <w:bottom w:val="single" w:sz="6" w:space="0" w:color="000000"/>
              <w:right w:val="single" w:sz="4" w:space="0" w:color="auto"/>
            </w:tcBorders>
            <w:shd w:val="clear" w:color="auto" w:fill="F2F2F2"/>
          </w:tcPr>
          <w:p w14:paraId="0500B9CE" w14:textId="77777777" w:rsidR="00142C84" w:rsidRPr="002658D1" w:rsidRDefault="00142C84" w:rsidP="004F1146"/>
        </w:tc>
      </w:tr>
    </w:tbl>
    <w:p w14:paraId="6EFB7704" w14:textId="77777777" w:rsidR="00142C84" w:rsidRPr="00D51EA5" w:rsidRDefault="00142C84" w:rsidP="00142C84"/>
    <w:p w14:paraId="4011CA64" w14:textId="77777777" w:rsidR="00142C84" w:rsidRPr="000B1EDB" w:rsidRDefault="00142C84" w:rsidP="00142C84">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6027"/>
      </w:tblGrid>
      <w:tr w:rsidR="00142C84" w:rsidRPr="00A459F1" w14:paraId="3B83A180" w14:textId="77777777" w:rsidTr="004F1146">
        <w:trPr>
          <w:trHeight w:val="338"/>
        </w:trPr>
        <w:tc>
          <w:tcPr>
            <w:tcW w:w="5000" w:type="pct"/>
            <w:tcBorders>
              <w:bottom w:val="single" w:sz="6" w:space="0" w:color="000000"/>
            </w:tcBorders>
            <w:shd w:val="clear" w:color="auto" w:fill="14A44E"/>
          </w:tcPr>
          <w:p w14:paraId="058E3493" w14:textId="77777777" w:rsidR="00142C84" w:rsidRPr="00B54E6A" w:rsidRDefault="00142C84" w:rsidP="004F1146">
            <w:pPr>
              <w:pStyle w:val="Column-RowHeading"/>
              <w:rPr>
                <w:bCs/>
                <w:color w:val="FFFFFF"/>
              </w:rPr>
            </w:pPr>
            <w:r w:rsidRPr="00B54E6A">
              <w:rPr>
                <w:bCs/>
                <w:color w:val="FFFFFF"/>
              </w:rPr>
              <w:t>Shared with</w:t>
            </w:r>
          </w:p>
        </w:tc>
      </w:tr>
      <w:tr w:rsidR="00142C84" w14:paraId="7852FD4D" w14:textId="77777777" w:rsidTr="004F1146">
        <w:trPr>
          <w:trHeight w:val="360"/>
        </w:trPr>
        <w:tc>
          <w:tcPr>
            <w:tcW w:w="5000" w:type="pct"/>
            <w:shd w:val="clear" w:color="auto" w:fill="F2F2F2"/>
          </w:tcPr>
          <w:p w14:paraId="43D78AE2" w14:textId="77777777" w:rsidR="00142C84" w:rsidRDefault="00142C84" w:rsidP="00142C84">
            <w:pPr>
              <w:numPr>
                <w:ilvl w:val="0"/>
                <w:numId w:val="5"/>
              </w:numPr>
            </w:pPr>
            <w:r>
              <w:t>Staff via school server</w:t>
            </w:r>
          </w:p>
          <w:p w14:paraId="3EF7E2B5" w14:textId="77777777" w:rsidR="00142C84" w:rsidRDefault="00142C84" w:rsidP="00142C84">
            <w:pPr>
              <w:numPr>
                <w:ilvl w:val="0"/>
                <w:numId w:val="5"/>
              </w:numPr>
            </w:pPr>
            <w:r>
              <w:t>Parents via Website</w:t>
            </w:r>
          </w:p>
          <w:p w14:paraId="46C11517" w14:textId="77777777" w:rsidR="00142C84" w:rsidRPr="002658D1" w:rsidRDefault="00142C84" w:rsidP="00142C84">
            <w:pPr>
              <w:numPr>
                <w:ilvl w:val="0"/>
                <w:numId w:val="5"/>
              </w:numPr>
            </w:pPr>
            <w:r>
              <w:t>Governors via committee meetings</w:t>
            </w:r>
          </w:p>
        </w:tc>
      </w:tr>
    </w:tbl>
    <w:p w14:paraId="22CC6D08" w14:textId="77777777" w:rsidR="00142C84" w:rsidRDefault="00142C84" w:rsidP="00142C84">
      <w:pPr>
        <w:rPr>
          <w:b/>
        </w:rPr>
      </w:pPr>
    </w:p>
    <w:p w14:paraId="177FA1B4" w14:textId="77777777" w:rsidR="00142C84" w:rsidRDefault="00142C84" w:rsidP="00142C84"/>
    <w:p w14:paraId="166B290C" w14:textId="77777777" w:rsidR="00142C84" w:rsidRDefault="00142C84" w:rsidP="00142C84"/>
    <w:p w14:paraId="28125CBF" w14:textId="77777777" w:rsidR="00142C84" w:rsidRPr="004332CC" w:rsidRDefault="00142C84" w:rsidP="00142C84">
      <w:pPr>
        <w:spacing w:after="45"/>
        <w:ind w:left="720" w:right="120" w:hanging="720"/>
        <w:rPr>
          <w:rFonts w:cs="Arial"/>
        </w:rPr>
      </w:pPr>
    </w:p>
    <w:p w14:paraId="637CC561" w14:textId="77777777" w:rsidR="00142C84" w:rsidRDefault="00142C84" w:rsidP="00142C84"/>
    <w:p w14:paraId="44AD0AB5" w14:textId="77777777" w:rsidR="00142C84" w:rsidRPr="00FE46EC" w:rsidRDefault="00142C84" w:rsidP="00142C84">
      <w:pPr>
        <w:jc w:val="center"/>
        <w:rPr>
          <w:rFonts w:ascii="Gill Sans MT" w:hAnsi="Gill Sans MT" w:cs="Arial"/>
          <w:b/>
          <w:szCs w:val="24"/>
        </w:rPr>
      </w:pPr>
    </w:p>
    <w:p w14:paraId="3D808DE2" w14:textId="77777777" w:rsidR="00142C84" w:rsidRPr="000A096F" w:rsidRDefault="00142C84" w:rsidP="00142C84">
      <w:pPr>
        <w:jc w:val="center"/>
        <w:rPr>
          <w:rFonts w:ascii="Gill Sans MT" w:hAnsi="Gill Sans MT" w:cs="Arial"/>
          <w:b/>
          <w:sz w:val="16"/>
          <w:szCs w:val="16"/>
        </w:rPr>
      </w:pPr>
    </w:p>
    <w:tbl>
      <w:tblPr>
        <w:tblpPr w:leftFromText="180" w:rightFromText="180" w:vertAnchor="text" w:horzAnchor="margin" w:tblpY="27"/>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142C84" w:rsidRPr="00A459F1" w14:paraId="4CC03D3A" w14:textId="77777777" w:rsidTr="004F1146">
        <w:trPr>
          <w:trHeight w:val="338"/>
        </w:trPr>
        <w:tc>
          <w:tcPr>
            <w:tcW w:w="2197" w:type="dxa"/>
            <w:tcBorders>
              <w:bottom w:val="single" w:sz="6" w:space="0" w:color="000000"/>
            </w:tcBorders>
            <w:shd w:val="clear" w:color="auto" w:fill="14A44E"/>
          </w:tcPr>
          <w:p w14:paraId="07CFDF90" w14:textId="77777777" w:rsidR="00142C84" w:rsidRPr="00B54E6A" w:rsidRDefault="00142C84" w:rsidP="004F1146">
            <w:pPr>
              <w:pStyle w:val="Column-RowHeading"/>
              <w:rPr>
                <w:bCs/>
                <w:color w:val="FFFFFF"/>
              </w:rPr>
            </w:pPr>
            <w:r w:rsidRPr="00B54E6A">
              <w:rPr>
                <w:bCs/>
                <w:color w:val="FFFFFF"/>
              </w:rPr>
              <w:t>Date for next review</w:t>
            </w:r>
          </w:p>
        </w:tc>
      </w:tr>
      <w:tr w:rsidR="00142C84" w14:paraId="56F38944" w14:textId="77777777" w:rsidTr="004F1146">
        <w:trPr>
          <w:trHeight w:val="360"/>
        </w:trPr>
        <w:tc>
          <w:tcPr>
            <w:tcW w:w="2197" w:type="dxa"/>
            <w:tcBorders>
              <w:bottom w:val="single" w:sz="6" w:space="0" w:color="000000"/>
              <w:right w:val="single" w:sz="4" w:space="0" w:color="auto"/>
            </w:tcBorders>
            <w:shd w:val="clear" w:color="auto" w:fill="F2F2F2"/>
          </w:tcPr>
          <w:p w14:paraId="05F9B077" w14:textId="77777777" w:rsidR="00142C84" w:rsidRPr="002658D1" w:rsidRDefault="0015672C" w:rsidP="004F1146">
            <w:r>
              <w:t>Spring 201</w:t>
            </w:r>
            <w:r w:rsidR="00A107F5">
              <w:t>8</w:t>
            </w:r>
          </w:p>
        </w:tc>
      </w:tr>
    </w:tbl>
    <w:p w14:paraId="57E5CCD8" w14:textId="77777777" w:rsidR="00142C84" w:rsidRDefault="00142C84" w:rsidP="00142C84">
      <w:pPr>
        <w:rPr>
          <w:rFonts w:ascii="Gill Sans MT" w:hAnsi="Gill Sans MT" w:cs="Arial"/>
          <w:b/>
          <w:szCs w:val="24"/>
          <w:u w:val="single"/>
        </w:rPr>
      </w:pPr>
    </w:p>
    <w:p w14:paraId="25F05DD3" w14:textId="77777777" w:rsidR="00142C84" w:rsidRDefault="00142C84" w:rsidP="00142C84">
      <w:pPr>
        <w:rPr>
          <w:rFonts w:ascii="Gill Sans MT" w:hAnsi="Gill Sans MT" w:cs="Arial"/>
          <w:b/>
          <w:szCs w:val="24"/>
          <w:u w:val="single"/>
        </w:rPr>
      </w:pPr>
    </w:p>
    <w:p w14:paraId="114C3BF3" w14:textId="77777777" w:rsidR="00142C84" w:rsidRDefault="00142C84" w:rsidP="00142C84">
      <w:pPr>
        <w:rPr>
          <w:rFonts w:ascii="Gill Sans MT" w:hAnsi="Gill Sans MT" w:cs="Arial"/>
          <w:b/>
          <w:szCs w:val="24"/>
          <w:u w:val="single"/>
        </w:rPr>
      </w:pPr>
    </w:p>
    <w:p w14:paraId="34A49A04" w14:textId="77777777" w:rsidR="00142C84" w:rsidRDefault="00142C84" w:rsidP="00142C84">
      <w:pPr>
        <w:rPr>
          <w:rFonts w:ascii="Gill Sans MT" w:hAnsi="Gill Sans MT" w:cs="Arial"/>
          <w:b/>
          <w:szCs w:val="24"/>
          <w:u w:val="single"/>
        </w:rPr>
      </w:pPr>
    </w:p>
    <w:p w14:paraId="29B562E5" w14:textId="77777777" w:rsidR="00142C84" w:rsidRPr="00B84F56" w:rsidRDefault="00142C84" w:rsidP="00142C84">
      <w:pPr>
        <w:autoSpaceDE w:val="0"/>
        <w:autoSpaceDN w:val="0"/>
        <w:adjustRightInd w:val="0"/>
        <w:rPr>
          <w:rFonts w:ascii="Arial" w:hAnsi="Arial" w:cs="Arial"/>
          <w:sz w:val="22"/>
          <w:szCs w:val="22"/>
          <w:lang w:eastAsia="en-GB"/>
        </w:rPr>
      </w:pPr>
    </w:p>
    <w:sectPr w:rsidR="00142C84" w:rsidRPr="00B84F56" w:rsidSect="00B314FB">
      <w:footerReference w:type="default" r:id="rId9"/>
      <w:type w:val="continuous"/>
      <w:pgSz w:w="11906" w:h="16838"/>
      <w:pgMar w:top="720" w:right="707" w:bottom="720" w:left="709"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95743" w14:textId="77777777" w:rsidR="00E10477" w:rsidRDefault="00E10477">
      <w:r>
        <w:separator/>
      </w:r>
    </w:p>
  </w:endnote>
  <w:endnote w:type="continuationSeparator" w:id="0">
    <w:p w14:paraId="4AB32A62" w14:textId="77777777" w:rsidR="00E10477" w:rsidRDefault="00E1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71B32" w14:textId="77777777" w:rsidR="00F354C3" w:rsidRDefault="00F354C3">
    <w:pPr>
      <w:pStyle w:val="Footer"/>
      <w:jc w:val="right"/>
    </w:pPr>
    <w:r>
      <w:fldChar w:fldCharType="begin"/>
    </w:r>
    <w:r>
      <w:instrText xml:space="preserve"> PAGE   \* MERGEFORMAT </w:instrText>
    </w:r>
    <w:r>
      <w:fldChar w:fldCharType="separate"/>
    </w:r>
    <w:r w:rsidR="00A107F5">
      <w:rPr>
        <w:noProof/>
      </w:rPr>
      <w:t>5</w:t>
    </w:r>
    <w:r>
      <w:fldChar w:fldCharType="end"/>
    </w:r>
  </w:p>
  <w:p w14:paraId="532B2FC5" w14:textId="77777777" w:rsidR="00DA0DD6" w:rsidRPr="00B314FB" w:rsidRDefault="00DA0DD6" w:rsidP="00B314FB">
    <w:pP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2421F" w14:textId="77777777" w:rsidR="00E10477" w:rsidRDefault="00E10477">
      <w:r>
        <w:separator/>
      </w:r>
    </w:p>
  </w:footnote>
  <w:footnote w:type="continuationSeparator" w:id="0">
    <w:p w14:paraId="2238B780" w14:textId="77777777" w:rsidR="00E10477" w:rsidRDefault="00E10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84E56"/>
    <w:multiLevelType w:val="hybridMultilevel"/>
    <w:tmpl w:val="35929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8E307A"/>
    <w:multiLevelType w:val="multilevel"/>
    <w:tmpl w:val="0F824E4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AEA41A6"/>
    <w:multiLevelType w:val="hybridMultilevel"/>
    <w:tmpl w:val="78968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2E7F81"/>
    <w:multiLevelType w:val="hybridMultilevel"/>
    <w:tmpl w:val="1B8C1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9E342B"/>
    <w:multiLevelType w:val="hybridMultilevel"/>
    <w:tmpl w:val="122C8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00729B"/>
    <w:multiLevelType w:val="hybridMultilevel"/>
    <w:tmpl w:val="5BEAB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7E9E"/>
    <w:rsid w:val="000010C7"/>
    <w:rsid w:val="000911C4"/>
    <w:rsid w:val="000D0FF4"/>
    <w:rsid w:val="000F450A"/>
    <w:rsid w:val="00142C84"/>
    <w:rsid w:val="00156316"/>
    <w:rsid w:val="0015672C"/>
    <w:rsid w:val="00160B6C"/>
    <w:rsid w:val="00162BDA"/>
    <w:rsid w:val="001F0519"/>
    <w:rsid w:val="001F5533"/>
    <w:rsid w:val="00237B52"/>
    <w:rsid w:val="00243665"/>
    <w:rsid w:val="002560E7"/>
    <w:rsid w:val="002D324D"/>
    <w:rsid w:val="002E316F"/>
    <w:rsid w:val="0031136C"/>
    <w:rsid w:val="003314C6"/>
    <w:rsid w:val="00350AEC"/>
    <w:rsid w:val="0035597E"/>
    <w:rsid w:val="003A0257"/>
    <w:rsid w:val="003F3C01"/>
    <w:rsid w:val="003F5DD1"/>
    <w:rsid w:val="00421426"/>
    <w:rsid w:val="00440A01"/>
    <w:rsid w:val="00475496"/>
    <w:rsid w:val="004C0CCA"/>
    <w:rsid w:val="004C7CF1"/>
    <w:rsid w:val="004E3DE9"/>
    <w:rsid w:val="004F1146"/>
    <w:rsid w:val="005200C2"/>
    <w:rsid w:val="00592815"/>
    <w:rsid w:val="005A223B"/>
    <w:rsid w:val="00620987"/>
    <w:rsid w:val="00645174"/>
    <w:rsid w:val="00655BF3"/>
    <w:rsid w:val="006B7071"/>
    <w:rsid w:val="00743DE6"/>
    <w:rsid w:val="007843F5"/>
    <w:rsid w:val="0078521C"/>
    <w:rsid w:val="0078545B"/>
    <w:rsid w:val="007A111A"/>
    <w:rsid w:val="007B48DB"/>
    <w:rsid w:val="00832548"/>
    <w:rsid w:val="00864F59"/>
    <w:rsid w:val="008918ED"/>
    <w:rsid w:val="008B0D5B"/>
    <w:rsid w:val="008E4F86"/>
    <w:rsid w:val="00912577"/>
    <w:rsid w:val="0093318E"/>
    <w:rsid w:val="00960606"/>
    <w:rsid w:val="00977B8E"/>
    <w:rsid w:val="009B7DB3"/>
    <w:rsid w:val="009D2A2D"/>
    <w:rsid w:val="009D4D7E"/>
    <w:rsid w:val="00A03E05"/>
    <w:rsid w:val="00A107F5"/>
    <w:rsid w:val="00A2354F"/>
    <w:rsid w:val="00AD2BF6"/>
    <w:rsid w:val="00AE0182"/>
    <w:rsid w:val="00B12833"/>
    <w:rsid w:val="00B314FB"/>
    <w:rsid w:val="00B84F56"/>
    <w:rsid w:val="00BB7E9E"/>
    <w:rsid w:val="00BC431F"/>
    <w:rsid w:val="00C12B6E"/>
    <w:rsid w:val="00C513E7"/>
    <w:rsid w:val="00C77C82"/>
    <w:rsid w:val="00CC7010"/>
    <w:rsid w:val="00CD25EC"/>
    <w:rsid w:val="00CD2C2F"/>
    <w:rsid w:val="00CD352A"/>
    <w:rsid w:val="00CE2C59"/>
    <w:rsid w:val="00D6343D"/>
    <w:rsid w:val="00DA0DD6"/>
    <w:rsid w:val="00DA1E56"/>
    <w:rsid w:val="00DB03E3"/>
    <w:rsid w:val="00DE7FAD"/>
    <w:rsid w:val="00E10477"/>
    <w:rsid w:val="00E151B6"/>
    <w:rsid w:val="00E2516F"/>
    <w:rsid w:val="00E6742C"/>
    <w:rsid w:val="00E738C0"/>
    <w:rsid w:val="00E8307E"/>
    <w:rsid w:val="00F16954"/>
    <w:rsid w:val="00F31138"/>
    <w:rsid w:val="00F354C3"/>
    <w:rsid w:val="00F40D91"/>
    <w:rsid w:val="00FA4314"/>
    <w:rsid w:val="00FB34A2"/>
    <w:rsid w:val="00FC2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FC8E795"/>
  <w15:chartTrackingRefBased/>
  <w15:docId w15:val="{3DF99C31-6EB9-4C78-A9EC-3FB84542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8"/>
    </w:rPr>
  </w:style>
  <w:style w:type="paragraph" w:styleId="BlockText">
    <w:name w:val="Block Text"/>
    <w:basedOn w:val="Normal"/>
    <w:rsid w:val="00FC28D0"/>
    <w:pPr>
      <w:widowControl w:val="0"/>
      <w:ind w:left="1276" w:right="1417"/>
    </w:pPr>
    <w:rPr>
      <w:snapToGrid w:val="0"/>
    </w:rPr>
  </w:style>
  <w:style w:type="paragraph" w:styleId="BalloonText">
    <w:name w:val="Balloon Text"/>
    <w:basedOn w:val="Normal"/>
    <w:semiHidden/>
    <w:rsid w:val="00CD25EC"/>
    <w:rPr>
      <w:rFonts w:ascii="Tahoma" w:hAnsi="Tahoma" w:cs="Tahoma"/>
      <w:sz w:val="16"/>
      <w:szCs w:val="16"/>
    </w:rPr>
  </w:style>
  <w:style w:type="character" w:styleId="CommentReference">
    <w:name w:val="annotation reference"/>
    <w:semiHidden/>
    <w:rsid w:val="006B7071"/>
    <w:rPr>
      <w:sz w:val="16"/>
      <w:szCs w:val="16"/>
    </w:rPr>
  </w:style>
  <w:style w:type="paragraph" w:styleId="CommentText">
    <w:name w:val="annotation text"/>
    <w:basedOn w:val="Normal"/>
    <w:semiHidden/>
    <w:rsid w:val="006B7071"/>
    <w:rPr>
      <w:sz w:val="20"/>
    </w:rPr>
  </w:style>
  <w:style w:type="paragraph" w:styleId="CommentSubject">
    <w:name w:val="annotation subject"/>
    <w:basedOn w:val="CommentText"/>
    <w:next w:val="CommentText"/>
    <w:semiHidden/>
    <w:rsid w:val="006B7071"/>
    <w:rPr>
      <w:b/>
      <w:bCs/>
    </w:rPr>
  </w:style>
  <w:style w:type="paragraph" w:styleId="Header">
    <w:name w:val="header"/>
    <w:basedOn w:val="Normal"/>
    <w:rsid w:val="006B7071"/>
    <w:pPr>
      <w:tabs>
        <w:tab w:val="center" w:pos="4153"/>
        <w:tab w:val="right" w:pos="8306"/>
      </w:tabs>
    </w:pPr>
  </w:style>
  <w:style w:type="paragraph" w:styleId="Footer">
    <w:name w:val="footer"/>
    <w:basedOn w:val="Normal"/>
    <w:link w:val="FooterChar"/>
    <w:uiPriority w:val="99"/>
    <w:rsid w:val="006B7071"/>
    <w:pPr>
      <w:tabs>
        <w:tab w:val="center" w:pos="4153"/>
        <w:tab w:val="right" w:pos="8306"/>
      </w:tabs>
    </w:pPr>
  </w:style>
  <w:style w:type="paragraph" w:styleId="ListParagraph">
    <w:name w:val="List Paragraph"/>
    <w:basedOn w:val="Normal"/>
    <w:uiPriority w:val="34"/>
    <w:qFormat/>
    <w:rsid w:val="00DB03E3"/>
    <w:pPr>
      <w:ind w:left="720"/>
    </w:pPr>
  </w:style>
  <w:style w:type="paragraph" w:customStyle="1" w:styleId="Column-RowHeading">
    <w:name w:val="Column-Row Heading"/>
    <w:basedOn w:val="Normal"/>
    <w:rsid w:val="00142C84"/>
    <w:pPr>
      <w:spacing w:before="120" w:after="120"/>
    </w:pPr>
    <w:rPr>
      <w:rFonts w:ascii="Calibri" w:hAnsi="Calibri"/>
      <w:b/>
      <w:sz w:val="20"/>
      <w:lang w:eastAsia="en-GB"/>
    </w:rPr>
  </w:style>
  <w:style w:type="character" w:customStyle="1" w:styleId="FooterChar">
    <w:name w:val="Footer Char"/>
    <w:basedOn w:val="DefaultParagraphFont"/>
    <w:link w:val="Footer"/>
    <w:uiPriority w:val="99"/>
    <w:rsid w:val="00F354C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626849">
      <w:bodyDiv w:val="1"/>
      <w:marLeft w:val="0"/>
      <w:marRight w:val="0"/>
      <w:marTop w:val="0"/>
      <w:marBottom w:val="0"/>
      <w:divBdr>
        <w:top w:val="none" w:sz="0" w:space="0" w:color="auto"/>
        <w:left w:val="none" w:sz="0" w:space="0" w:color="auto"/>
        <w:bottom w:val="none" w:sz="0" w:space="0" w:color="auto"/>
        <w:right w:val="none" w:sz="0" w:space="0" w:color="auto"/>
      </w:divBdr>
      <w:divsChild>
        <w:div w:id="2109347290">
          <w:marLeft w:val="0"/>
          <w:marRight w:val="0"/>
          <w:marTop w:val="0"/>
          <w:marBottom w:val="0"/>
          <w:divBdr>
            <w:top w:val="none" w:sz="0" w:space="0" w:color="auto"/>
            <w:left w:val="none" w:sz="0" w:space="0" w:color="auto"/>
            <w:bottom w:val="none" w:sz="0" w:space="0" w:color="auto"/>
            <w:right w:val="none" w:sz="0" w:space="0" w:color="auto"/>
          </w:divBdr>
          <w:divsChild>
            <w:div w:id="543105139">
              <w:marLeft w:val="0"/>
              <w:marRight w:val="0"/>
              <w:marTop w:val="0"/>
              <w:marBottom w:val="0"/>
              <w:divBdr>
                <w:top w:val="none" w:sz="0" w:space="0" w:color="auto"/>
                <w:left w:val="none" w:sz="0" w:space="0" w:color="auto"/>
                <w:bottom w:val="none" w:sz="0" w:space="0" w:color="auto"/>
                <w:right w:val="none" w:sz="0" w:space="0" w:color="auto"/>
              </w:divBdr>
              <w:divsChild>
                <w:div w:id="1359891822">
                  <w:marLeft w:val="0"/>
                  <w:marRight w:val="0"/>
                  <w:marTop w:val="0"/>
                  <w:marBottom w:val="0"/>
                  <w:divBdr>
                    <w:top w:val="none" w:sz="0" w:space="0" w:color="auto"/>
                    <w:left w:val="none" w:sz="0" w:space="0" w:color="auto"/>
                    <w:bottom w:val="none" w:sz="0" w:space="0" w:color="auto"/>
                    <w:right w:val="none" w:sz="0" w:space="0" w:color="auto"/>
                  </w:divBdr>
                  <w:divsChild>
                    <w:div w:id="737749607">
                      <w:marLeft w:val="0"/>
                      <w:marRight w:val="0"/>
                      <w:marTop w:val="0"/>
                      <w:marBottom w:val="0"/>
                      <w:divBdr>
                        <w:top w:val="none" w:sz="0" w:space="0" w:color="auto"/>
                        <w:left w:val="none" w:sz="0" w:space="0" w:color="auto"/>
                        <w:bottom w:val="none" w:sz="0" w:space="0" w:color="auto"/>
                        <w:right w:val="none" w:sz="0" w:space="0" w:color="auto"/>
                      </w:divBdr>
                      <w:divsChild>
                        <w:div w:id="930040408">
                          <w:marLeft w:val="0"/>
                          <w:marRight w:val="0"/>
                          <w:marTop w:val="300"/>
                          <w:marBottom w:val="0"/>
                          <w:divBdr>
                            <w:top w:val="none" w:sz="0" w:space="0" w:color="auto"/>
                            <w:left w:val="none" w:sz="0" w:space="0" w:color="auto"/>
                            <w:bottom w:val="none" w:sz="0" w:space="0" w:color="auto"/>
                            <w:right w:val="none" w:sz="0" w:space="0" w:color="auto"/>
                          </w:divBdr>
                          <w:divsChild>
                            <w:div w:id="1671641454">
                              <w:marLeft w:val="180"/>
                              <w:marRight w:val="180"/>
                              <w:marTop w:val="0"/>
                              <w:marBottom w:val="0"/>
                              <w:divBdr>
                                <w:top w:val="none" w:sz="0" w:space="0" w:color="auto"/>
                                <w:left w:val="none" w:sz="0" w:space="0" w:color="auto"/>
                                <w:bottom w:val="none" w:sz="0" w:space="0" w:color="auto"/>
                                <w:right w:val="none" w:sz="0" w:space="0" w:color="auto"/>
                              </w:divBdr>
                              <w:divsChild>
                                <w:div w:id="7308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691937">
      <w:bodyDiv w:val="1"/>
      <w:marLeft w:val="0"/>
      <w:marRight w:val="0"/>
      <w:marTop w:val="0"/>
      <w:marBottom w:val="0"/>
      <w:divBdr>
        <w:top w:val="none" w:sz="0" w:space="0" w:color="auto"/>
        <w:left w:val="none" w:sz="0" w:space="0" w:color="auto"/>
        <w:bottom w:val="none" w:sz="0" w:space="0" w:color="auto"/>
        <w:right w:val="none" w:sz="0" w:space="0" w:color="auto"/>
      </w:divBdr>
      <w:divsChild>
        <w:div w:id="840241568">
          <w:marLeft w:val="0"/>
          <w:marRight w:val="0"/>
          <w:marTop w:val="0"/>
          <w:marBottom w:val="0"/>
          <w:divBdr>
            <w:top w:val="none" w:sz="0" w:space="0" w:color="auto"/>
            <w:left w:val="none" w:sz="0" w:space="0" w:color="auto"/>
            <w:bottom w:val="none" w:sz="0" w:space="0" w:color="auto"/>
            <w:right w:val="none" w:sz="0" w:space="0" w:color="auto"/>
          </w:divBdr>
        </w:div>
        <w:div w:id="925267225">
          <w:marLeft w:val="0"/>
          <w:marRight w:val="0"/>
          <w:marTop w:val="0"/>
          <w:marBottom w:val="0"/>
          <w:divBdr>
            <w:top w:val="none" w:sz="0" w:space="0" w:color="auto"/>
            <w:left w:val="none" w:sz="0" w:space="0" w:color="auto"/>
            <w:bottom w:val="none" w:sz="0" w:space="0" w:color="auto"/>
            <w:right w:val="none" w:sz="0" w:space="0" w:color="auto"/>
          </w:divBdr>
          <w:divsChild>
            <w:div w:id="1234702816">
              <w:marLeft w:val="0"/>
              <w:marRight w:val="0"/>
              <w:marTop w:val="0"/>
              <w:marBottom w:val="0"/>
              <w:divBdr>
                <w:top w:val="none" w:sz="0" w:space="0" w:color="auto"/>
                <w:left w:val="none" w:sz="0" w:space="0" w:color="auto"/>
                <w:bottom w:val="none" w:sz="0" w:space="0" w:color="auto"/>
                <w:right w:val="none" w:sz="0" w:space="0" w:color="auto"/>
              </w:divBdr>
            </w:div>
            <w:div w:id="1563099481">
              <w:marLeft w:val="0"/>
              <w:marRight w:val="0"/>
              <w:marTop w:val="0"/>
              <w:marBottom w:val="0"/>
              <w:divBdr>
                <w:top w:val="none" w:sz="0" w:space="0" w:color="auto"/>
                <w:left w:val="none" w:sz="0" w:space="0" w:color="auto"/>
                <w:bottom w:val="none" w:sz="0" w:space="0" w:color="auto"/>
                <w:right w:val="none" w:sz="0" w:space="0" w:color="auto"/>
              </w:divBdr>
            </w:div>
            <w:div w:id="1679308807">
              <w:marLeft w:val="0"/>
              <w:marRight w:val="0"/>
              <w:marTop w:val="0"/>
              <w:marBottom w:val="0"/>
              <w:divBdr>
                <w:top w:val="none" w:sz="0" w:space="0" w:color="auto"/>
                <w:left w:val="none" w:sz="0" w:space="0" w:color="auto"/>
                <w:bottom w:val="none" w:sz="0" w:space="0" w:color="auto"/>
                <w:right w:val="none" w:sz="0" w:space="0" w:color="auto"/>
              </w:divBdr>
            </w:div>
            <w:div w:id="1820346151">
              <w:marLeft w:val="0"/>
              <w:marRight w:val="0"/>
              <w:marTop w:val="0"/>
              <w:marBottom w:val="0"/>
              <w:divBdr>
                <w:top w:val="none" w:sz="0" w:space="0" w:color="auto"/>
                <w:left w:val="none" w:sz="0" w:space="0" w:color="auto"/>
                <w:bottom w:val="none" w:sz="0" w:space="0" w:color="auto"/>
                <w:right w:val="none" w:sz="0" w:space="0" w:color="auto"/>
              </w:divBdr>
            </w:div>
            <w:div w:id="2128155629">
              <w:marLeft w:val="0"/>
              <w:marRight w:val="0"/>
              <w:marTop w:val="0"/>
              <w:marBottom w:val="0"/>
              <w:divBdr>
                <w:top w:val="none" w:sz="0" w:space="0" w:color="auto"/>
                <w:left w:val="none" w:sz="0" w:space="0" w:color="auto"/>
                <w:bottom w:val="none" w:sz="0" w:space="0" w:color="auto"/>
                <w:right w:val="none" w:sz="0" w:space="0" w:color="auto"/>
              </w:divBdr>
            </w:div>
          </w:divsChild>
        </w:div>
        <w:div w:id="1051460413">
          <w:marLeft w:val="0"/>
          <w:marRight w:val="0"/>
          <w:marTop w:val="0"/>
          <w:marBottom w:val="0"/>
          <w:divBdr>
            <w:top w:val="none" w:sz="0" w:space="0" w:color="auto"/>
            <w:left w:val="none" w:sz="0" w:space="0" w:color="auto"/>
            <w:bottom w:val="none" w:sz="0" w:space="0" w:color="auto"/>
            <w:right w:val="none" w:sz="0" w:space="0" w:color="auto"/>
          </w:divBdr>
        </w:div>
        <w:div w:id="1131283092">
          <w:marLeft w:val="0"/>
          <w:marRight w:val="0"/>
          <w:marTop w:val="0"/>
          <w:marBottom w:val="0"/>
          <w:divBdr>
            <w:top w:val="none" w:sz="0" w:space="0" w:color="auto"/>
            <w:left w:val="none" w:sz="0" w:space="0" w:color="auto"/>
            <w:bottom w:val="none" w:sz="0" w:space="0" w:color="auto"/>
            <w:right w:val="none" w:sz="0" w:space="0" w:color="auto"/>
          </w:divBdr>
        </w:div>
        <w:div w:id="1272975847">
          <w:marLeft w:val="0"/>
          <w:marRight w:val="0"/>
          <w:marTop w:val="0"/>
          <w:marBottom w:val="0"/>
          <w:divBdr>
            <w:top w:val="none" w:sz="0" w:space="0" w:color="auto"/>
            <w:left w:val="none" w:sz="0" w:space="0" w:color="auto"/>
            <w:bottom w:val="none" w:sz="0" w:space="0" w:color="auto"/>
            <w:right w:val="none" w:sz="0" w:space="0" w:color="auto"/>
          </w:divBdr>
        </w:div>
        <w:div w:id="1339695152">
          <w:marLeft w:val="0"/>
          <w:marRight w:val="0"/>
          <w:marTop w:val="0"/>
          <w:marBottom w:val="0"/>
          <w:divBdr>
            <w:top w:val="none" w:sz="0" w:space="0" w:color="auto"/>
            <w:left w:val="none" w:sz="0" w:space="0" w:color="auto"/>
            <w:bottom w:val="none" w:sz="0" w:space="0" w:color="auto"/>
            <w:right w:val="none" w:sz="0" w:space="0" w:color="auto"/>
          </w:divBdr>
        </w:div>
        <w:div w:id="1597444042">
          <w:marLeft w:val="0"/>
          <w:marRight w:val="0"/>
          <w:marTop w:val="0"/>
          <w:marBottom w:val="0"/>
          <w:divBdr>
            <w:top w:val="none" w:sz="0" w:space="0" w:color="auto"/>
            <w:left w:val="none" w:sz="0" w:space="0" w:color="auto"/>
            <w:bottom w:val="none" w:sz="0" w:space="0" w:color="auto"/>
            <w:right w:val="none" w:sz="0" w:space="0" w:color="auto"/>
          </w:divBdr>
        </w:div>
        <w:div w:id="1672294469">
          <w:marLeft w:val="0"/>
          <w:marRight w:val="0"/>
          <w:marTop w:val="0"/>
          <w:marBottom w:val="0"/>
          <w:divBdr>
            <w:top w:val="none" w:sz="0" w:space="0" w:color="auto"/>
            <w:left w:val="none" w:sz="0" w:space="0" w:color="auto"/>
            <w:bottom w:val="none" w:sz="0" w:space="0" w:color="auto"/>
            <w:right w:val="none" w:sz="0" w:space="0" w:color="auto"/>
          </w:divBdr>
        </w:div>
        <w:div w:id="1720740930">
          <w:marLeft w:val="0"/>
          <w:marRight w:val="0"/>
          <w:marTop w:val="0"/>
          <w:marBottom w:val="0"/>
          <w:divBdr>
            <w:top w:val="none" w:sz="0" w:space="0" w:color="auto"/>
            <w:left w:val="none" w:sz="0" w:space="0" w:color="auto"/>
            <w:bottom w:val="none" w:sz="0" w:space="0" w:color="auto"/>
            <w:right w:val="none" w:sz="0" w:space="0" w:color="auto"/>
          </w:divBdr>
        </w:div>
        <w:div w:id="2042124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Templates\Letterheading%20Jan%20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FAACA-1685-4C5E-A061-B2274A116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Letterheading Jan 2007</Template>
  <TotalTime>0</TotalTime>
  <Pages>5</Pages>
  <Words>1421</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Headteacher:</vt:lpstr>
    </vt:vector>
  </TitlesOfParts>
  <Company>London Borough of Barnet</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dc:title>
  <dc:subject/>
  <dc:creator>Barnet</dc:creator>
  <cp:keywords/>
  <cp:lastModifiedBy>Maud Quinton</cp:lastModifiedBy>
  <cp:revision>2</cp:revision>
  <cp:lastPrinted>2012-02-24T11:53:00Z</cp:lastPrinted>
  <dcterms:created xsi:type="dcterms:W3CDTF">2018-11-20T16:54:00Z</dcterms:created>
  <dcterms:modified xsi:type="dcterms:W3CDTF">2018-11-20T16:54:00Z</dcterms:modified>
</cp:coreProperties>
</file>