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2C" w:rsidRPr="00AD3FD0" w:rsidRDefault="003F2FB1" w:rsidP="00AD3FD0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0.25pt">
            <v:imagedata r:id="rId4" o:title="logo-2"/>
          </v:shape>
        </w:pict>
      </w:r>
      <w:r w:rsidR="00AD3FD0">
        <w:t xml:space="preserve">                            </w:t>
      </w:r>
      <w:r w:rsidR="00290733">
        <w:rPr>
          <w:rFonts w:ascii="Gill Sans MT" w:hAnsi="Gill Sans MT"/>
          <w:b/>
          <w:sz w:val="28"/>
          <w:szCs w:val="28"/>
        </w:rPr>
        <w:t>Well-Being Week &amp; S</w:t>
      </w:r>
      <w:r w:rsidR="00B20D2C" w:rsidRPr="00AD3FD0">
        <w:rPr>
          <w:rFonts w:ascii="Gill Sans MT" w:hAnsi="Gill Sans MT"/>
          <w:b/>
          <w:sz w:val="28"/>
          <w:szCs w:val="28"/>
        </w:rPr>
        <w:t xml:space="preserve">ponsored </w:t>
      </w:r>
      <w:r w:rsidR="00290733">
        <w:rPr>
          <w:rFonts w:ascii="Gill Sans MT" w:hAnsi="Gill Sans MT"/>
          <w:b/>
          <w:sz w:val="28"/>
          <w:szCs w:val="28"/>
        </w:rPr>
        <w:t>Run</w:t>
      </w:r>
    </w:p>
    <w:p w:rsidR="00B20D2C" w:rsidRPr="003F2FB1" w:rsidRDefault="00B20D2C" w:rsidP="00B20D2C">
      <w:pPr>
        <w:rPr>
          <w:rFonts w:ascii="Gill Sans MT" w:hAnsi="Gill Sans MT"/>
          <w:sz w:val="16"/>
          <w:szCs w:val="16"/>
        </w:rPr>
      </w:pPr>
    </w:p>
    <w:p w:rsidR="00AD3FD0" w:rsidRPr="003F2FB1" w:rsidRDefault="00290733" w:rsidP="00B20D2C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During the week beginning 27</w:t>
      </w:r>
      <w:r w:rsidRPr="00290733">
        <w:rPr>
          <w:rFonts w:ascii="Gill Sans MT" w:hAnsi="Gill Sans MT"/>
          <w:sz w:val="22"/>
          <w:szCs w:val="22"/>
          <w:vertAlign w:val="superscript"/>
        </w:rPr>
        <w:t>th</w:t>
      </w:r>
      <w:r>
        <w:rPr>
          <w:rFonts w:ascii="Gill Sans MT" w:hAnsi="Gill Sans MT"/>
          <w:sz w:val="22"/>
          <w:szCs w:val="22"/>
        </w:rPr>
        <w:t xml:space="preserve"> March, we will be having a “Well-Being Week”. One of the many activities that the children will be doing will be a sponsored run in the playground along our new track to raise money for the </w:t>
      </w:r>
      <w:r w:rsidR="00CB4C88">
        <w:rPr>
          <w:rFonts w:ascii="Gill Sans MT" w:hAnsi="Gill Sans MT"/>
          <w:sz w:val="22"/>
          <w:szCs w:val="22"/>
        </w:rPr>
        <w:t>British</w:t>
      </w:r>
      <w:r>
        <w:rPr>
          <w:rFonts w:ascii="Gill Sans MT" w:hAnsi="Gill Sans MT"/>
          <w:sz w:val="22"/>
          <w:szCs w:val="22"/>
        </w:rPr>
        <w:t xml:space="preserve"> Heart Foundation and also for the school. The money raised will be split between the two. </w:t>
      </w:r>
      <w:r w:rsidR="00AD3FD0" w:rsidRPr="003F2FB1">
        <w:rPr>
          <w:rFonts w:ascii="Gill Sans MT" w:hAnsi="Gill Sans MT"/>
          <w:sz w:val="22"/>
          <w:szCs w:val="22"/>
        </w:rPr>
        <w:t xml:space="preserve">Each class will do their sponsored </w:t>
      </w:r>
      <w:r>
        <w:rPr>
          <w:rFonts w:ascii="Gill Sans MT" w:hAnsi="Gill Sans MT"/>
          <w:sz w:val="22"/>
          <w:szCs w:val="22"/>
        </w:rPr>
        <w:t>run</w:t>
      </w:r>
      <w:r w:rsidR="00AD3FD0" w:rsidRPr="003F2FB1">
        <w:rPr>
          <w:rFonts w:ascii="Gill Sans MT" w:hAnsi="Gill Sans MT"/>
          <w:sz w:val="22"/>
          <w:szCs w:val="22"/>
        </w:rPr>
        <w:t xml:space="preserve"> with </w:t>
      </w:r>
      <w:r w:rsidR="00B27DB8">
        <w:rPr>
          <w:rFonts w:ascii="Gill Sans MT" w:hAnsi="Gill Sans MT"/>
          <w:sz w:val="22"/>
          <w:szCs w:val="22"/>
        </w:rPr>
        <w:t>their class teacher</w:t>
      </w:r>
      <w:r w:rsidR="00AD3FD0" w:rsidRPr="003F2FB1">
        <w:rPr>
          <w:rFonts w:ascii="Gill Sans MT" w:hAnsi="Gill Sans MT"/>
          <w:sz w:val="22"/>
          <w:szCs w:val="22"/>
        </w:rPr>
        <w:t xml:space="preserve">. </w:t>
      </w:r>
    </w:p>
    <w:p w:rsidR="003F2FB1" w:rsidRPr="003F2FB1" w:rsidRDefault="003F2FB1" w:rsidP="00B20D2C">
      <w:pPr>
        <w:rPr>
          <w:rFonts w:ascii="Gill Sans MT" w:hAnsi="Gill Sans MT"/>
          <w:sz w:val="16"/>
          <w:szCs w:val="16"/>
        </w:rPr>
      </w:pPr>
    </w:p>
    <w:p w:rsidR="00B20D2C" w:rsidRPr="003F2FB1" w:rsidRDefault="00B20D2C" w:rsidP="00B20D2C">
      <w:pPr>
        <w:rPr>
          <w:rFonts w:ascii="Gill Sans MT" w:hAnsi="Gill Sans MT"/>
          <w:sz w:val="16"/>
          <w:szCs w:val="16"/>
        </w:rPr>
      </w:pPr>
      <w:r w:rsidRPr="00AD3FD0">
        <w:rPr>
          <w:rFonts w:ascii="Gill Sans MT" w:hAnsi="Gill Sans MT"/>
        </w:rPr>
        <w:t xml:space="preserve">  </w:t>
      </w:r>
    </w:p>
    <w:p w:rsidR="003F2FB1" w:rsidRPr="003F2FB1" w:rsidRDefault="003F2FB1" w:rsidP="00B20D2C">
      <w:pPr>
        <w:rPr>
          <w:rFonts w:ascii="Gill Sans MT" w:hAnsi="Gill Sans MT"/>
          <w:sz w:val="16"/>
          <w:szCs w:val="16"/>
        </w:rPr>
      </w:pPr>
    </w:p>
    <w:p w:rsidR="003F2FB1" w:rsidRPr="00B200D5" w:rsidRDefault="00290733" w:rsidP="00E952B0">
      <w:pPr>
        <w:ind w:right="-1407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Child’s N</w:t>
      </w:r>
      <w:r w:rsidR="00B200D5" w:rsidRPr="00B200D5">
        <w:rPr>
          <w:rFonts w:ascii="Gill Sans MT" w:hAnsi="Gill Sans MT"/>
          <w:b/>
          <w:sz w:val="20"/>
          <w:szCs w:val="20"/>
        </w:rPr>
        <w:t>ame _______________</w:t>
      </w:r>
      <w:r>
        <w:rPr>
          <w:rFonts w:ascii="Gill Sans MT" w:hAnsi="Gill Sans MT"/>
          <w:b/>
          <w:sz w:val="20"/>
          <w:szCs w:val="20"/>
        </w:rPr>
        <w:t>_______________</w:t>
      </w:r>
      <w:r w:rsidR="003F2FB1" w:rsidRPr="00B200D5">
        <w:rPr>
          <w:rFonts w:ascii="Gill Sans MT" w:hAnsi="Gill Sans MT"/>
          <w:b/>
          <w:sz w:val="20"/>
          <w:szCs w:val="20"/>
        </w:rPr>
        <w:t xml:space="preserve">         </w:t>
      </w:r>
      <w:r w:rsidR="00B200D5" w:rsidRPr="00B200D5">
        <w:rPr>
          <w:rFonts w:ascii="Gill Sans MT" w:hAnsi="Gill Sans MT"/>
          <w:b/>
          <w:sz w:val="20"/>
          <w:szCs w:val="20"/>
        </w:rPr>
        <w:t xml:space="preserve">  Class __________       </w:t>
      </w:r>
    </w:p>
    <w:p w:rsidR="00B20D2C" w:rsidRPr="003F2FB1" w:rsidRDefault="00B20D2C" w:rsidP="00B20D2C">
      <w:pPr>
        <w:rPr>
          <w:rFonts w:ascii="Gill Sans MT" w:hAnsi="Gill Sans MT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962"/>
        <w:gridCol w:w="1683"/>
        <w:gridCol w:w="1276"/>
        <w:gridCol w:w="1134"/>
      </w:tblGrid>
      <w:tr w:rsidR="00B27DB8" w:rsidRPr="009D13D1" w:rsidTr="009D13D1"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t>Name</w:t>
            </w:r>
          </w:p>
        </w:tc>
        <w:tc>
          <w:tcPr>
            <w:tcW w:w="2962" w:type="dxa"/>
          </w:tcPr>
          <w:p w:rsidR="00B27DB8" w:rsidRPr="009D13D1" w:rsidRDefault="00B27DB8" w:rsidP="0029073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t xml:space="preserve">Tick this column if you will sponsor an amount per </w:t>
            </w:r>
            <w:r w:rsidR="00290733">
              <w:rPr>
                <w:rFonts w:ascii="Gill Sans MT" w:hAnsi="Gill Sans MT"/>
                <w:b/>
                <w:sz w:val="20"/>
                <w:szCs w:val="20"/>
              </w:rPr>
              <w:t>lap</w:t>
            </w:r>
            <w:r w:rsidR="00CB4C88">
              <w:rPr>
                <w:rFonts w:ascii="Gill Sans MT" w:hAnsi="Gill Sans MT"/>
                <w:b/>
                <w:sz w:val="20"/>
                <w:szCs w:val="20"/>
              </w:rPr>
              <w:t xml:space="preserve"> run</w:t>
            </w:r>
            <w:r w:rsidRPr="009D13D1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</w:tcPr>
          <w:p w:rsidR="00B27DB8" w:rsidRPr="009D13D1" w:rsidRDefault="00B27DB8" w:rsidP="009D13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t>Tick this column if you will sponsor a fixed amount for having a go</w:t>
            </w:r>
          </w:p>
        </w:tc>
        <w:tc>
          <w:tcPr>
            <w:tcW w:w="1276" w:type="dxa"/>
          </w:tcPr>
          <w:p w:rsidR="00B27DB8" w:rsidRPr="009D13D1" w:rsidRDefault="00B27DB8" w:rsidP="009D13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t xml:space="preserve">Total amount </w:t>
            </w:r>
          </w:p>
          <w:p w:rsidR="00B27DB8" w:rsidRPr="009D13D1" w:rsidRDefault="00B27DB8" w:rsidP="009D13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9D13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t>Paid</w:t>
            </w:r>
          </w:p>
          <w:p w:rsidR="00B27DB8" w:rsidRPr="009D13D1" w:rsidRDefault="00B27DB8" w:rsidP="009D13D1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D13D1">
              <w:rPr>
                <w:rFonts w:ascii="Gill Sans MT" w:hAnsi="Gill Sans MT"/>
                <w:b/>
                <w:sz w:val="20"/>
                <w:szCs w:val="20"/>
              </w:rPr>
              <w:sym w:font="Wingdings" w:char="F0FC"/>
            </w: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6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B27DB8" w:rsidRPr="009D13D1" w:rsidTr="009D13D1">
        <w:trPr>
          <w:trHeight w:val="497"/>
        </w:trPr>
        <w:tc>
          <w:tcPr>
            <w:tcW w:w="2551" w:type="dxa"/>
            <w:tcBorders>
              <w:bottom w:val="single" w:sz="4" w:space="0" w:color="auto"/>
            </w:tcBorders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DB8" w:rsidRPr="009D13D1" w:rsidRDefault="00B27DB8" w:rsidP="00B20D2C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162D23" w:rsidRDefault="00162D23">
      <w:pPr>
        <w:rPr>
          <w:rFonts w:ascii="Gill Sans MT" w:hAnsi="Gill Sans MT"/>
          <w:b/>
          <w:sz w:val="20"/>
          <w:szCs w:val="20"/>
        </w:rPr>
      </w:pPr>
    </w:p>
    <w:p w:rsidR="00B27DB8" w:rsidRDefault="00B27DB8" w:rsidP="00AD3FD0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N</w:t>
      </w:r>
      <w:r w:rsidR="00AD3FD0" w:rsidRPr="00AD3FD0">
        <w:rPr>
          <w:rFonts w:ascii="Gill Sans MT" w:hAnsi="Gill Sans MT"/>
          <w:sz w:val="28"/>
          <w:szCs w:val="28"/>
        </w:rPr>
        <w:t xml:space="preserve">o. of </w:t>
      </w:r>
      <w:r w:rsidR="00290733">
        <w:rPr>
          <w:rFonts w:ascii="Gill Sans MT" w:hAnsi="Gill Sans MT"/>
          <w:sz w:val="28"/>
          <w:szCs w:val="28"/>
        </w:rPr>
        <w:t>laps run</w:t>
      </w:r>
      <w:r w:rsidR="00AD3FD0" w:rsidRPr="00AD3FD0">
        <w:rPr>
          <w:rFonts w:ascii="Gill Sans MT" w:hAnsi="Gill Sans MT"/>
          <w:sz w:val="28"/>
          <w:szCs w:val="28"/>
        </w:rPr>
        <w:t xml:space="preserve">: ____________ </w:t>
      </w:r>
    </w:p>
    <w:p w:rsidR="00B27DB8" w:rsidRPr="00162D23" w:rsidRDefault="00B27DB8" w:rsidP="00B27DB8">
      <w:pPr>
        <w:rPr>
          <w:rFonts w:ascii="Gill Sans MT" w:hAnsi="Gill Sans MT"/>
          <w:b/>
          <w:sz w:val="28"/>
          <w:szCs w:val="28"/>
        </w:rPr>
      </w:pPr>
      <w:r w:rsidRPr="00162D23">
        <w:rPr>
          <w:rFonts w:ascii="Gill Sans MT" w:hAnsi="Gill Sans MT"/>
          <w:b/>
          <w:sz w:val="28"/>
          <w:szCs w:val="28"/>
        </w:rPr>
        <w:t xml:space="preserve">Total </w:t>
      </w:r>
      <w:r>
        <w:rPr>
          <w:rFonts w:ascii="Gill Sans MT" w:hAnsi="Gill Sans MT"/>
          <w:b/>
          <w:sz w:val="28"/>
          <w:szCs w:val="28"/>
        </w:rPr>
        <w:t xml:space="preserve">amount </w:t>
      </w:r>
      <w:r w:rsidRPr="00162D23">
        <w:rPr>
          <w:rFonts w:ascii="Gill Sans MT" w:hAnsi="Gill Sans MT"/>
          <w:b/>
          <w:sz w:val="28"/>
          <w:szCs w:val="28"/>
        </w:rPr>
        <w:t>raised ____________________________</w:t>
      </w:r>
    </w:p>
    <w:p w:rsidR="00AD3FD0" w:rsidRPr="00AD3FD0" w:rsidRDefault="00AD3FD0" w:rsidP="00AD3FD0">
      <w:pPr>
        <w:rPr>
          <w:rFonts w:ascii="Gill Sans MT" w:hAnsi="Gill Sans MT"/>
          <w:sz w:val="28"/>
          <w:szCs w:val="28"/>
        </w:rPr>
      </w:pPr>
      <w:r w:rsidRPr="00AD3FD0">
        <w:rPr>
          <w:rFonts w:ascii="Gill Sans MT" w:hAnsi="Gill Sans MT"/>
          <w:sz w:val="28"/>
          <w:szCs w:val="28"/>
        </w:rPr>
        <w:t xml:space="preserve"> </w:t>
      </w:r>
    </w:p>
    <w:p w:rsidR="00E6309B" w:rsidRPr="00162D23" w:rsidRDefault="00B20D2C">
      <w:pPr>
        <w:rPr>
          <w:rFonts w:ascii="Gill Sans MT" w:hAnsi="Gill Sans MT"/>
          <w:b/>
        </w:rPr>
      </w:pPr>
      <w:r w:rsidRPr="00162D23">
        <w:rPr>
          <w:rFonts w:ascii="Gill Sans MT" w:hAnsi="Gill Sans MT"/>
        </w:rPr>
        <w:t xml:space="preserve">All money and sponsor forms </w:t>
      </w:r>
      <w:r w:rsidR="00B27DB8">
        <w:rPr>
          <w:rFonts w:ascii="Gill Sans MT" w:hAnsi="Gill Sans MT"/>
        </w:rPr>
        <w:t>should</w:t>
      </w:r>
      <w:r w:rsidRPr="00162D23">
        <w:rPr>
          <w:rFonts w:ascii="Gill Sans MT" w:hAnsi="Gill Sans MT"/>
        </w:rPr>
        <w:t xml:space="preserve"> be handed in by: </w:t>
      </w:r>
      <w:r w:rsidR="00CB4C88">
        <w:rPr>
          <w:rFonts w:ascii="Gill Sans MT" w:hAnsi="Gill Sans MT"/>
          <w:b/>
          <w:u w:val="single"/>
        </w:rPr>
        <w:t>Wednesday 19th</w:t>
      </w:r>
      <w:r w:rsidR="00290733">
        <w:rPr>
          <w:rFonts w:ascii="Gill Sans MT" w:hAnsi="Gill Sans MT"/>
          <w:b/>
          <w:u w:val="single"/>
        </w:rPr>
        <w:t xml:space="preserve"> April</w:t>
      </w:r>
      <w:r w:rsidR="003F2FB1" w:rsidRPr="00162D23">
        <w:rPr>
          <w:rFonts w:ascii="Gill Sans MT" w:hAnsi="Gill Sans MT"/>
          <w:b/>
        </w:rPr>
        <w:t xml:space="preserve"> to the class teacher.</w:t>
      </w:r>
    </w:p>
    <w:sectPr w:rsidR="00E6309B" w:rsidRPr="00162D23" w:rsidSect="00AD3FD0">
      <w:pgSz w:w="11907" w:h="16840" w:code="9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D2C"/>
    <w:rsid w:val="00162D23"/>
    <w:rsid w:val="00165AD8"/>
    <w:rsid w:val="001A751D"/>
    <w:rsid w:val="00290733"/>
    <w:rsid w:val="002E1538"/>
    <w:rsid w:val="003F2FB1"/>
    <w:rsid w:val="009D13D1"/>
    <w:rsid w:val="00A939DA"/>
    <w:rsid w:val="00AD3FD0"/>
    <w:rsid w:val="00B200D5"/>
    <w:rsid w:val="00B20D2C"/>
    <w:rsid w:val="00B27DB8"/>
    <w:rsid w:val="00CB4C88"/>
    <w:rsid w:val="00E6309B"/>
    <w:rsid w:val="00E952B0"/>
    <w:rsid w:val="00F21CD9"/>
    <w:rsid w:val="00FC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7C96D8-CF40-4622-AEA6-86D7A42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20D2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Sponsored Spell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Sponsored Spell</dc:title>
  <dc:subject/>
  <dc:creator>Pelham</dc:creator>
  <cp:keywords/>
  <cp:lastModifiedBy>Finlay Quinton</cp:lastModifiedBy>
  <cp:revision>2</cp:revision>
  <dcterms:created xsi:type="dcterms:W3CDTF">2017-03-12T21:23:00Z</dcterms:created>
  <dcterms:modified xsi:type="dcterms:W3CDTF">2017-03-12T21:23:00Z</dcterms:modified>
</cp:coreProperties>
</file>